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3333"/>
        <w:tblLook w:val="04A0" w:firstRow="1" w:lastRow="0" w:firstColumn="1" w:lastColumn="0" w:noHBand="0" w:noVBand="1"/>
      </w:tblPr>
      <w:tblGrid>
        <w:gridCol w:w="9060"/>
      </w:tblGrid>
      <w:tr w:rsidR="00626FE5" w:rsidRPr="009369DB" w14:paraId="183A2270" w14:textId="77777777" w:rsidTr="000F7F4D">
        <w:tc>
          <w:tcPr>
            <w:tcW w:w="9060" w:type="dxa"/>
            <w:shd w:val="clear" w:color="auto" w:fill="FF3333"/>
          </w:tcPr>
          <w:p w14:paraId="4981EBA6" w14:textId="540481E8" w:rsidR="00626FE5" w:rsidRPr="009369DB" w:rsidRDefault="00626FE5" w:rsidP="00C77F31">
            <w:pPr>
              <w:pStyle w:val="Default"/>
              <w:jc w:val="center"/>
              <w:rPr>
                <w:rFonts w:asciiTheme="minorHAnsi" w:hAnsiTheme="minorHAnsi"/>
                <w:b/>
                <w:color w:val="FFFFFF" w:themeColor="background1"/>
                <w:sz w:val="22"/>
                <w:szCs w:val="22"/>
              </w:rPr>
            </w:pPr>
            <w:r w:rsidRPr="009369DB">
              <w:rPr>
                <w:rFonts w:asciiTheme="minorHAnsi" w:hAnsiTheme="minorHAnsi"/>
                <w:b/>
                <w:color w:val="FFFFFF" w:themeColor="background1"/>
                <w:sz w:val="22"/>
                <w:szCs w:val="22"/>
              </w:rPr>
              <w:t>FORMATO</w:t>
            </w:r>
            <w:r w:rsidR="002F796F">
              <w:rPr>
                <w:rFonts w:asciiTheme="minorHAnsi" w:hAnsiTheme="minorHAnsi"/>
                <w:b/>
                <w:color w:val="FFFFFF" w:themeColor="background1"/>
                <w:sz w:val="22"/>
                <w:szCs w:val="22"/>
              </w:rPr>
              <w:t xml:space="preserve"> N° 10</w:t>
            </w:r>
            <w:r w:rsidRPr="009369DB">
              <w:rPr>
                <w:rFonts w:asciiTheme="minorHAnsi" w:hAnsiTheme="minorHAnsi"/>
                <w:b/>
                <w:color w:val="FFFFFF" w:themeColor="background1"/>
                <w:sz w:val="22"/>
                <w:szCs w:val="22"/>
              </w:rPr>
              <w:t xml:space="preserve">: </w:t>
            </w:r>
            <w:r w:rsidRPr="00E37F0A">
              <w:rPr>
                <w:rFonts w:asciiTheme="minorHAnsi" w:hAnsiTheme="minorHAnsi"/>
                <w:b/>
                <w:color w:val="FFFFFF" w:themeColor="background1"/>
                <w:sz w:val="22"/>
                <w:szCs w:val="22"/>
              </w:rPr>
              <w:t xml:space="preserve">CONTENIDO MÍNIMO </w:t>
            </w:r>
            <w:r w:rsidR="00C77F31">
              <w:rPr>
                <w:rFonts w:asciiTheme="minorHAnsi" w:hAnsiTheme="minorHAnsi"/>
                <w:b/>
                <w:color w:val="FFFFFF" w:themeColor="background1"/>
                <w:sz w:val="22"/>
                <w:szCs w:val="22"/>
              </w:rPr>
              <w:t>DEL PLAN DE NEGOCIO</w:t>
            </w:r>
          </w:p>
        </w:tc>
      </w:tr>
    </w:tbl>
    <w:p w14:paraId="70B31AF1" w14:textId="295EF9D0" w:rsidR="00681AAB" w:rsidRDefault="00681AAB" w:rsidP="00626FE5">
      <w:pPr>
        <w:spacing w:after="0" w:line="240" w:lineRule="auto"/>
      </w:pPr>
    </w:p>
    <w:p w14:paraId="7161670B" w14:textId="77777777" w:rsidR="000B74B8" w:rsidRDefault="000B74B8" w:rsidP="00626FE5">
      <w:pPr>
        <w:spacing w:after="0" w:line="240" w:lineRule="auto"/>
      </w:pPr>
    </w:p>
    <w:sdt>
      <w:sdtPr>
        <w:id w:val="-175736319"/>
        <w:docPartObj>
          <w:docPartGallery w:val="Table of Contents"/>
          <w:docPartUnique/>
        </w:docPartObj>
      </w:sdtPr>
      <w:sdtEndPr>
        <w:rPr>
          <w:b/>
          <w:bCs/>
          <w:szCs w:val="20"/>
        </w:rPr>
      </w:sdtEndPr>
      <w:sdtContent>
        <w:p w14:paraId="0B98BBF5" w14:textId="14E48A3C" w:rsidR="00681AAB" w:rsidRPr="007076C4" w:rsidRDefault="00622190" w:rsidP="000F1CAD">
          <w:pPr>
            <w:spacing w:after="0" w:line="360" w:lineRule="auto"/>
            <w:jc w:val="right"/>
            <w:rPr>
              <w:b/>
            </w:rPr>
          </w:pPr>
          <w:r w:rsidRPr="007076C4">
            <w:rPr>
              <w:b/>
            </w:rPr>
            <w:t>CONTENIDO</w:t>
          </w:r>
        </w:p>
        <w:p w14:paraId="7E226F03" w14:textId="39EB25DB" w:rsidR="00805A60" w:rsidRDefault="00681AAB">
          <w:pPr>
            <w:pStyle w:val="TDC1"/>
            <w:tabs>
              <w:tab w:val="right" w:leader="dot" w:pos="9060"/>
            </w:tabs>
            <w:rPr>
              <w:rFonts w:asciiTheme="minorHAnsi" w:eastAsiaTheme="minorEastAsia" w:hAnsiTheme="minorHAnsi"/>
              <w:noProof/>
              <w:sz w:val="22"/>
              <w:lang w:eastAsia="es-PE"/>
            </w:rPr>
          </w:pPr>
          <w:r w:rsidRPr="00622190">
            <w:rPr>
              <w:szCs w:val="20"/>
            </w:rPr>
            <w:fldChar w:fldCharType="begin"/>
          </w:r>
          <w:r w:rsidRPr="00622190">
            <w:rPr>
              <w:szCs w:val="20"/>
            </w:rPr>
            <w:instrText xml:space="preserve"> TOC \o "1-3" \h \z \u </w:instrText>
          </w:r>
          <w:r w:rsidRPr="00622190">
            <w:rPr>
              <w:szCs w:val="20"/>
            </w:rPr>
            <w:fldChar w:fldCharType="separate"/>
          </w:r>
          <w:hyperlink w:anchor="_Toc85570850" w:history="1">
            <w:r w:rsidR="00805A60" w:rsidRPr="005B21F7">
              <w:rPr>
                <w:rStyle w:val="Hipervnculo"/>
                <w:noProof/>
              </w:rPr>
              <w:t>RESUMEN EJECUTIVO</w:t>
            </w:r>
            <w:r w:rsidR="00805A60">
              <w:rPr>
                <w:noProof/>
                <w:webHidden/>
              </w:rPr>
              <w:tab/>
            </w:r>
            <w:r w:rsidR="00805A60">
              <w:rPr>
                <w:noProof/>
                <w:webHidden/>
              </w:rPr>
              <w:fldChar w:fldCharType="begin"/>
            </w:r>
            <w:r w:rsidR="00805A60">
              <w:rPr>
                <w:noProof/>
                <w:webHidden/>
              </w:rPr>
              <w:instrText xml:space="preserve"> PAGEREF _Toc85570850 \h </w:instrText>
            </w:r>
            <w:r w:rsidR="00805A60">
              <w:rPr>
                <w:noProof/>
                <w:webHidden/>
              </w:rPr>
            </w:r>
            <w:r w:rsidR="00805A60">
              <w:rPr>
                <w:noProof/>
                <w:webHidden/>
              </w:rPr>
              <w:fldChar w:fldCharType="separate"/>
            </w:r>
            <w:r w:rsidR="00805A60">
              <w:rPr>
                <w:noProof/>
                <w:webHidden/>
              </w:rPr>
              <w:t>3</w:t>
            </w:r>
            <w:r w:rsidR="00805A60">
              <w:rPr>
                <w:noProof/>
                <w:webHidden/>
              </w:rPr>
              <w:fldChar w:fldCharType="end"/>
            </w:r>
          </w:hyperlink>
        </w:p>
        <w:p w14:paraId="0A09C6E5" w14:textId="410E8385" w:rsidR="00805A60" w:rsidRDefault="00C23A44">
          <w:pPr>
            <w:pStyle w:val="TDC1"/>
            <w:tabs>
              <w:tab w:val="left" w:pos="1540"/>
              <w:tab w:val="right" w:leader="dot" w:pos="9060"/>
            </w:tabs>
            <w:rPr>
              <w:rFonts w:asciiTheme="minorHAnsi" w:eastAsiaTheme="minorEastAsia" w:hAnsiTheme="minorHAnsi"/>
              <w:noProof/>
              <w:sz w:val="22"/>
              <w:lang w:eastAsia="es-PE"/>
            </w:rPr>
          </w:pPr>
          <w:hyperlink w:anchor="_Toc85570851" w:history="1">
            <w:r w:rsidR="00805A60" w:rsidRPr="005B21F7">
              <w:rPr>
                <w:rStyle w:val="Hipervnculo"/>
                <w:noProof/>
              </w:rPr>
              <w:t>CAPITULO 1:</w:t>
            </w:r>
            <w:r w:rsidR="00805A60">
              <w:rPr>
                <w:rFonts w:asciiTheme="minorHAnsi" w:eastAsiaTheme="minorEastAsia" w:hAnsiTheme="minorHAnsi"/>
                <w:noProof/>
                <w:sz w:val="22"/>
                <w:lang w:eastAsia="es-PE"/>
              </w:rPr>
              <w:tab/>
            </w:r>
            <w:r w:rsidR="00805A60" w:rsidRPr="005B21F7">
              <w:rPr>
                <w:rStyle w:val="Hipervnculo"/>
                <w:noProof/>
              </w:rPr>
              <w:t>ASPECTOS GENERALES</w:t>
            </w:r>
            <w:r w:rsidR="00805A60">
              <w:rPr>
                <w:noProof/>
                <w:webHidden/>
              </w:rPr>
              <w:tab/>
            </w:r>
            <w:r w:rsidR="00805A60">
              <w:rPr>
                <w:noProof/>
                <w:webHidden/>
              </w:rPr>
              <w:fldChar w:fldCharType="begin"/>
            </w:r>
            <w:r w:rsidR="00805A60">
              <w:rPr>
                <w:noProof/>
                <w:webHidden/>
              </w:rPr>
              <w:instrText xml:space="preserve"> PAGEREF _Toc85570851 \h </w:instrText>
            </w:r>
            <w:r w:rsidR="00805A60">
              <w:rPr>
                <w:noProof/>
                <w:webHidden/>
              </w:rPr>
            </w:r>
            <w:r w:rsidR="00805A60">
              <w:rPr>
                <w:noProof/>
                <w:webHidden/>
              </w:rPr>
              <w:fldChar w:fldCharType="separate"/>
            </w:r>
            <w:r w:rsidR="00805A60">
              <w:rPr>
                <w:noProof/>
                <w:webHidden/>
              </w:rPr>
              <w:t>4</w:t>
            </w:r>
            <w:r w:rsidR="00805A60">
              <w:rPr>
                <w:noProof/>
                <w:webHidden/>
              </w:rPr>
              <w:fldChar w:fldCharType="end"/>
            </w:r>
          </w:hyperlink>
        </w:p>
        <w:p w14:paraId="341FFBF6" w14:textId="256EF575" w:rsidR="00805A60" w:rsidRDefault="00C23A44">
          <w:pPr>
            <w:pStyle w:val="TDC2"/>
            <w:tabs>
              <w:tab w:val="left" w:pos="880"/>
              <w:tab w:val="right" w:leader="dot" w:pos="9060"/>
            </w:tabs>
            <w:rPr>
              <w:rFonts w:asciiTheme="minorHAnsi" w:eastAsiaTheme="minorEastAsia" w:hAnsiTheme="minorHAnsi"/>
              <w:noProof/>
              <w:sz w:val="22"/>
              <w:lang w:eastAsia="es-PE"/>
            </w:rPr>
          </w:pPr>
          <w:hyperlink w:anchor="_Toc85570852" w:history="1">
            <w:r w:rsidR="00805A60" w:rsidRPr="005B21F7">
              <w:rPr>
                <w:rStyle w:val="Hipervnculo"/>
                <w:noProof/>
              </w:rPr>
              <w:t>1.1</w:t>
            </w:r>
            <w:r w:rsidR="00805A60">
              <w:rPr>
                <w:rFonts w:asciiTheme="minorHAnsi" w:eastAsiaTheme="minorEastAsia" w:hAnsiTheme="minorHAnsi"/>
                <w:noProof/>
                <w:sz w:val="22"/>
                <w:lang w:eastAsia="es-PE"/>
              </w:rPr>
              <w:tab/>
            </w:r>
            <w:r w:rsidR="00805A60" w:rsidRPr="005B21F7">
              <w:rPr>
                <w:rStyle w:val="Hipervnculo"/>
                <w:noProof/>
              </w:rPr>
              <w:t>Nombre del plan de negocio y su localización.</w:t>
            </w:r>
            <w:r w:rsidR="00805A60">
              <w:rPr>
                <w:noProof/>
                <w:webHidden/>
              </w:rPr>
              <w:tab/>
            </w:r>
            <w:r w:rsidR="00805A60">
              <w:rPr>
                <w:noProof/>
                <w:webHidden/>
              </w:rPr>
              <w:fldChar w:fldCharType="begin"/>
            </w:r>
            <w:r w:rsidR="00805A60">
              <w:rPr>
                <w:noProof/>
                <w:webHidden/>
              </w:rPr>
              <w:instrText xml:space="preserve"> PAGEREF _Toc85570852 \h </w:instrText>
            </w:r>
            <w:r w:rsidR="00805A60">
              <w:rPr>
                <w:noProof/>
                <w:webHidden/>
              </w:rPr>
            </w:r>
            <w:r w:rsidR="00805A60">
              <w:rPr>
                <w:noProof/>
                <w:webHidden/>
              </w:rPr>
              <w:fldChar w:fldCharType="separate"/>
            </w:r>
            <w:r w:rsidR="00805A60">
              <w:rPr>
                <w:noProof/>
                <w:webHidden/>
              </w:rPr>
              <w:t>4</w:t>
            </w:r>
            <w:r w:rsidR="00805A60">
              <w:rPr>
                <w:noProof/>
                <w:webHidden/>
              </w:rPr>
              <w:fldChar w:fldCharType="end"/>
            </w:r>
          </w:hyperlink>
        </w:p>
        <w:p w14:paraId="4A11CBC2" w14:textId="3F20ABAB" w:rsidR="00805A60" w:rsidRDefault="00C23A44">
          <w:pPr>
            <w:pStyle w:val="TDC2"/>
            <w:tabs>
              <w:tab w:val="left" w:pos="880"/>
              <w:tab w:val="right" w:leader="dot" w:pos="9060"/>
            </w:tabs>
            <w:rPr>
              <w:rFonts w:asciiTheme="minorHAnsi" w:eastAsiaTheme="minorEastAsia" w:hAnsiTheme="minorHAnsi"/>
              <w:noProof/>
              <w:sz w:val="22"/>
              <w:lang w:eastAsia="es-PE"/>
            </w:rPr>
          </w:pPr>
          <w:hyperlink w:anchor="_Toc85570853" w:history="1">
            <w:r w:rsidR="00805A60" w:rsidRPr="005B21F7">
              <w:rPr>
                <w:rStyle w:val="Hipervnculo"/>
                <w:noProof/>
              </w:rPr>
              <w:t>1.2</w:t>
            </w:r>
            <w:r w:rsidR="00805A60">
              <w:rPr>
                <w:rFonts w:asciiTheme="minorHAnsi" w:eastAsiaTheme="minorEastAsia" w:hAnsiTheme="minorHAnsi"/>
                <w:noProof/>
                <w:sz w:val="22"/>
                <w:lang w:eastAsia="es-PE"/>
              </w:rPr>
              <w:tab/>
            </w:r>
            <w:r w:rsidR="00805A60" w:rsidRPr="005B21F7">
              <w:rPr>
                <w:rStyle w:val="Hipervnculo"/>
                <w:noProof/>
              </w:rPr>
              <w:t>Institucionalidad.</w:t>
            </w:r>
            <w:r w:rsidR="00805A60">
              <w:rPr>
                <w:noProof/>
                <w:webHidden/>
              </w:rPr>
              <w:tab/>
            </w:r>
            <w:r w:rsidR="00805A60">
              <w:rPr>
                <w:noProof/>
                <w:webHidden/>
              </w:rPr>
              <w:fldChar w:fldCharType="begin"/>
            </w:r>
            <w:r w:rsidR="00805A60">
              <w:rPr>
                <w:noProof/>
                <w:webHidden/>
              </w:rPr>
              <w:instrText xml:space="preserve"> PAGEREF _Toc85570853 \h </w:instrText>
            </w:r>
            <w:r w:rsidR="00805A60">
              <w:rPr>
                <w:noProof/>
                <w:webHidden/>
              </w:rPr>
            </w:r>
            <w:r w:rsidR="00805A60">
              <w:rPr>
                <w:noProof/>
                <w:webHidden/>
              </w:rPr>
              <w:fldChar w:fldCharType="separate"/>
            </w:r>
            <w:r w:rsidR="00805A60">
              <w:rPr>
                <w:noProof/>
                <w:webHidden/>
              </w:rPr>
              <w:t>4</w:t>
            </w:r>
            <w:r w:rsidR="00805A60">
              <w:rPr>
                <w:noProof/>
                <w:webHidden/>
              </w:rPr>
              <w:fldChar w:fldCharType="end"/>
            </w:r>
          </w:hyperlink>
        </w:p>
        <w:p w14:paraId="27C29E94" w14:textId="0A4BFC48" w:rsidR="00805A60" w:rsidRDefault="00C23A44">
          <w:pPr>
            <w:pStyle w:val="TDC3"/>
            <w:tabs>
              <w:tab w:val="left" w:pos="1320"/>
              <w:tab w:val="right" w:leader="dot" w:pos="9060"/>
            </w:tabs>
            <w:rPr>
              <w:rFonts w:asciiTheme="minorHAnsi" w:eastAsiaTheme="minorEastAsia" w:hAnsiTheme="minorHAnsi"/>
              <w:noProof/>
              <w:sz w:val="22"/>
              <w:lang w:eastAsia="es-PE"/>
            </w:rPr>
          </w:pPr>
          <w:hyperlink w:anchor="_Toc85570854" w:history="1">
            <w:r w:rsidR="00805A60" w:rsidRPr="005B21F7">
              <w:rPr>
                <w:rStyle w:val="Hipervnculo"/>
                <w:noProof/>
              </w:rPr>
              <w:t>1.2.1</w:t>
            </w:r>
            <w:r w:rsidR="00805A60">
              <w:rPr>
                <w:rFonts w:asciiTheme="minorHAnsi" w:eastAsiaTheme="minorEastAsia" w:hAnsiTheme="minorHAnsi"/>
                <w:noProof/>
                <w:sz w:val="22"/>
                <w:lang w:eastAsia="es-PE"/>
              </w:rPr>
              <w:tab/>
            </w:r>
            <w:r w:rsidR="00805A60" w:rsidRPr="005B21F7">
              <w:rPr>
                <w:rStyle w:val="Hipervnculo"/>
                <w:noProof/>
              </w:rPr>
              <w:t>Clasificador funcional del plan de negocio</w:t>
            </w:r>
            <w:r w:rsidR="00805A60">
              <w:rPr>
                <w:noProof/>
                <w:webHidden/>
              </w:rPr>
              <w:tab/>
            </w:r>
            <w:r w:rsidR="00805A60">
              <w:rPr>
                <w:noProof/>
                <w:webHidden/>
              </w:rPr>
              <w:fldChar w:fldCharType="begin"/>
            </w:r>
            <w:r w:rsidR="00805A60">
              <w:rPr>
                <w:noProof/>
                <w:webHidden/>
              </w:rPr>
              <w:instrText xml:space="preserve"> PAGEREF _Toc85570854 \h </w:instrText>
            </w:r>
            <w:r w:rsidR="00805A60">
              <w:rPr>
                <w:noProof/>
                <w:webHidden/>
              </w:rPr>
            </w:r>
            <w:r w:rsidR="00805A60">
              <w:rPr>
                <w:noProof/>
                <w:webHidden/>
              </w:rPr>
              <w:fldChar w:fldCharType="separate"/>
            </w:r>
            <w:r w:rsidR="00805A60">
              <w:rPr>
                <w:noProof/>
                <w:webHidden/>
              </w:rPr>
              <w:t>4</w:t>
            </w:r>
            <w:r w:rsidR="00805A60">
              <w:rPr>
                <w:noProof/>
                <w:webHidden/>
              </w:rPr>
              <w:fldChar w:fldCharType="end"/>
            </w:r>
          </w:hyperlink>
        </w:p>
        <w:p w14:paraId="704A6A15" w14:textId="53120546" w:rsidR="00805A60" w:rsidRDefault="00C23A44">
          <w:pPr>
            <w:pStyle w:val="TDC3"/>
            <w:tabs>
              <w:tab w:val="left" w:pos="1320"/>
              <w:tab w:val="right" w:leader="dot" w:pos="9060"/>
            </w:tabs>
            <w:rPr>
              <w:rFonts w:asciiTheme="minorHAnsi" w:eastAsiaTheme="minorEastAsia" w:hAnsiTheme="minorHAnsi"/>
              <w:noProof/>
              <w:sz w:val="22"/>
              <w:lang w:eastAsia="es-PE"/>
            </w:rPr>
          </w:pPr>
          <w:hyperlink w:anchor="_Toc85570855" w:history="1">
            <w:r w:rsidR="00805A60" w:rsidRPr="005B21F7">
              <w:rPr>
                <w:rStyle w:val="Hipervnculo"/>
                <w:noProof/>
              </w:rPr>
              <w:t>1.2.2</w:t>
            </w:r>
            <w:r w:rsidR="00805A60">
              <w:rPr>
                <w:rFonts w:asciiTheme="minorHAnsi" w:eastAsiaTheme="minorEastAsia" w:hAnsiTheme="minorHAnsi"/>
                <w:noProof/>
                <w:sz w:val="22"/>
                <w:lang w:eastAsia="es-PE"/>
              </w:rPr>
              <w:tab/>
            </w:r>
            <w:r w:rsidR="00805A60" w:rsidRPr="005B21F7">
              <w:rPr>
                <w:rStyle w:val="Hipervnculo"/>
                <w:noProof/>
              </w:rPr>
              <w:t>Responsable de Formulación</w:t>
            </w:r>
            <w:r w:rsidR="00805A60">
              <w:rPr>
                <w:noProof/>
                <w:webHidden/>
              </w:rPr>
              <w:tab/>
            </w:r>
            <w:r w:rsidR="00805A60">
              <w:rPr>
                <w:noProof/>
                <w:webHidden/>
              </w:rPr>
              <w:fldChar w:fldCharType="begin"/>
            </w:r>
            <w:r w:rsidR="00805A60">
              <w:rPr>
                <w:noProof/>
                <w:webHidden/>
              </w:rPr>
              <w:instrText xml:space="preserve"> PAGEREF _Toc85570855 \h </w:instrText>
            </w:r>
            <w:r w:rsidR="00805A60">
              <w:rPr>
                <w:noProof/>
                <w:webHidden/>
              </w:rPr>
            </w:r>
            <w:r w:rsidR="00805A60">
              <w:rPr>
                <w:noProof/>
                <w:webHidden/>
              </w:rPr>
              <w:fldChar w:fldCharType="separate"/>
            </w:r>
            <w:r w:rsidR="00805A60">
              <w:rPr>
                <w:noProof/>
                <w:webHidden/>
              </w:rPr>
              <w:t>4</w:t>
            </w:r>
            <w:r w:rsidR="00805A60">
              <w:rPr>
                <w:noProof/>
                <w:webHidden/>
              </w:rPr>
              <w:fldChar w:fldCharType="end"/>
            </w:r>
          </w:hyperlink>
        </w:p>
        <w:p w14:paraId="71D48B0E" w14:textId="53E64F75" w:rsidR="00805A60" w:rsidRDefault="00C23A44">
          <w:pPr>
            <w:pStyle w:val="TDC3"/>
            <w:tabs>
              <w:tab w:val="left" w:pos="1320"/>
              <w:tab w:val="right" w:leader="dot" w:pos="9060"/>
            </w:tabs>
            <w:rPr>
              <w:rFonts w:asciiTheme="minorHAnsi" w:eastAsiaTheme="minorEastAsia" w:hAnsiTheme="minorHAnsi"/>
              <w:noProof/>
              <w:sz w:val="22"/>
              <w:lang w:eastAsia="es-PE"/>
            </w:rPr>
          </w:pPr>
          <w:hyperlink w:anchor="_Toc85570856" w:history="1">
            <w:r w:rsidR="00805A60" w:rsidRPr="005B21F7">
              <w:rPr>
                <w:rStyle w:val="Hipervnculo"/>
                <w:noProof/>
              </w:rPr>
              <w:t>1.2.3</w:t>
            </w:r>
            <w:r w:rsidR="00805A60">
              <w:rPr>
                <w:rFonts w:asciiTheme="minorHAnsi" w:eastAsiaTheme="minorEastAsia" w:hAnsiTheme="minorHAnsi"/>
                <w:noProof/>
                <w:sz w:val="22"/>
                <w:lang w:eastAsia="es-PE"/>
              </w:rPr>
              <w:tab/>
            </w:r>
            <w:r w:rsidR="00805A60" w:rsidRPr="005B21F7">
              <w:rPr>
                <w:rStyle w:val="Hipervnculo"/>
                <w:noProof/>
              </w:rPr>
              <w:t>Órgano responsable de la operación y sostenibilidad</w:t>
            </w:r>
            <w:r w:rsidR="00805A60">
              <w:rPr>
                <w:noProof/>
                <w:webHidden/>
              </w:rPr>
              <w:tab/>
            </w:r>
            <w:r w:rsidR="00805A60">
              <w:rPr>
                <w:noProof/>
                <w:webHidden/>
              </w:rPr>
              <w:fldChar w:fldCharType="begin"/>
            </w:r>
            <w:r w:rsidR="00805A60">
              <w:rPr>
                <w:noProof/>
                <w:webHidden/>
              </w:rPr>
              <w:instrText xml:space="preserve"> PAGEREF _Toc85570856 \h </w:instrText>
            </w:r>
            <w:r w:rsidR="00805A60">
              <w:rPr>
                <w:noProof/>
                <w:webHidden/>
              </w:rPr>
            </w:r>
            <w:r w:rsidR="00805A60">
              <w:rPr>
                <w:noProof/>
                <w:webHidden/>
              </w:rPr>
              <w:fldChar w:fldCharType="separate"/>
            </w:r>
            <w:r w:rsidR="00805A60">
              <w:rPr>
                <w:noProof/>
                <w:webHidden/>
              </w:rPr>
              <w:t>5</w:t>
            </w:r>
            <w:r w:rsidR="00805A60">
              <w:rPr>
                <w:noProof/>
                <w:webHidden/>
              </w:rPr>
              <w:fldChar w:fldCharType="end"/>
            </w:r>
          </w:hyperlink>
        </w:p>
        <w:p w14:paraId="01E799CA" w14:textId="1B00867D" w:rsidR="00805A60" w:rsidRDefault="00C23A44">
          <w:pPr>
            <w:pStyle w:val="TDC2"/>
            <w:tabs>
              <w:tab w:val="left" w:pos="880"/>
              <w:tab w:val="right" w:leader="dot" w:pos="9060"/>
            </w:tabs>
            <w:rPr>
              <w:rFonts w:asciiTheme="minorHAnsi" w:eastAsiaTheme="minorEastAsia" w:hAnsiTheme="minorHAnsi"/>
              <w:noProof/>
              <w:sz w:val="22"/>
              <w:lang w:eastAsia="es-PE"/>
            </w:rPr>
          </w:pPr>
          <w:hyperlink w:anchor="_Toc85570857" w:history="1">
            <w:r w:rsidR="00805A60" w:rsidRPr="005B21F7">
              <w:rPr>
                <w:rStyle w:val="Hipervnculo"/>
                <w:noProof/>
              </w:rPr>
              <w:t>1.3</w:t>
            </w:r>
            <w:r w:rsidR="00805A60">
              <w:rPr>
                <w:rFonts w:asciiTheme="minorHAnsi" w:eastAsiaTheme="minorEastAsia" w:hAnsiTheme="minorHAnsi"/>
                <w:noProof/>
                <w:sz w:val="22"/>
                <w:lang w:eastAsia="es-PE"/>
              </w:rPr>
              <w:tab/>
            </w:r>
            <w:r w:rsidR="00805A60" w:rsidRPr="005B21F7">
              <w:rPr>
                <w:rStyle w:val="Hipervnculo"/>
                <w:noProof/>
              </w:rPr>
              <w:t>Antecedentes</w:t>
            </w:r>
            <w:r w:rsidR="00805A60">
              <w:rPr>
                <w:noProof/>
                <w:webHidden/>
              </w:rPr>
              <w:tab/>
            </w:r>
            <w:r w:rsidR="00805A60">
              <w:rPr>
                <w:noProof/>
                <w:webHidden/>
              </w:rPr>
              <w:fldChar w:fldCharType="begin"/>
            </w:r>
            <w:r w:rsidR="00805A60">
              <w:rPr>
                <w:noProof/>
                <w:webHidden/>
              </w:rPr>
              <w:instrText xml:space="preserve"> PAGEREF _Toc85570857 \h </w:instrText>
            </w:r>
            <w:r w:rsidR="00805A60">
              <w:rPr>
                <w:noProof/>
                <w:webHidden/>
              </w:rPr>
            </w:r>
            <w:r w:rsidR="00805A60">
              <w:rPr>
                <w:noProof/>
                <w:webHidden/>
              </w:rPr>
              <w:fldChar w:fldCharType="separate"/>
            </w:r>
            <w:r w:rsidR="00805A60">
              <w:rPr>
                <w:noProof/>
                <w:webHidden/>
              </w:rPr>
              <w:t>5</w:t>
            </w:r>
            <w:r w:rsidR="00805A60">
              <w:rPr>
                <w:noProof/>
                <w:webHidden/>
              </w:rPr>
              <w:fldChar w:fldCharType="end"/>
            </w:r>
          </w:hyperlink>
        </w:p>
        <w:p w14:paraId="2D039E0B" w14:textId="3B0D73BD" w:rsidR="00805A60" w:rsidRDefault="00C23A44">
          <w:pPr>
            <w:pStyle w:val="TDC2"/>
            <w:tabs>
              <w:tab w:val="left" w:pos="880"/>
              <w:tab w:val="right" w:leader="dot" w:pos="9060"/>
            </w:tabs>
            <w:rPr>
              <w:rFonts w:asciiTheme="minorHAnsi" w:eastAsiaTheme="minorEastAsia" w:hAnsiTheme="minorHAnsi"/>
              <w:noProof/>
              <w:sz w:val="22"/>
              <w:lang w:eastAsia="es-PE"/>
            </w:rPr>
          </w:pPr>
          <w:hyperlink w:anchor="_Toc85570858" w:history="1">
            <w:r w:rsidR="00805A60" w:rsidRPr="005B21F7">
              <w:rPr>
                <w:rStyle w:val="Hipervnculo"/>
                <w:noProof/>
              </w:rPr>
              <w:t>1.4</w:t>
            </w:r>
            <w:r w:rsidR="00805A60">
              <w:rPr>
                <w:rFonts w:asciiTheme="minorHAnsi" w:eastAsiaTheme="minorEastAsia" w:hAnsiTheme="minorHAnsi"/>
                <w:noProof/>
                <w:sz w:val="22"/>
                <w:lang w:eastAsia="es-PE"/>
              </w:rPr>
              <w:tab/>
            </w:r>
            <w:r w:rsidR="00805A60" w:rsidRPr="005B21F7">
              <w:rPr>
                <w:rStyle w:val="Hipervnculo"/>
                <w:noProof/>
              </w:rPr>
              <w:t>Justificación</w:t>
            </w:r>
            <w:r w:rsidR="00805A60">
              <w:rPr>
                <w:noProof/>
                <w:webHidden/>
              </w:rPr>
              <w:tab/>
            </w:r>
            <w:r w:rsidR="00805A60">
              <w:rPr>
                <w:noProof/>
                <w:webHidden/>
              </w:rPr>
              <w:fldChar w:fldCharType="begin"/>
            </w:r>
            <w:r w:rsidR="00805A60">
              <w:rPr>
                <w:noProof/>
                <w:webHidden/>
              </w:rPr>
              <w:instrText xml:space="preserve"> PAGEREF _Toc85570858 \h </w:instrText>
            </w:r>
            <w:r w:rsidR="00805A60">
              <w:rPr>
                <w:noProof/>
                <w:webHidden/>
              </w:rPr>
            </w:r>
            <w:r w:rsidR="00805A60">
              <w:rPr>
                <w:noProof/>
                <w:webHidden/>
              </w:rPr>
              <w:fldChar w:fldCharType="separate"/>
            </w:r>
            <w:r w:rsidR="00805A60">
              <w:rPr>
                <w:noProof/>
                <w:webHidden/>
              </w:rPr>
              <w:t>5</w:t>
            </w:r>
            <w:r w:rsidR="00805A60">
              <w:rPr>
                <w:noProof/>
                <w:webHidden/>
              </w:rPr>
              <w:fldChar w:fldCharType="end"/>
            </w:r>
          </w:hyperlink>
        </w:p>
        <w:p w14:paraId="7ED2E6A8" w14:textId="773254E6" w:rsidR="00805A60" w:rsidRDefault="00C23A44">
          <w:pPr>
            <w:pStyle w:val="TDC1"/>
            <w:tabs>
              <w:tab w:val="left" w:pos="1540"/>
              <w:tab w:val="right" w:leader="dot" w:pos="9060"/>
            </w:tabs>
            <w:rPr>
              <w:rFonts w:asciiTheme="minorHAnsi" w:eastAsiaTheme="minorEastAsia" w:hAnsiTheme="minorHAnsi"/>
              <w:noProof/>
              <w:sz w:val="22"/>
              <w:lang w:eastAsia="es-PE"/>
            </w:rPr>
          </w:pPr>
          <w:hyperlink w:anchor="_Toc85570859" w:history="1">
            <w:r w:rsidR="00805A60" w:rsidRPr="005B21F7">
              <w:rPr>
                <w:rStyle w:val="Hipervnculo"/>
                <w:noProof/>
              </w:rPr>
              <w:t>CAPITULO 2:</w:t>
            </w:r>
            <w:r w:rsidR="00805A60">
              <w:rPr>
                <w:rFonts w:asciiTheme="minorHAnsi" w:eastAsiaTheme="minorEastAsia" w:hAnsiTheme="minorHAnsi"/>
                <w:noProof/>
                <w:sz w:val="22"/>
                <w:lang w:eastAsia="es-PE"/>
              </w:rPr>
              <w:tab/>
            </w:r>
            <w:r w:rsidR="00805A60" w:rsidRPr="005B21F7">
              <w:rPr>
                <w:rStyle w:val="Hipervnculo"/>
                <w:noProof/>
              </w:rPr>
              <w:t>ANÁLISIS DEL NEGOCIO</w:t>
            </w:r>
            <w:r w:rsidR="00805A60">
              <w:rPr>
                <w:noProof/>
                <w:webHidden/>
              </w:rPr>
              <w:tab/>
            </w:r>
            <w:r w:rsidR="00805A60">
              <w:rPr>
                <w:noProof/>
                <w:webHidden/>
              </w:rPr>
              <w:fldChar w:fldCharType="begin"/>
            </w:r>
            <w:r w:rsidR="00805A60">
              <w:rPr>
                <w:noProof/>
                <w:webHidden/>
              </w:rPr>
              <w:instrText xml:space="preserve"> PAGEREF _Toc85570859 \h </w:instrText>
            </w:r>
            <w:r w:rsidR="00805A60">
              <w:rPr>
                <w:noProof/>
                <w:webHidden/>
              </w:rPr>
            </w:r>
            <w:r w:rsidR="00805A60">
              <w:rPr>
                <w:noProof/>
                <w:webHidden/>
              </w:rPr>
              <w:fldChar w:fldCharType="separate"/>
            </w:r>
            <w:r w:rsidR="00805A60">
              <w:rPr>
                <w:noProof/>
                <w:webHidden/>
              </w:rPr>
              <w:t>5</w:t>
            </w:r>
            <w:r w:rsidR="00805A60">
              <w:rPr>
                <w:noProof/>
                <w:webHidden/>
              </w:rPr>
              <w:fldChar w:fldCharType="end"/>
            </w:r>
          </w:hyperlink>
        </w:p>
        <w:p w14:paraId="7BE7C9FE" w14:textId="1926A123" w:rsidR="00805A60" w:rsidRDefault="00C23A44">
          <w:pPr>
            <w:pStyle w:val="TDC2"/>
            <w:tabs>
              <w:tab w:val="left" w:pos="880"/>
              <w:tab w:val="right" w:leader="dot" w:pos="9060"/>
            </w:tabs>
            <w:rPr>
              <w:rFonts w:asciiTheme="minorHAnsi" w:eastAsiaTheme="minorEastAsia" w:hAnsiTheme="minorHAnsi"/>
              <w:noProof/>
              <w:sz w:val="22"/>
              <w:lang w:eastAsia="es-PE"/>
            </w:rPr>
          </w:pPr>
          <w:hyperlink w:anchor="_Toc85570860" w:history="1">
            <w:r w:rsidR="00805A60" w:rsidRPr="005B21F7">
              <w:rPr>
                <w:rStyle w:val="Hipervnculo"/>
                <w:noProof/>
              </w:rPr>
              <w:t>2.1</w:t>
            </w:r>
            <w:r w:rsidR="00805A60">
              <w:rPr>
                <w:rFonts w:asciiTheme="minorHAnsi" w:eastAsiaTheme="minorEastAsia" w:hAnsiTheme="minorHAnsi"/>
                <w:noProof/>
                <w:sz w:val="22"/>
                <w:lang w:eastAsia="es-PE"/>
              </w:rPr>
              <w:tab/>
            </w:r>
            <w:r w:rsidR="00805A60" w:rsidRPr="005B21F7">
              <w:rPr>
                <w:rStyle w:val="Hipervnculo"/>
                <w:noProof/>
              </w:rPr>
              <w:t>Análisis de la cadena productiva.</w:t>
            </w:r>
            <w:r w:rsidR="00805A60">
              <w:rPr>
                <w:noProof/>
                <w:webHidden/>
              </w:rPr>
              <w:tab/>
            </w:r>
            <w:r w:rsidR="00805A60">
              <w:rPr>
                <w:noProof/>
                <w:webHidden/>
              </w:rPr>
              <w:fldChar w:fldCharType="begin"/>
            </w:r>
            <w:r w:rsidR="00805A60">
              <w:rPr>
                <w:noProof/>
                <w:webHidden/>
              </w:rPr>
              <w:instrText xml:space="preserve"> PAGEREF _Toc85570860 \h </w:instrText>
            </w:r>
            <w:r w:rsidR="00805A60">
              <w:rPr>
                <w:noProof/>
                <w:webHidden/>
              </w:rPr>
            </w:r>
            <w:r w:rsidR="00805A60">
              <w:rPr>
                <w:noProof/>
                <w:webHidden/>
              </w:rPr>
              <w:fldChar w:fldCharType="separate"/>
            </w:r>
            <w:r w:rsidR="00805A60">
              <w:rPr>
                <w:noProof/>
                <w:webHidden/>
              </w:rPr>
              <w:t>5</w:t>
            </w:r>
            <w:r w:rsidR="00805A60">
              <w:rPr>
                <w:noProof/>
                <w:webHidden/>
              </w:rPr>
              <w:fldChar w:fldCharType="end"/>
            </w:r>
          </w:hyperlink>
        </w:p>
        <w:p w14:paraId="063D04FF" w14:textId="23034188" w:rsidR="00805A60" w:rsidRDefault="00C23A44">
          <w:pPr>
            <w:pStyle w:val="TDC3"/>
            <w:tabs>
              <w:tab w:val="left" w:pos="1320"/>
              <w:tab w:val="right" w:leader="dot" w:pos="9060"/>
            </w:tabs>
            <w:rPr>
              <w:rFonts w:asciiTheme="minorHAnsi" w:eastAsiaTheme="minorEastAsia" w:hAnsiTheme="minorHAnsi"/>
              <w:noProof/>
              <w:sz w:val="22"/>
              <w:lang w:eastAsia="es-PE"/>
            </w:rPr>
          </w:pPr>
          <w:hyperlink w:anchor="_Toc85570861" w:history="1">
            <w:r w:rsidR="00805A60" w:rsidRPr="005B21F7">
              <w:rPr>
                <w:rStyle w:val="Hipervnculo"/>
                <w:noProof/>
              </w:rPr>
              <w:t>2.1.1</w:t>
            </w:r>
            <w:r w:rsidR="00805A60">
              <w:rPr>
                <w:rFonts w:asciiTheme="minorHAnsi" w:eastAsiaTheme="minorEastAsia" w:hAnsiTheme="minorHAnsi"/>
                <w:noProof/>
                <w:sz w:val="22"/>
                <w:lang w:eastAsia="es-PE"/>
              </w:rPr>
              <w:tab/>
            </w:r>
            <w:r w:rsidR="00805A60" w:rsidRPr="005B21F7">
              <w:rPr>
                <w:rStyle w:val="Hipervnculo"/>
                <w:noProof/>
              </w:rPr>
              <w:t>Caracterización del negocio</w:t>
            </w:r>
            <w:r w:rsidR="00805A60">
              <w:rPr>
                <w:noProof/>
                <w:webHidden/>
              </w:rPr>
              <w:tab/>
            </w:r>
            <w:r w:rsidR="00805A60">
              <w:rPr>
                <w:noProof/>
                <w:webHidden/>
              </w:rPr>
              <w:fldChar w:fldCharType="begin"/>
            </w:r>
            <w:r w:rsidR="00805A60">
              <w:rPr>
                <w:noProof/>
                <w:webHidden/>
              </w:rPr>
              <w:instrText xml:space="preserve"> PAGEREF _Toc85570861 \h </w:instrText>
            </w:r>
            <w:r w:rsidR="00805A60">
              <w:rPr>
                <w:noProof/>
                <w:webHidden/>
              </w:rPr>
            </w:r>
            <w:r w:rsidR="00805A60">
              <w:rPr>
                <w:noProof/>
                <w:webHidden/>
              </w:rPr>
              <w:fldChar w:fldCharType="separate"/>
            </w:r>
            <w:r w:rsidR="00805A60">
              <w:rPr>
                <w:noProof/>
                <w:webHidden/>
              </w:rPr>
              <w:t>5</w:t>
            </w:r>
            <w:r w:rsidR="00805A60">
              <w:rPr>
                <w:noProof/>
                <w:webHidden/>
              </w:rPr>
              <w:fldChar w:fldCharType="end"/>
            </w:r>
          </w:hyperlink>
        </w:p>
        <w:p w14:paraId="6DF55784" w14:textId="6D130546" w:rsidR="00805A60" w:rsidRDefault="00C23A44">
          <w:pPr>
            <w:pStyle w:val="TDC3"/>
            <w:tabs>
              <w:tab w:val="left" w:pos="1320"/>
              <w:tab w:val="right" w:leader="dot" w:pos="9060"/>
            </w:tabs>
            <w:rPr>
              <w:rFonts w:asciiTheme="minorHAnsi" w:eastAsiaTheme="minorEastAsia" w:hAnsiTheme="minorHAnsi"/>
              <w:noProof/>
              <w:sz w:val="22"/>
              <w:lang w:eastAsia="es-PE"/>
            </w:rPr>
          </w:pPr>
          <w:hyperlink w:anchor="_Toc85570862" w:history="1">
            <w:r w:rsidR="00805A60" w:rsidRPr="005B21F7">
              <w:rPr>
                <w:rStyle w:val="Hipervnculo"/>
                <w:noProof/>
              </w:rPr>
              <w:t>2.1.2</w:t>
            </w:r>
            <w:r w:rsidR="00805A60">
              <w:rPr>
                <w:rFonts w:asciiTheme="minorHAnsi" w:eastAsiaTheme="minorEastAsia" w:hAnsiTheme="minorHAnsi"/>
                <w:noProof/>
                <w:sz w:val="22"/>
                <w:lang w:eastAsia="es-PE"/>
              </w:rPr>
              <w:tab/>
            </w:r>
            <w:r w:rsidR="00805A60" w:rsidRPr="005B21F7">
              <w:rPr>
                <w:rStyle w:val="Hipervnculo"/>
                <w:noProof/>
              </w:rPr>
              <w:t>Análisis de los eslabones de la cadena productiva</w:t>
            </w:r>
            <w:r w:rsidR="00805A60">
              <w:rPr>
                <w:noProof/>
                <w:webHidden/>
              </w:rPr>
              <w:tab/>
            </w:r>
            <w:r w:rsidR="00805A60">
              <w:rPr>
                <w:noProof/>
                <w:webHidden/>
              </w:rPr>
              <w:fldChar w:fldCharType="begin"/>
            </w:r>
            <w:r w:rsidR="00805A60">
              <w:rPr>
                <w:noProof/>
                <w:webHidden/>
              </w:rPr>
              <w:instrText xml:space="preserve"> PAGEREF _Toc85570862 \h </w:instrText>
            </w:r>
            <w:r w:rsidR="00805A60">
              <w:rPr>
                <w:noProof/>
                <w:webHidden/>
              </w:rPr>
            </w:r>
            <w:r w:rsidR="00805A60">
              <w:rPr>
                <w:noProof/>
                <w:webHidden/>
              </w:rPr>
              <w:fldChar w:fldCharType="separate"/>
            </w:r>
            <w:r w:rsidR="00805A60">
              <w:rPr>
                <w:noProof/>
                <w:webHidden/>
              </w:rPr>
              <w:t>6</w:t>
            </w:r>
            <w:r w:rsidR="00805A60">
              <w:rPr>
                <w:noProof/>
                <w:webHidden/>
              </w:rPr>
              <w:fldChar w:fldCharType="end"/>
            </w:r>
          </w:hyperlink>
        </w:p>
        <w:p w14:paraId="782B5B96" w14:textId="66870364" w:rsidR="00805A60" w:rsidRDefault="00C23A44">
          <w:pPr>
            <w:pStyle w:val="TDC2"/>
            <w:tabs>
              <w:tab w:val="left" w:pos="880"/>
              <w:tab w:val="right" w:leader="dot" w:pos="9060"/>
            </w:tabs>
            <w:rPr>
              <w:rFonts w:asciiTheme="minorHAnsi" w:eastAsiaTheme="minorEastAsia" w:hAnsiTheme="minorHAnsi"/>
              <w:noProof/>
              <w:sz w:val="22"/>
              <w:lang w:eastAsia="es-PE"/>
            </w:rPr>
          </w:pPr>
          <w:hyperlink w:anchor="_Toc85570863" w:history="1">
            <w:r w:rsidR="00805A60" w:rsidRPr="005B21F7">
              <w:rPr>
                <w:rStyle w:val="Hipervnculo"/>
                <w:noProof/>
              </w:rPr>
              <w:t>2.2</w:t>
            </w:r>
            <w:r w:rsidR="00805A60">
              <w:rPr>
                <w:rFonts w:asciiTheme="minorHAnsi" w:eastAsiaTheme="minorEastAsia" w:hAnsiTheme="minorHAnsi"/>
                <w:noProof/>
                <w:sz w:val="22"/>
                <w:lang w:eastAsia="es-PE"/>
              </w:rPr>
              <w:tab/>
            </w:r>
            <w:r w:rsidR="00805A60" w:rsidRPr="005B21F7">
              <w:rPr>
                <w:rStyle w:val="Hipervnculo"/>
                <w:noProof/>
              </w:rPr>
              <w:t>Priorización para la intervención con el plan de negocio</w:t>
            </w:r>
            <w:r w:rsidR="00805A60">
              <w:rPr>
                <w:noProof/>
                <w:webHidden/>
              </w:rPr>
              <w:tab/>
            </w:r>
            <w:r w:rsidR="00805A60">
              <w:rPr>
                <w:noProof/>
                <w:webHidden/>
              </w:rPr>
              <w:fldChar w:fldCharType="begin"/>
            </w:r>
            <w:r w:rsidR="00805A60">
              <w:rPr>
                <w:noProof/>
                <w:webHidden/>
              </w:rPr>
              <w:instrText xml:space="preserve"> PAGEREF _Toc85570863 \h </w:instrText>
            </w:r>
            <w:r w:rsidR="00805A60">
              <w:rPr>
                <w:noProof/>
                <w:webHidden/>
              </w:rPr>
            </w:r>
            <w:r w:rsidR="00805A60">
              <w:rPr>
                <w:noProof/>
                <w:webHidden/>
              </w:rPr>
              <w:fldChar w:fldCharType="separate"/>
            </w:r>
            <w:r w:rsidR="00805A60">
              <w:rPr>
                <w:noProof/>
                <w:webHidden/>
              </w:rPr>
              <w:t>6</w:t>
            </w:r>
            <w:r w:rsidR="00805A60">
              <w:rPr>
                <w:noProof/>
                <w:webHidden/>
              </w:rPr>
              <w:fldChar w:fldCharType="end"/>
            </w:r>
          </w:hyperlink>
        </w:p>
        <w:p w14:paraId="3265746B" w14:textId="1154F47F" w:rsidR="00805A60" w:rsidRDefault="00C23A44">
          <w:pPr>
            <w:pStyle w:val="TDC1"/>
            <w:tabs>
              <w:tab w:val="left" w:pos="1540"/>
              <w:tab w:val="right" w:leader="dot" w:pos="9060"/>
            </w:tabs>
            <w:rPr>
              <w:rFonts w:asciiTheme="minorHAnsi" w:eastAsiaTheme="minorEastAsia" w:hAnsiTheme="minorHAnsi"/>
              <w:noProof/>
              <w:sz w:val="22"/>
              <w:lang w:eastAsia="es-PE"/>
            </w:rPr>
          </w:pPr>
          <w:hyperlink w:anchor="_Toc85570864" w:history="1">
            <w:r w:rsidR="00805A60" w:rsidRPr="005B21F7">
              <w:rPr>
                <w:rStyle w:val="Hipervnculo"/>
                <w:noProof/>
              </w:rPr>
              <w:t>CAPITULO 3:</w:t>
            </w:r>
            <w:r w:rsidR="00805A60">
              <w:rPr>
                <w:rFonts w:asciiTheme="minorHAnsi" w:eastAsiaTheme="minorEastAsia" w:hAnsiTheme="minorHAnsi"/>
                <w:noProof/>
                <w:sz w:val="22"/>
                <w:lang w:eastAsia="es-PE"/>
              </w:rPr>
              <w:tab/>
            </w:r>
            <w:r w:rsidR="00805A60" w:rsidRPr="005B21F7">
              <w:rPr>
                <w:rStyle w:val="Hipervnculo"/>
                <w:noProof/>
              </w:rPr>
              <w:t>OBJETIVOS Y ESTRATEGIAS</w:t>
            </w:r>
            <w:r w:rsidR="00805A60">
              <w:rPr>
                <w:noProof/>
                <w:webHidden/>
              </w:rPr>
              <w:tab/>
            </w:r>
            <w:r w:rsidR="00805A60">
              <w:rPr>
                <w:noProof/>
                <w:webHidden/>
              </w:rPr>
              <w:fldChar w:fldCharType="begin"/>
            </w:r>
            <w:r w:rsidR="00805A60">
              <w:rPr>
                <w:noProof/>
                <w:webHidden/>
              </w:rPr>
              <w:instrText xml:space="preserve"> PAGEREF _Toc85570864 \h </w:instrText>
            </w:r>
            <w:r w:rsidR="00805A60">
              <w:rPr>
                <w:noProof/>
                <w:webHidden/>
              </w:rPr>
            </w:r>
            <w:r w:rsidR="00805A60">
              <w:rPr>
                <w:noProof/>
                <w:webHidden/>
              </w:rPr>
              <w:fldChar w:fldCharType="separate"/>
            </w:r>
            <w:r w:rsidR="00805A60">
              <w:rPr>
                <w:noProof/>
                <w:webHidden/>
              </w:rPr>
              <w:t>7</w:t>
            </w:r>
            <w:r w:rsidR="00805A60">
              <w:rPr>
                <w:noProof/>
                <w:webHidden/>
              </w:rPr>
              <w:fldChar w:fldCharType="end"/>
            </w:r>
          </w:hyperlink>
        </w:p>
        <w:p w14:paraId="792FE823" w14:textId="67759572" w:rsidR="00805A60" w:rsidRDefault="00C23A44">
          <w:pPr>
            <w:pStyle w:val="TDC2"/>
            <w:tabs>
              <w:tab w:val="left" w:pos="880"/>
              <w:tab w:val="right" w:leader="dot" w:pos="9060"/>
            </w:tabs>
            <w:rPr>
              <w:rFonts w:asciiTheme="minorHAnsi" w:eastAsiaTheme="minorEastAsia" w:hAnsiTheme="minorHAnsi"/>
              <w:noProof/>
              <w:sz w:val="22"/>
              <w:lang w:eastAsia="es-PE"/>
            </w:rPr>
          </w:pPr>
          <w:hyperlink w:anchor="_Toc85570865" w:history="1">
            <w:r w:rsidR="00805A60" w:rsidRPr="005B21F7">
              <w:rPr>
                <w:rStyle w:val="Hipervnculo"/>
                <w:noProof/>
              </w:rPr>
              <w:t>3.1</w:t>
            </w:r>
            <w:r w:rsidR="00805A60">
              <w:rPr>
                <w:rFonts w:asciiTheme="minorHAnsi" w:eastAsiaTheme="minorEastAsia" w:hAnsiTheme="minorHAnsi"/>
                <w:noProof/>
                <w:sz w:val="22"/>
                <w:lang w:eastAsia="es-PE"/>
              </w:rPr>
              <w:tab/>
            </w:r>
            <w:r w:rsidR="00805A60" w:rsidRPr="005B21F7">
              <w:rPr>
                <w:rStyle w:val="Hipervnculo"/>
                <w:noProof/>
              </w:rPr>
              <w:t>Objetivos</w:t>
            </w:r>
            <w:r w:rsidR="00805A60">
              <w:rPr>
                <w:noProof/>
                <w:webHidden/>
              </w:rPr>
              <w:tab/>
            </w:r>
            <w:r w:rsidR="00805A60">
              <w:rPr>
                <w:noProof/>
                <w:webHidden/>
              </w:rPr>
              <w:fldChar w:fldCharType="begin"/>
            </w:r>
            <w:r w:rsidR="00805A60">
              <w:rPr>
                <w:noProof/>
                <w:webHidden/>
              </w:rPr>
              <w:instrText xml:space="preserve"> PAGEREF _Toc85570865 \h </w:instrText>
            </w:r>
            <w:r w:rsidR="00805A60">
              <w:rPr>
                <w:noProof/>
                <w:webHidden/>
              </w:rPr>
            </w:r>
            <w:r w:rsidR="00805A60">
              <w:rPr>
                <w:noProof/>
                <w:webHidden/>
              </w:rPr>
              <w:fldChar w:fldCharType="separate"/>
            </w:r>
            <w:r w:rsidR="00805A60">
              <w:rPr>
                <w:noProof/>
                <w:webHidden/>
              </w:rPr>
              <w:t>7</w:t>
            </w:r>
            <w:r w:rsidR="00805A60">
              <w:rPr>
                <w:noProof/>
                <w:webHidden/>
              </w:rPr>
              <w:fldChar w:fldCharType="end"/>
            </w:r>
          </w:hyperlink>
        </w:p>
        <w:p w14:paraId="3DE97A8E" w14:textId="65A6C0BA" w:rsidR="00805A60" w:rsidRDefault="00C23A44">
          <w:pPr>
            <w:pStyle w:val="TDC3"/>
            <w:tabs>
              <w:tab w:val="left" w:pos="1320"/>
              <w:tab w:val="right" w:leader="dot" w:pos="9060"/>
            </w:tabs>
            <w:rPr>
              <w:rFonts w:asciiTheme="minorHAnsi" w:eastAsiaTheme="minorEastAsia" w:hAnsiTheme="minorHAnsi"/>
              <w:noProof/>
              <w:sz w:val="22"/>
              <w:lang w:eastAsia="es-PE"/>
            </w:rPr>
          </w:pPr>
          <w:hyperlink w:anchor="_Toc85570866" w:history="1">
            <w:r w:rsidR="00805A60" w:rsidRPr="005B21F7">
              <w:rPr>
                <w:rStyle w:val="Hipervnculo"/>
                <w:noProof/>
              </w:rPr>
              <w:t>3.1.1</w:t>
            </w:r>
            <w:r w:rsidR="00805A60">
              <w:rPr>
                <w:rFonts w:asciiTheme="minorHAnsi" w:eastAsiaTheme="minorEastAsia" w:hAnsiTheme="minorHAnsi"/>
                <w:noProof/>
                <w:sz w:val="22"/>
                <w:lang w:eastAsia="es-PE"/>
              </w:rPr>
              <w:tab/>
            </w:r>
            <w:r w:rsidR="00805A60" w:rsidRPr="005B21F7">
              <w:rPr>
                <w:rStyle w:val="Hipervnculo"/>
                <w:noProof/>
              </w:rPr>
              <w:t>Cuantificación de objetivos</w:t>
            </w:r>
            <w:r w:rsidR="00805A60">
              <w:rPr>
                <w:noProof/>
                <w:webHidden/>
              </w:rPr>
              <w:tab/>
            </w:r>
            <w:r w:rsidR="00805A60">
              <w:rPr>
                <w:noProof/>
                <w:webHidden/>
              </w:rPr>
              <w:fldChar w:fldCharType="begin"/>
            </w:r>
            <w:r w:rsidR="00805A60">
              <w:rPr>
                <w:noProof/>
                <w:webHidden/>
              </w:rPr>
              <w:instrText xml:space="preserve"> PAGEREF _Toc85570866 \h </w:instrText>
            </w:r>
            <w:r w:rsidR="00805A60">
              <w:rPr>
                <w:noProof/>
                <w:webHidden/>
              </w:rPr>
            </w:r>
            <w:r w:rsidR="00805A60">
              <w:rPr>
                <w:noProof/>
                <w:webHidden/>
              </w:rPr>
              <w:fldChar w:fldCharType="separate"/>
            </w:r>
            <w:r w:rsidR="00805A60">
              <w:rPr>
                <w:noProof/>
                <w:webHidden/>
              </w:rPr>
              <w:t>7</w:t>
            </w:r>
            <w:r w:rsidR="00805A60">
              <w:rPr>
                <w:noProof/>
                <w:webHidden/>
              </w:rPr>
              <w:fldChar w:fldCharType="end"/>
            </w:r>
          </w:hyperlink>
        </w:p>
        <w:p w14:paraId="410F6C88" w14:textId="56693EFD" w:rsidR="00805A60" w:rsidRDefault="00C23A44">
          <w:pPr>
            <w:pStyle w:val="TDC2"/>
            <w:tabs>
              <w:tab w:val="left" w:pos="880"/>
              <w:tab w:val="right" w:leader="dot" w:pos="9060"/>
            </w:tabs>
            <w:rPr>
              <w:rFonts w:asciiTheme="minorHAnsi" w:eastAsiaTheme="minorEastAsia" w:hAnsiTheme="minorHAnsi"/>
              <w:noProof/>
              <w:sz w:val="22"/>
              <w:lang w:eastAsia="es-PE"/>
            </w:rPr>
          </w:pPr>
          <w:hyperlink w:anchor="_Toc85570867" w:history="1">
            <w:r w:rsidR="00805A60" w:rsidRPr="005B21F7">
              <w:rPr>
                <w:rStyle w:val="Hipervnculo"/>
                <w:noProof/>
              </w:rPr>
              <w:t>3.2</w:t>
            </w:r>
            <w:r w:rsidR="00805A60">
              <w:rPr>
                <w:rFonts w:asciiTheme="minorHAnsi" w:eastAsiaTheme="minorEastAsia" w:hAnsiTheme="minorHAnsi"/>
                <w:noProof/>
                <w:sz w:val="22"/>
                <w:lang w:eastAsia="es-PE"/>
              </w:rPr>
              <w:tab/>
            </w:r>
            <w:r w:rsidR="00805A60" w:rsidRPr="005B21F7">
              <w:rPr>
                <w:rStyle w:val="Hipervnculo"/>
                <w:noProof/>
              </w:rPr>
              <w:t>Estrategias y mejora tecnológica propuesta</w:t>
            </w:r>
            <w:r w:rsidR="00805A60">
              <w:rPr>
                <w:noProof/>
                <w:webHidden/>
              </w:rPr>
              <w:tab/>
            </w:r>
            <w:r w:rsidR="00805A60">
              <w:rPr>
                <w:noProof/>
                <w:webHidden/>
              </w:rPr>
              <w:fldChar w:fldCharType="begin"/>
            </w:r>
            <w:r w:rsidR="00805A60">
              <w:rPr>
                <w:noProof/>
                <w:webHidden/>
              </w:rPr>
              <w:instrText xml:space="preserve"> PAGEREF _Toc85570867 \h </w:instrText>
            </w:r>
            <w:r w:rsidR="00805A60">
              <w:rPr>
                <w:noProof/>
                <w:webHidden/>
              </w:rPr>
            </w:r>
            <w:r w:rsidR="00805A60">
              <w:rPr>
                <w:noProof/>
                <w:webHidden/>
              </w:rPr>
              <w:fldChar w:fldCharType="separate"/>
            </w:r>
            <w:r w:rsidR="00805A60">
              <w:rPr>
                <w:noProof/>
                <w:webHidden/>
              </w:rPr>
              <w:t>7</w:t>
            </w:r>
            <w:r w:rsidR="00805A60">
              <w:rPr>
                <w:noProof/>
                <w:webHidden/>
              </w:rPr>
              <w:fldChar w:fldCharType="end"/>
            </w:r>
          </w:hyperlink>
        </w:p>
        <w:p w14:paraId="07C37A2C" w14:textId="1C714E8C" w:rsidR="00805A60" w:rsidRDefault="00C23A44">
          <w:pPr>
            <w:pStyle w:val="TDC3"/>
            <w:tabs>
              <w:tab w:val="left" w:pos="1320"/>
              <w:tab w:val="right" w:leader="dot" w:pos="9060"/>
            </w:tabs>
            <w:rPr>
              <w:rFonts w:asciiTheme="minorHAnsi" w:eastAsiaTheme="minorEastAsia" w:hAnsiTheme="minorHAnsi"/>
              <w:noProof/>
              <w:sz w:val="22"/>
              <w:lang w:eastAsia="es-PE"/>
            </w:rPr>
          </w:pPr>
          <w:hyperlink w:anchor="_Toc85570868" w:history="1">
            <w:r w:rsidR="00805A60" w:rsidRPr="005B21F7">
              <w:rPr>
                <w:rStyle w:val="Hipervnculo"/>
                <w:noProof/>
              </w:rPr>
              <w:t>3.2.1</w:t>
            </w:r>
            <w:r w:rsidR="00805A60">
              <w:rPr>
                <w:rFonts w:asciiTheme="minorHAnsi" w:eastAsiaTheme="minorEastAsia" w:hAnsiTheme="minorHAnsi"/>
                <w:noProof/>
                <w:sz w:val="22"/>
                <w:lang w:eastAsia="es-PE"/>
              </w:rPr>
              <w:tab/>
            </w:r>
            <w:r w:rsidR="00805A60" w:rsidRPr="005B21F7">
              <w:rPr>
                <w:rStyle w:val="Hipervnculo"/>
                <w:noProof/>
              </w:rPr>
              <w:t>Estrategias</w:t>
            </w:r>
            <w:r w:rsidR="00805A60">
              <w:rPr>
                <w:noProof/>
                <w:webHidden/>
              </w:rPr>
              <w:tab/>
            </w:r>
            <w:r w:rsidR="00805A60">
              <w:rPr>
                <w:noProof/>
                <w:webHidden/>
              </w:rPr>
              <w:fldChar w:fldCharType="begin"/>
            </w:r>
            <w:r w:rsidR="00805A60">
              <w:rPr>
                <w:noProof/>
                <w:webHidden/>
              </w:rPr>
              <w:instrText xml:space="preserve"> PAGEREF _Toc85570868 \h </w:instrText>
            </w:r>
            <w:r w:rsidR="00805A60">
              <w:rPr>
                <w:noProof/>
                <w:webHidden/>
              </w:rPr>
            </w:r>
            <w:r w:rsidR="00805A60">
              <w:rPr>
                <w:noProof/>
                <w:webHidden/>
              </w:rPr>
              <w:fldChar w:fldCharType="separate"/>
            </w:r>
            <w:r w:rsidR="00805A60">
              <w:rPr>
                <w:noProof/>
                <w:webHidden/>
              </w:rPr>
              <w:t>7</w:t>
            </w:r>
            <w:r w:rsidR="00805A60">
              <w:rPr>
                <w:noProof/>
                <w:webHidden/>
              </w:rPr>
              <w:fldChar w:fldCharType="end"/>
            </w:r>
          </w:hyperlink>
        </w:p>
        <w:p w14:paraId="71329883" w14:textId="7CA98FD1" w:rsidR="00805A60" w:rsidRDefault="00C23A44">
          <w:pPr>
            <w:pStyle w:val="TDC3"/>
            <w:tabs>
              <w:tab w:val="left" w:pos="1320"/>
              <w:tab w:val="right" w:leader="dot" w:pos="9060"/>
            </w:tabs>
            <w:rPr>
              <w:rFonts w:asciiTheme="minorHAnsi" w:eastAsiaTheme="minorEastAsia" w:hAnsiTheme="minorHAnsi"/>
              <w:noProof/>
              <w:sz w:val="22"/>
              <w:lang w:eastAsia="es-PE"/>
            </w:rPr>
          </w:pPr>
          <w:hyperlink w:anchor="_Toc85570869" w:history="1">
            <w:r w:rsidR="00805A60" w:rsidRPr="005B21F7">
              <w:rPr>
                <w:rStyle w:val="Hipervnculo"/>
                <w:noProof/>
              </w:rPr>
              <w:t>3.2.2</w:t>
            </w:r>
            <w:r w:rsidR="00805A60">
              <w:rPr>
                <w:rFonts w:asciiTheme="minorHAnsi" w:eastAsiaTheme="minorEastAsia" w:hAnsiTheme="minorHAnsi"/>
                <w:noProof/>
                <w:sz w:val="22"/>
                <w:lang w:eastAsia="es-PE"/>
              </w:rPr>
              <w:tab/>
            </w:r>
            <w:r w:rsidR="00805A60" w:rsidRPr="005B21F7">
              <w:rPr>
                <w:rStyle w:val="Hipervnculo"/>
                <w:noProof/>
              </w:rPr>
              <w:t>Mejora tecnológica</w:t>
            </w:r>
            <w:r w:rsidR="00805A60">
              <w:rPr>
                <w:noProof/>
                <w:webHidden/>
              </w:rPr>
              <w:tab/>
            </w:r>
            <w:r w:rsidR="00805A60">
              <w:rPr>
                <w:noProof/>
                <w:webHidden/>
              </w:rPr>
              <w:fldChar w:fldCharType="begin"/>
            </w:r>
            <w:r w:rsidR="00805A60">
              <w:rPr>
                <w:noProof/>
                <w:webHidden/>
              </w:rPr>
              <w:instrText xml:space="preserve"> PAGEREF _Toc85570869 \h </w:instrText>
            </w:r>
            <w:r w:rsidR="00805A60">
              <w:rPr>
                <w:noProof/>
                <w:webHidden/>
              </w:rPr>
            </w:r>
            <w:r w:rsidR="00805A60">
              <w:rPr>
                <w:noProof/>
                <w:webHidden/>
              </w:rPr>
              <w:fldChar w:fldCharType="separate"/>
            </w:r>
            <w:r w:rsidR="00805A60">
              <w:rPr>
                <w:noProof/>
                <w:webHidden/>
              </w:rPr>
              <w:t>8</w:t>
            </w:r>
            <w:r w:rsidR="00805A60">
              <w:rPr>
                <w:noProof/>
                <w:webHidden/>
              </w:rPr>
              <w:fldChar w:fldCharType="end"/>
            </w:r>
          </w:hyperlink>
        </w:p>
        <w:p w14:paraId="3D11D213" w14:textId="14828E30" w:rsidR="00805A60" w:rsidRDefault="00C23A44">
          <w:pPr>
            <w:pStyle w:val="TDC2"/>
            <w:tabs>
              <w:tab w:val="left" w:pos="880"/>
              <w:tab w:val="right" w:leader="dot" w:pos="9060"/>
            </w:tabs>
            <w:rPr>
              <w:rFonts w:asciiTheme="minorHAnsi" w:eastAsiaTheme="minorEastAsia" w:hAnsiTheme="minorHAnsi"/>
              <w:noProof/>
              <w:sz w:val="22"/>
              <w:lang w:eastAsia="es-PE"/>
            </w:rPr>
          </w:pPr>
          <w:hyperlink w:anchor="_Toc85570870" w:history="1">
            <w:r w:rsidR="00805A60" w:rsidRPr="005B21F7">
              <w:rPr>
                <w:rStyle w:val="Hipervnculo"/>
                <w:noProof/>
              </w:rPr>
              <w:t>3.3</w:t>
            </w:r>
            <w:r w:rsidR="00805A60">
              <w:rPr>
                <w:rFonts w:asciiTheme="minorHAnsi" w:eastAsiaTheme="minorEastAsia" w:hAnsiTheme="minorHAnsi"/>
                <w:noProof/>
                <w:sz w:val="22"/>
                <w:lang w:eastAsia="es-PE"/>
              </w:rPr>
              <w:tab/>
            </w:r>
            <w:r w:rsidR="00805A60" w:rsidRPr="005B21F7">
              <w:rPr>
                <w:rStyle w:val="Hipervnculo"/>
                <w:noProof/>
              </w:rPr>
              <w:t>Alianzas estratégicas</w:t>
            </w:r>
            <w:r w:rsidR="00805A60">
              <w:rPr>
                <w:noProof/>
                <w:webHidden/>
              </w:rPr>
              <w:tab/>
            </w:r>
            <w:r w:rsidR="00805A60">
              <w:rPr>
                <w:noProof/>
                <w:webHidden/>
              </w:rPr>
              <w:fldChar w:fldCharType="begin"/>
            </w:r>
            <w:r w:rsidR="00805A60">
              <w:rPr>
                <w:noProof/>
                <w:webHidden/>
              </w:rPr>
              <w:instrText xml:space="preserve"> PAGEREF _Toc85570870 \h </w:instrText>
            </w:r>
            <w:r w:rsidR="00805A60">
              <w:rPr>
                <w:noProof/>
                <w:webHidden/>
              </w:rPr>
            </w:r>
            <w:r w:rsidR="00805A60">
              <w:rPr>
                <w:noProof/>
                <w:webHidden/>
              </w:rPr>
              <w:fldChar w:fldCharType="separate"/>
            </w:r>
            <w:r w:rsidR="00805A60">
              <w:rPr>
                <w:noProof/>
                <w:webHidden/>
              </w:rPr>
              <w:t>8</w:t>
            </w:r>
            <w:r w:rsidR="00805A60">
              <w:rPr>
                <w:noProof/>
                <w:webHidden/>
              </w:rPr>
              <w:fldChar w:fldCharType="end"/>
            </w:r>
          </w:hyperlink>
        </w:p>
        <w:p w14:paraId="6FB4FFBC" w14:textId="11AF94D0" w:rsidR="00805A60" w:rsidRDefault="00C23A44">
          <w:pPr>
            <w:pStyle w:val="TDC2"/>
            <w:tabs>
              <w:tab w:val="left" w:pos="880"/>
              <w:tab w:val="right" w:leader="dot" w:pos="9060"/>
            </w:tabs>
            <w:rPr>
              <w:rFonts w:asciiTheme="minorHAnsi" w:eastAsiaTheme="minorEastAsia" w:hAnsiTheme="minorHAnsi"/>
              <w:noProof/>
              <w:sz w:val="22"/>
              <w:lang w:eastAsia="es-PE"/>
            </w:rPr>
          </w:pPr>
          <w:hyperlink w:anchor="_Toc85570871" w:history="1">
            <w:r w:rsidR="00805A60" w:rsidRPr="005B21F7">
              <w:rPr>
                <w:rStyle w:val="Hipervnculo"/>
                <w:noProof/>
              </w:rPr>
              <w:t>3.4</w:t>
            </w:r>
            <w:r w:rsidR="00805A60">
              <w:rPr>
                <w:rFonts w:asciiTheme="minorHAnsi" w:eastAsiaTheme="minorEastAsia" w:hAnsiTheme="minorHAnsi"/>
                <w:noProof/>
                <w:sz w:val="22"/>
                <w:lang w:eastAsia="es-PE"/>
              </w:rPr>
              <w:tab/>
            </w:r>
            <w:r w:rsidR="00805A60" w:rsidRPr="005B21F7">
              <w:rPr>
                <w:rStyle w:val="Hipervnculo"/>
                <w:noProof/>
              </w:rPr>
              <w:t>Descripción del plan de negocio</w:t>
            </w:r>
            <w:r w:rsidR="00805A60">
              <w:rPr>
                <w:noProof/>
                <w:webHidden/>
              </w:rPr>
              <w:tab/>
            </w:r>
            <w:r w:rsidR="00805A60">
              <w:rPr>
                <w:noProof/>
                <w:webHidden/>
              </w:rPr>
              <w:fldChar w:fldCharType="begin"/>
            </w:r>
            <w:r w:rsidR="00805A60">
              <w:rPr>
                <w:noProof/>
                <w:webHidden/>
              </w:rPr>
              <w:instrText xml:space="preserve"> PAGEREF _Toc85570871 \h </w:instrText>
            </w:r>
            <w:r w:rsidR="00805A60">
              <w:rPr>
                <w:noProof/>
                <w:webHidden/>
              </w:rPr>
            </w:r>
            <w:r w:rsidR="00805A60">
              <w:rPr>
                <w:noProof/>
                <w:webHidden/>
              </w:rPr>
              <w:fldChar w:fldCharType="separate"/>
            </w:r>
            <w:r w:rsidR="00805A60">
              <w:rPr>
                <w:noProof/>
                <w:webHidden/>
              </w:rPr>
              <w:t>8</w:t>
            </w:r>
            <w:r w:rsidR="00805A60">
              <w:rPr>
                <w:noProof/>
                <w:webHidden/>
              </w:rPr>
              <w:fldChar w:fldCharType="end"/>
            </w:r>
          </w:hyperlink>
        </w:p>
        <w:p w14:paraId="0DC3D187" w14:textId="1573F3D8" w:rsidR="00805A60" w:rsidRDefault="00C23A44">
          <w:pPr>
            <w:pStyle w:val="TDC1"/>
            <w:tabs>
              <w:tab w:val="left" w:pos="1540"/>
              <w:tab w:val="right" w:leader="dot" w:pos="9060"/>
            </w:tabs>
            <w:rPr>
              <w:rFonts w:asciiTheme="minorHAnsi" w:eastAsiaTheme="minorEastAsia" w:hAnsiTheme="minorHAnsi"/>
              <w:noProof/>
              <w:sz w:val="22"/>
              <w:lang w:eastAsia="es-PE"/>
            </w:rPr>
          </w:pPr>
          <w:hyperlink w:anchor="_Toc85570872" w:history="1">
            <w:r w:rsidR="00805A60" w:rsidRPr="005B21F7">
              <w:rPr>
                <w:rStyle w:val="Hipervnculo"/>
                <w:noProof/>
              </w:rPr>
              <w:t>CAPITULO 4:</w:t>
            </w:r>
            <w:r w:rsidR="00805A60">
              <w:rPr>
                <w:rFonts w:asciiTheme="minorHAnsi" w:eastAsiaTheme="minorEastAsia" w:hAnsiTheme="minorHAnsi"/>
                <w:noProof/>
                <w:sz w:val="22"/>
                <w:lang w:eastAsia="es-PE"/>
              </w:rPr>
              <w:tab/>
            </w:r>
            <w:r w:rsidR="00805A60" w:rsidRPr="005B21F7">
              <w:rPr>
                <w:rStyle w:val="Hipervnculo"/>
                <w:noProof/>
              </w:rPr>
              <w:t>ANÁLISIS DEL MERCADO OBJETIVO</w:t>
            </w:r>
            <w:r w:rsidR="00805A60">
              <w:rPr>
                <w:noProof/>
                <w:webHidden/>
              </w:rPr>
              <w:tab/>
            </w:r>
            <w:r w:rsidR="00805A60">
              <w:rPr>
                <w:noProof/>
                <w:webHidden/>
              </w:rPr>
              <w:fldChar w:fldCharType="begin"/>
            </w:r>
            <w:r w:rsidR="00805A60">
              <w:rPr>
                <w:noProof/>
                <w:webHidden/>
              </w:rPr>
              <w:instrText xml:space="preserve"> PAGEREF _Toc85570872 \h </w:instrText>
            </w:r>
            <w:r w:rsidR="00805A60">
              <w:rPr>
                <w:noProof/>
                <w:webHidden/>
              </w:rPr>
            </w:r>
            <w:r w:rsidR="00805A60">
              <w:rPr>
                <w:noProof/>
                <w:webHidden/>
              </w:rPr>
              <w:fldChar w:fldCharType="separate"/>
            </w:r>
            <w:r w:rsidR="00805A60">
              <w:rPr>
                <w:noProof/>
                <w:webHidden/>
              </w:rPr>
              <w:t>8</w:t>
            </w:r>
            <w:r w:rsidR="00805A60">
              <w:rPr>
                <w:noProof/>
                <w:webHidden/>
              </w:rPr>
              <w:fldChar w:fldCharType="end"/>
            </w:r>
          </w:hyperlink>
        </w:p>
        <w:p w14:paraId="2C49CFD5" w14:textId="0AA84745" w:rsidR="00805A60" w:rsidRDefault="00C23A44">
          <w:pPr>
            <w:pStyle w:val="TDC2"/>
            <w:tabs>
              <w:tab w:val="left" w:pos="880"/>
              <w:tab w:val="right" w:leader="dot" w:pos="9060"/>
            </w:tabs>
            <w:rPr>
              <w:rFonts w:asciiTheme="minorHAnsi" w:eastAsiaTheme="minorEastAsia" w:hAnsiTheme="minorHAnsi"/>
              <w:noProof/>
              <w:sz w:val="22"/>
              <w:lang w:eastAsia="es-PE"/>
            </w:rPr>
          </w:pPr>
          <w:hyperlink w:anchor="_Toc85570873" w:history="1">
            <w:r w:rsidR="00805A60" w:rsidRPr="005B21F7">
              <w:rPr>
                <w:rStyle w:val="Hipervnculo"/>
                <w:noProof/>
              </w:rPr>
              <w:t>4.1</w:t>
            </w:r>
            <w:r w:rsidR="00805A60">
              <w:rPr>
                <w:rFonts w:asciiTheme="minorHAnsi" w:eastAsiaTheme="minorEastAsia" w:hAnsiTheme="minorHAnsi"/>
                <w:noProof/>
                <w:sz w:val="22"/>
                <w:lang w:eastAsia="es-PE"/>
              </w:rPr>
              <w:tab/>
            </w:r>
            <w:r w:rsidR="00805A60" w:rsidRPr="005B21F7">
              <w:rPr>
                <w:rStyle w:val="Hipervnculo"/>
                <w:noProof/>
              </w:rPr>
              <w:t>Análisis de la población, demanda histórica y proyectada</w:t>
            </w:r>
            <w:r w:rsidR="00805A60">
              <w:rPr>
                <w:noProof/>
                <w:webHidden/>
              </w:rPr>
              <w:tab/>
            </w:r>
            <w:r w:rsidR="00805A60">
              <w:rPr>
                <w:noProof/>
                <w:webHidden/>
              </w:rPr>
              <w:fldChar w:fldCharType="begin"/>
            </w:r>
            <w:r w:rsidR="00805A60">
              <w:rPr>
                <w:noProof/>
                <w:webHidden/>
              </w:rPr>
              <w:instrText xml:space="preserve"> PAGEREF _Toc85570873 \h </w:instrText>
            </w:r>
            <w:r w:rsidR="00805A60">
              <w:rPr>
                <w:noProof/>
                <w:webHidden/>
              </w:rPr>
            </w:r>
            <w:r w:rsidR="00805A60">
              <w:rPr>
                <w:noProof/>
                <w:webHidden/>
              </w:rPr>
              <w:fldChar w:fldCharType="separate"/>
            </w:r>
            <w:r w:rsidR="00805A60">
              <w:rPr>
                <w:noProof/>
                <w:webHidden/>
              </w:rPr>
              <w:t>8</w:t>
            </w:r>
            <w:r w:rsidR="00805A60">
              <w:rPr>
                <w:noProof/>
                <w:webHidden/>
              </w:rPr>
              <w:fldChar w:fldCharType="end"/>
            </w:r>
          </w:hyperlink>
        </w:p>
        <w:p w14:paraId="26B6E32A" w14:textId="6C95C79F" w:rsidR="00805A60" w:rsidRDefault="00C23A44">
          <w:pPr>
            <w:pStyle w:val="TDC2"/>
            <w:tabs>
              <w:tab w:val="left" w:pos="880"/>
              <w:tab w:val="right" w:leader="dot" w:pos="9060"/>
            </w:tabs>
            <w:rPr>
              <w:rFonts w:asciiTheme="minorHAnsi" w:eastAsiaTheme="minorEastAsia" w:hAnsiTheme="minorHAnsi"/>
              <w:noProof/>
              <w:sz w:val="22"/>
              <w:lang w:eastAsia="es-PE"/>
            </w:rPr>
          </w:pPr>
          <w:hyperlink w:anchor="_Toc85570874" w:history="1">
            <w:r w:rsidR="00805A60" w:rsidRPr="005B21F7">
              <w:rPr>
                <w:rStyle w:val="Hipervnculo"/>
                <w:noProof/>
              </w:rPr>
              <w:t>4.2</w:t>
            </w:r>
            <w:r w:rsidR="00805A60">
              <w:rPr>
                <w:rFonts w:asciiTheme="minorHAnsi" w:eastAsiaTheme="minorEastAsia" w:hAnsiTheme="minorHAnsi"/>
                <w:noProof/>
                <w:sz w:val="22"/>
                <w:lang w:eastAsia="es-PE"/>
              </w:rPr>
              <w:tab/>
            </w:r>
            <w:r w:rsidR="00805A60" w:rsidRPr="005B21F7">
              <w:rPr>
                <w:rStyle w:val="Hipervnculo"/>
                <w:noProof/>
              </w:rPr>
              <w:t>Análisis de la oferta histórica y proyectada</w:t>
            </w:r>
            <w:r w:rsidR="00805A60">
              <w:rPr>
                <w:noProof/>
                <w:webHidden/>
              </w:rPr>
              <w:tab/>
            </w:r>
            <w:r w:rsidR="00805A60">
              <w:rPr>
                <w:noProof/>
                <w:webHidden/>
              </w:rPr>
              <w:fldChar w:fldCharType="begin"/>
            </w:r>
            <w:r w:rsidR="00805A60">
              <w:rPr>
                <w:noProof/>
                <w:webHidden/>
              </w:rPr>
              <w:instrText xml:space="preserve"> PAGEREF _Toc85570874 \h </w:instrText>
            </w:r>
            <w:r w:rsidR="00805A60">
              <w:rPr>
                <w:noProof/>
                <w:webHidden/>
              </w:rPr>
            </w:r>
            <w:r w:rsidR="00805A60">
              <w:rPr>
                <w:noProof/>
                <w:webHidden/>
              </w:rPr>
              <w:fldChar w:fldCharType="separate"/>
            </w:r>
            <w:r w:rsidR="00805A60">
              <w:rPr>
                <w:noProof/>
                <w:webHidden/>
              </w:rPr>
              <w:t>9</w:t>
            </w:r>
            <w:r w:rsidR="00805A60">
              <w:rPr>
                <w:noProof/>
                <w:webHidden/>
              </w:rPr>
              <w:fldChar w:fldCharType="end"/>
            </w:r>
          </w:hyperlink>
        </w:p>
        <w:p w14:paraId="5135925B" w14:textId="5467510E" w:rsidR="00805A60" w:rsidRDefault="00C23A44">
          <w:pPr>
            <w:pStyle w:val="TDC2"/>
            <w:tabs>
              <w:tab w:val="left" w:pos="880"/>
              <w:tab w:val="right" w:leader="dot" w:pos="9060"/>
            </w:tabs>
            <w:rPr>
              <w:rFonts w:asciiTheme="minorHAnsi" w:eastAsiaTheme="minorEastAsia" w:hAnsiTheme="minorHAnsi"/>
              <w:noProof/>
              <w:sz w:val="22"/>
              <w:lang w:eastAsia="es-PE"/>
            </w:rPr>
          </w:pPr>
          <w:hyperlink w:anchor="_Toc85570875" w:history="1">
            <w:r w:rsidR="00805A60" w:rsidRPr="005B21F7">
              <w:rPr>
                <w:rStyle w:val="Hipervnculo"/>
                <w:noProof/>
              </w:rPr>
              <w:t>4.3</w:t>
            </w:r>
            <w:r w:rsidR="00805A60">
              <w:rPr>
                <w:rFonts w:asciiTheme="minorHAnsi" w:eastAsiaTheme="minorEastAsia" w:hAnsiTheme="minorHAnsi"/>
                <w:noProof/>
                <w:sz w:val="22"/>
                <w:lang w:eastAsia="es-PE"/>
              </w:rPr>
              <w:tab/>
            </w:r>
            <w:r w:rsidR="00805A60" w:rsidRPr="005B21F7">
              <w:rPr>
                <w:rStyle w:val="Hipervnculo"/>
                <w:noProof/>
              </w:rPr>
              <w:t>Brecha demanda oferta</w:t>
            </w:r>
            <w:r w:rsidR="00805A60">
              <w:rPr>
                <w:noProof/>
                <w:webHidden/>
              </w:rPr>
              <w:tab/>
            </w:r>
            <w:r w:rsidR="00805A60">
              <w:rPr>
                <w:noProof/>
                <w:webHidden/>
              </w:rPr>
              <w:fldChar w:fldCharType="begin"/>
            </w:r>
            <w:r w:rsidR="00805A60">
              <w:rPr>
                <w:noProof/>
                <w:webHidden/>
              </w:rPr>
              <w:instrText xml:space="preserve"> PAGEREF _Toc85570875 \h </w:instrText>
            </w:r>
            <w:r w:rsidR="00805A60">
              <w:rPr>
                <w:noProof/>
                <w:webHidden/>
              </w:rPr>
            </w:r>
            <w:r w:rsidR="00805A60">
              <w:rPr>
                <w:noProof/>
                <w:webHidden/>
              </w:rPr>
              <w:fldChar w:fldCharType="separate"/>
            </w:r>
            <w:r w:rsidR="00805A60">
              <w:rPr>
                <w:noProof/>
                <w:webHidden/>
              </w:rPr>
              <w:t>10</w:t>
            </w:r>
            <w:r w:rsidR="00805A60">
              <w:rPr>
                <w:noProof/>
                <w:webHidden/>
              </w:rPr>
              <w:fldChar w:fldCharType="end"/>
            </w:r>
          </w:hyperlink>
        </w:p>
        <w:p w14:paraId="0F3C8D92" w14:textId="1721274D" w:rsidR="00805A60" w:rsidRDefault="00C23A44">
          <w:pPr>
            <w:pStyle w:val="TDC2"/>
            <w:tabs>
              <w:tab w:val="left" w:pos="880"/>
              <w:tab w:val="right" w:leader="dot" w:pos="9060"/>
            </w:tabs>
            <w:rPr>
              <w:rFonts w:asciiTheme="minorHAnsi" w:eastAsiaTheme="minorEastAsia" w:hAnsiTheme="minorHAnsi"/>
              <w:noProof/>
              <w:sz w:val="22"/>
              <w:lang w:eastAsia="es-PE"/>
            </w:rPr>
          </w:pPr>
          <w:hyperlink w:anchor="_Toc85570876" w:history="1">
            <w:r w:rsidR="00805A60" w:rsidRPr="005B21F7">
              <w:rPr>
                <w:rStyle w:val="Hipervnculo"/>
                <w:noProof/>
              </w:rPr>
              <w:t>4.4</w:t>
            </w:r>
            <w:r w:rsidR="00805A60">
              <w:rPr>
                <w:rFonts w:asciiTheme="minorHAnsi" w:eastAsiaTheme="minorEastAsia" w:hAnsiTheme="minorHAnsi"/>
                <w:noProof/>
                <w:sz w:val="22"/>
                <w:lang w:eastAsia="es-PE"/>
              </w:rPr>
              <w:tab/>
            </w:r>
            <w:r w:rsidR="00805A60" w:rsidRPr="005B21F7">
              <w:rPr>
                <w:rStyle w:val="Hipervnculo"/>
                <w:noProof/>
              </w:rPr>
              <w:t>Plan de marketing</w:t>
            </w:r>
            <w:r w:rsidR="00805A60">
              <w:rPr>
                <w:noProof/>
                <w:webHidden/>
              </w:rPr>
              <w:tab/>
            </w:r>
            <w:r w:rsidR="00805A60">
              <w:rPr>
                <w:noProof/>
                <w:webHidden/>
              </w:rPr>
              <w:fldChar w:fldCharType="begin"/>
            </w:r>
            <w:r w:rsidR="00805A60">
              <w:rPr>
                <w:noProof/>
                <w:webHidden/>
              </w:rPr>
              <w:instrText xml:space="preserve"> PAGEREF _Toc85570876 \h </w:instrText>
            </w:r>
            <w:r w:rsidR="00805A60">
              <w:rPr>
                <w:noProof/>
                <w:webHidden/>
              </w:rPr>
            </w:r>
            <w:r w:rsidR="00805A60">
              <w:rPr>
                <w:noProof/>
                <w:webHidden/>
              </w:rPr>
              <w:fldChar w:fldCharType="separate"/>
            </w:r>
            <w:r w:rsidR="00805A60">
              <w:rPr>
                <w:noProof/>
                <w:webHidden/>
              </w:rPr>
              <w:t>10</w:t>
            </w:r>
            <w:r w:rsidR="00805A60">
              <w:rPr>
                <w:noProof/>
                <w:webHidden/>
              </w:rPr>
              <w:fldChar w:fldCharType="end"/>
            </w:r>
          </w:hyperlink>
        </w:p>
        <w:p w14:paraId="210FCBB8" w14:textId="3B22F7AF" w:rsidR="00805A60" w:rsidRDefault="00C23A44">
          <w:pPr>
            <w:pStyle w:val="TDC1"/>
            <w:tabs>
              <w:tab w:val="left" w:pos="1540"/>
              <w:tab w:val="right" w:leader="dot" w:pos="9060"/>
            </w:tabs>
            <w:rPr>
              <w:rFonts w:asciiTheme="minorHAnsi" w:eastAsiaTheme="minorEastAsia" w:hAnsiTheme="minorHAnsi"/>
              <w:noProof/>
              <w:sz w:val="22"/>
              <w:lang w:eastAsia="es-PE"/>
            </w:rPr>
          </w:pPr>
          <w:hyperlink w:anchor="_Toc85570877" w:history="1">
            <w:r w:rsidR="00805A60" w:rsidRPr="005B21F7">
              <w:rPr>
                <w:rStyle w:val="Hipervnculo"/>
                <w:noProof/>
              </w:rPr>
              <w:t>CAPITULO 5:</w:t>
            </w:r>
            <w:r w:rsidR="00805A60">
              <w:rPr>
                <w:rFonts w:asciiTheme="minorHAnsi" w:eastAsiaTheme="minorEastAsia" w:hAnsiTheme="minorHAnsi"/>
                <w:noProof/>
                <w:sz w:val="22"/>
                <w:lang w:eastAsia="es-PE"/>
              </w:rPr>
              <w:tab/>
            </w:r>
            <w:r w:rsidR="00805A60" w:rsidRPr="005B21F7">
              <w:rPr>
                <w:rStyle w:val="Hipervnculo"/>
                <w:noProof/>
              </w:rPr>
              <w:t>PLAN DE OPERACIONES Y DE PRODUCCIÓN/SERVICIO</w:t>
            </w:r>
            <w:r w:rsidR="00805A60">
              <w:rPr>
                <w:noProof/>
                <w:webHidden/>
              </w:rPr>
              <w:tab/>
            </w:r>
            <w:r w:rsidR="00805A60">
              <w:rPr>
                <w:noProof/>
                <w:webHidden/>
              </w:rPr>
              <w:fldChar w:fldCharType="begin"/>
            </w:r>
            <w:r w:rsidR="00805A60">
              <w:rPr>
                <w:noProof/>
                <w:webHidden/>
              </w:rPr>
              <w:instrText xml:space="preserve"> PAGEREF _Toc85570877 \h </w:instrText>
            </w:r>
            <w:r w:rsidR="00805A60">
              <w:rPr>
                <w:noProof/>
                <w:webHidden/>
              </w:rPr>
            </w:r>
            <w:r w:rsidR="00805A60">
              <w:rPr>
                <w:noProof/>
                <w:webHidden/>
              </w:rPr>
              <w:fldChar w:fldCharType="separate"/>
            </w:r>
            <w:r w:rsidR="00805A60">
              <w:rPr>
                <w:noProof/>
                <w:webHidden/>
              </w:rPr>
              <w:t>10</w:t>
            </w:r>
            <w:r w:rsidR="00805A60">
              <w:rPr>
                <w:noProof/>
                <w:webHidden/>
              </w:rPr>
              <w:fldChar w:fldCharType="end"/>
            </w:r>
          </w:hyperlink>
        </w:p>
        <w:p w14:paraId="760715BA" w14:textId="1B42A161" w:rsidR="00805A60" w:rsidRDefault="00C23A44">
          <w:pPr>
            <w:pStyle w:val="TDC2"/>
            <w:tabs>
              <w:tab w:val="left" w:pos="880"/>
              <w:tab w:val="right" w:leader="dot" w:pos="9060"/>
            </w:tabs>
            <w:rPr>
              <w:rFonts w:asciiTheme="minorHAnsi" w:eastAsiaTheme="minorEastAsia" w:hAnsiTheme="minorHAnsi"/>
              <w:noProof/>
              <w:sz w:val="22"/>
              <w:lang w:eastAsia="es-PE"/>
            </w:rPr>
          </w:pPr>
          <w:hyperlink w:anchor="_Toc85570878" w:history="1">
            <w:r w:rsidR="00805A60" w:rsidRPr="005B21F7">
              <w:rPr>
                <w:rStyle w:val="Hipervnculo"/>
                <w:noProof/>
              </w:rPr>
              <w:t>5.1</w:t>
            </w:r>
            <w:r w:rsidR="00805A60">
              <w:rPr>
                <w:rFonts w:asciiTheme="minorHAnsi" w:eastAsiaTheme="minorEastAsia" w:hAnsiTheme="minorHAnsi"/>
                <w:noProof/>
                <w:sz w:val="22"/>
                <w:lang w:eastAsia="es-PE"/>
              </w:rPr>
              <w:tab/>
            </w:r>
            <w:r w:rsidR="00805A60" w:rsidRPr="005B21F7">
              <w:rPr>
                <w:rStyle w:val="Hipervnculo"/>
                <w:noProof/>
              </w:rPr>
              <w:t>Proceso productivo o ciclo del servicio *</w:t>
            </w:r>
            <w:r w:rsidR="00805A60">
              <w:rPr>
                <w:noProof/>
                <w:webHidden/>
              </w:rPr>
              <w:tab/>
            </w:r>
            <w:r w:rsidR="00805A60">
              <w:rPr>
                <w:noProof/>
                <w:webHidden/>
              </w:rPr>
              <w:fldChar w:fldCharType="begin"/>
            </w:r>
            <w:r w:rsidR="00805A60">
              <w:rPr>
                <w:noProof/>
                <w:webHidden/>
              </w:rPr>
              <w:instrText xml:space="preserve"> PAGEREF _Toc85570878 \h </w:instrText>
            </w:r>
            <w:r w:rsidR="00805A60">
              <w:rPr>
                <w:noProof/>
                <w:webHidden/>
              </w:rPr>
            </w:r>
            <w:r w:rsidR="00805A60">
              <w:rPr>
                <w:noProof/>
                <w:webHidden/>
              </w:rPr>
              <w:fldChar w:fldCharType="separate"/>
            </w:r>
            <w:r w:rsidR="00805A60">
              <w:rPr>
                <w:noProof/>
                <w:webHidden/>
              </w:rPr>
              <w:t>10</w:t>
            </w:r>
            <w:r w:rsidR="00805A60">
              <w:rPr>
                <w:noProof/>
                <w:webHidden/>
              </w:rPr>
              <w:fldChar w:fldCharType="end"/>
            </w:r>
          </w:hyperlink>
        </w:p>
        <w:p w14:paraId="08D97024" w14:textId="72899E0E" w:rsidR="00805A60" w:rsidRDefault="00C23A44">
          <w:pPr>
            <w:pStyle w:val="TDC2"/>
            <w:tabs>
              <w:tab w:val="left" w:pos="880"/>
              <w:tab w:val="right" w:leader="dot" w:pos="9060"/>
            </w:tabs>
            <w:rPr>
              <w:rFonts w:asciiTheme="minorHAnsi" w:eastAsiaTheme="minorEastAsia" w:hAnsiTheme="minorHAnsi"/>
              <w:noProof/>
              <w:sz w:val="22"/>
              <w:lang w:eastAsia="es-PE"/>
            </w:rPr>
          </w:pPr>
          <w:hyperlink w:anchor="_Toc85570879" w:history="1">
            <w:r w:rsidR="00805A60" w:rsidRPr="005B21F7">
              <w:rPr>
                <w:rStyle w:val="Hipervnculo"/>
                <w:noProof/>
              </w:rPr>
              <w:t>5.2</w:t>
            </w:r>
            <w:r w:rsidR="00805A60">
              <w:rPr>
                <w:rFonts w:asciiTheme="minorHAnsi" w:eastAsiaTheme="minorEastAsia" w:hAnsiTheme="minorHAnsi"/>
                <w:noProof/>
                <w:sz w:val="22"/>
                <w:lang w:eastAsia="es-PE"/>
              </w:rPr>
              <w:tab/>
            </w:r>
            <w:r w:rsidR="00805A60" w:rsidRPr="005B21F7">
              <w:rPr>
                <w:rStyle w:val="Hipervnculo"/>
                <w:noProof/>
              </w:rPr>
              <w:t>Plan de ventas y de producción/servicio</w:t>
            </w:r>
            <w:r w:rsidR="00805A60">
              <w:rPr>
                <w:noProof/>
                <w:webHidden/>
              </w:rPr>
              <w:tab/>
            </w:r>
            <w:r w:rsidR="00805A60">
              <w:rPr>
                <w:noProof/>
                <w:webHidden/>
              </w:rPr>
              <w:fldChar w:fldCharType="begin"/>
            </w:r>
            <w:r w:rsidR="00805A60">
              <w:rPr>
                <w:noProof/>
                <w:webHidden/>
              </w:rPr>
              <w:instrText xml:space="preserve"> PAGEREF _Toc85570879 \h </w:instrText>
            </w:r>
            <w:r w:rsidR="00805A60">
              <w:rPr>
                <w:noProof/>
                <w:webHidden/>
              </w:rPr>
            </w:r>
            <w:r w:rsidR="00805A60">
              <w:rPr>
                <w:noProof/>
                <w:webHidden/>
              </w:rPr>
              <w:fldChar w:fldCharType="separate"/>
            </w:r>
            <w:r w:rsidR="00805A60">
              <w:rPr>
                <w:noProof/>
                <w:webHidden/>
              </w:rPr>
              <w:t>11</w:t>
            </w:r>
            <w:r w:rsidR="00805A60">
              <w:rPr>
                <w:noProof/>
                <w:webHidden/>
              </w:rPr>
              <w:fldChar w:fldCharType="end"/>
            </w:r>
          </w:hyperlink>
        </w:p>
        <w:p w14:paraId="18AFDA64" w14:textId="64681E78" w:rsidR="00805A60" w:rsidRDefault="00C23A44">
          <w:pPr>
            <w:pStyle w:val="TDC3"/>
            <w:tabs>
              <w:tab w:val="left" w:pos="1320"/>
              <w:tab w:val="right" w:leader="dot" w:pos="9060"/>
            </w:tabs>
            <w:rPr>
              <w:rFonts w:asciiTheme="minorHAnsi" w:eastAsiaTheme="minorEastAsia" w:hAnsiTheme="minorHAnsi"/>
              <w:noProof/>
              <w:sz w:val="22"/>
              <w:lang w:eastAsia="es-PE"/>
            </w:rPr>
          </w:pPr>
          <w:hyperlink w:anchor="_Toc85570880" w:history="1">
            <w:r w:rsidR="00805A60" w:rsidRPr="005B21F7">
              <w:rPr>
                <w:rStyle w:val="Hipervnculo"/>
                <w:noProof/>
              </w:rPr>
              <w:t>5.2.1</w:t>
            </w:r>
            <w:r w:rsidR="00805A60">
              <w:rPr>
                <w:rFonts w:asciiTheme="minorHAnsi" w:eastAsiaTheme="minorEastAsia" w:hAnsiTheme="minorHAnsi"/>
                <w:noProof/>
                <w:sz w:val="22"/>
                <w:lang w:eastAsia="es-PE"/>
              </w:rPr>
              <w:tab/>
            </w:r>
            <w:r w:rsidR="00805A60" w:rsidRPr="005B21F7">
              <w:rPr>
                <w:rStyle w:val="Hipervnculo"/>
                <w:noProof/>
              </w:rPr>
              <w:t>Plan de ventas</w:t>
            </w:r>
            <w:r w:rsidR="00805A60">
              <w:rPr>
                <w:noProof/>
                <w:webHidden/>
              </w:rPr>
              <w:tab/>
            </w:r>
            <w:r w:rsidR="00805A60">
              <w:rPr>
                <w:noProof/>
                <w:webHidden/>
              </w:rPr>
              <w:fldChar w:fldCharType="begin"/>
            </w:r>
            <w:r w:rsidR="00805A60">
              <w:rPr>
                <w:noProof/>
                <w:webHidden/>
              </w:rPr>
              <w:instrText xml:space="preserve"> PAGEREF _Toc85570880 \h </w:instrText>
            </w:r>
            <w:r w:rsidR="00805A60">
              <w:rPr>
                <w:noProof/>
                <w:webHidden/>
              </w:rPr>
            </w:r>
            <w:r w:rsidR="00805A60">
              <w:rPr>
                <w:noProof/>
                <w:webHidden/>
              </w:rPr>
              <w:fldChar w:fldCharType="separate"/>
            </w:r>
            <w:r w:rsidR="00805A60">
              <w:rPr>
                <w:noProof/>
                <w:webHidden/>
              </w:rPr>
              <w:t>11</w:t>
            </w:r>
            <w:r w:rsidR="00805A60">
              <w:rPr>
                <w:noProof/>
                <w:webHidden/>
              </w:rPr>
              <w:fldChar w:fldCharType="end"/>
            </w:r>
          </w:hyperlink>
        </w:p>
        <w:p w14:paraId="2D59E27B" w14:textId="3DFFDE65" w:rsidR="00805A60" w:rsidRDefault="00C23A44">
          <w:pPr>
            <w:pStyle w:val="TDC3"/>
            <w:tabs>
              <w:tab w:val="left" w:pos="1320"/>
              <w:tab w:val="right" w:leader="dot" w:pos="9060"/>
            </w:tabs>
            <w:rPr>
              <w:rFonts w:asciiTheme="minorHAnsi" w:eastAsiaTheme="minorEastAsia" w:hAnsiTheme="minorHAnsi"/>
              <w:noProof/>
              <w:sz w:val="22"/>
              <w:lang w:eastAsia="es-PE"/>
            </w:rPr>
          </w:pPr>
          <w:hyperlink w:anchor="_Toc85570881" w:history="1">
            <w:r w:rsidR="00805A60" w:rsidRPr="005B21F7">
              <w:rPr>
                <w:rStyle w:val="Hipervnculo"/>
                <w:noProof/>
              </w:rPr>
              <w:t>5.2.1</w:t>
            </w:r>
            <w:r w:rsidR="00805A60">
              <w:rPr>
                <w:rFonts w:asciiTheme="minorHAnsi" w:eastAsiaTheme="minorEastAsia" w:hAnsiTheme="minorHAnsi"/>
                <w:noProof/>
                <w:sz w:val="22"/>
                <w:lang w:eastAsia="es-PE"/>
              </w:rPr>
              <w:tab/>
            </w:r>
            <w:r w:rsidR="00805A60" w:rsidRPr="005B21F7">
              <w:rPr>
                <w:rStyle w:val="Hipervnculo"/>
                <w:noProof/>
              </w:rPr>
              <w:t>Plan de producción/servicio</w:t>
            </w:r>
            <w:r w:rsidR="00805A60">
              <w:rPr>
                <w:noProof/>
                <w:webHidden/>
              </w:rPr>
              <w:tab/>
            </w:r>
            <w:r w:rsidR="00805A60">
              <w:rPr>
                <w:noProof/>
                <w:webHidden/>
              </w:rPr>
              <w:fldChar w:fldCharType="begin"/>
            </w:r>
            <w:r w:rsidR="00805A60">
              <w:rPr>
                <w:noProof/>
                <w:webHidden/>
              </w:rPr>
              <w:instrText xml:space="preserve"> PAGEREF _Toc85570881 \h </w:instrText>
            </w:r>
            <w:r w:rsidR="00805A60">
              <w:rPr>
                <w:noProof/>
                <w:webHidden/>
              </w:rPr>
            </w:r>
            <w:r w:rsidR="00805A60">
              <w:rPr>
                <w:noProof/>
                <w:webHidden/>
              </w:rPr>
              <w:fldChar w:fldCharType="separate"/>
            </w:r>
            <w:r w:rsidR="00805A60">
              <w:rPr>
                <w:noProof/>
                <w:webHidden/>
              </w:rPr>
              <w:t>11</w:t>
            </w:r>
            <w:r w:rsidR="00805A60">
              <w:rPr>
                <w:noProof/>
                <w:webHidden/>
              </w:rPr>
              <w:fldChar w:fldCharType="end"/>
            </w:r>
          </w:hyperlink>
        </w:p>
        <w:p w14:paraId="6C524C57" w14:textId="1AF87205" w:rsidR="00805A60" w:rsidRDefault="00C23A44">
          <w:pPr>
            <w:pStyle w:val="TDC1"/>
            <w:tabs>
              <w:tab w:val="left" w:pos="1540"/>
              <w:tab w:val="right" w:leader="dot" w:pos="9060"/>
            </w:tabs>
            <w:rPr>
              <w:rFonts w:asciiTheme="minorHAnsi" w:eastAsiaTheme="minorEastAsia" w:hAnsiTheme="minorHAnsi"/>
              <w:noProof/>
              <w:sz w:val="22"/>
              <w:lang w:eastAsia="es-PE"/>
            </w:rPr>
          </w:pPr>
          <w:hyperlink w:anchor="_Toc85570882" w:history="1">
            <w:r w:rsidR="00805A60" w:rsidRPr="005B21F7">
              <w:rPr>
                <w:rStyle w:val="Hipervnculo"/>
                <w:noProof/>
              </w:rPr>
              <w:t>CAPITULO 6:</w:t>
            </w:r>
            <w:r w:rsidR="00805A60">
              <w:rPr>
                <w:rFonts w:asciiTheme="minorHAnsi" w:eastAsiaTheme="minorEastAsia" w:hAnsiTheme="minorHAnsi"/>
                <w:noProof/>
                <w:sz w:val="22"/>
                <w:lang w:eastAsia="es-PE"/>
              </w:rPr>
              <w:tab/>
            </w:r>
            <w:r w:rsidR="00805A60" w:rsidRPr="005B21F7">
              <w:rPr>
                <w:rStyle w:val="Hipervnculo"/>
                <w:noProof/>
              </w:rPr>
              <w:t>ANÁLISIS DE REQUERIMIENTOS DE RECURSOS</w:t>
            </w:r>
            <w:r w:rsidR="00805A60">
              <w:rPr>
                <w:noProof/>
                <w:webHidden/>
              </w:rPr>
              <w:tab/>
            </w:r>
            <w:r w:rsidR="00805A60">
              <w:rPr>
                <w:noProof/>
                <w:webHidden/>
              </w:rPr>
              <w:fldChar w:fldCharType="begin"/>
            </w:r>
            <w:r w:rsidR="00805A60">
              <w:rPr>
                <w:noProof/>
                <w:webHidden/>
              </w:rPr>
              <w:instrText xml:space="preserve"> PAGEREF _Toc85570882 \h </w:instrText>
            </w:r>
            <w:r w:rsidR="00805A60">
              <w:rPr>
                <w:noProof/>
                <w:webHidden/>
              </w:rPr>
            </w:r>
            <w:r w:rsidR="00805A60">
              <w:rPr>
                <w:noProof/>
                <w:webHidden/>
              </w:rPr>
              <w:fldChar w:fldCharType="separate"/>
            </w:r>
            <w:r w:rsidR="00805A60">
              <w:rPr>
                <w:noProof/>
                <w:webHidden/>
              </w:rPr>
              <w:t>11</w:t>
            </w:r>
            <w:r w:rsidR="00805A60">
              <w:rPr>
                <w:noProof/>
                <w:webHidden/>
              </w:rPr>
              <w:fldChar w:fldCharType="end"/>
            </w:r>
          </w:hyperlink>
        </w:p>
        <w:p w14:paraId="2C47A6A2" w14:textId="1C3C21F1" w:rsidR="00805A60" w:rsidRDefault="00C23A44">
          <w:pPr>
            <w:pStyle w:val="TDC2"/>
            <w:tabs>
              <w:tab w:val="left" w:pos="880"/>
              <w:tab w:val="right" w:leader="dot" w:pos="9060"/>
            </w:tabs>
            <w:rPr>
              <w:rFonts w:asciiTheme="minorHAnsi" w:eastAsiaTheme="minorEastAsia" w:hAnsiTheme="minorHAnsi"/>
              <w:noProof/>
              <w:sz w:val="22"/>
              <w:lang w:eastAsia="es-PE"/>
            </w:rPr>
          </w:pPr>
          <w:hyperlink w:anchor="_Toc85570883" w:history="1">
            <w:r w:rsidR="00805A60" w:rsidRPr="005B21F7">
              <w:rPr>
                <w:rStyle w:val="Hipervnculo"/>
                <w:noProof/>
              </w:rPr>
              <w:t>6.1</w:t>
            </w:r>
            <w:r w:rsidR="00805A60">
              <w:rPr>
                <w:rFonts w:asciiTheme="minorHAnsi" w:eastAsiaTheme="minorEastAsia" w:hAnsiTheme="minorHAnsi"/>
                <w:noProof/>
                <w:sz w:val="22"/>
                <w:lang w:eastAsia="es-PE"/>
              </w:rPr>
              <w:tab/>
            </w:r>
            <w:r w:rsidR="00805A60" w:rsidRPr="005B21F7">
              <w:rPr>
                <w:rStyle w:val="Hipervnculo"/>
                <w:noProof/>
              </w:rPr>
              <w:t>Requerimiento de infraestructura</w:t>
            </w:r>
            <w:r w:rsidR="00805A60">
              <w:rPr>
                <w:noProof/>
                <w:webHidden/>
              </w:rPr>
              <w:tab/>
            </w:r>
            <w:r w:rsidR="00805A60">
              <w:rPr>
                <w:noProof/>
                <w:webHidden/>
              </w:rPr>
              <w:fldChar w:fldCharType="begin"/>
            </w:r>
            <w:r w:rsidR="00805A60">
              <w:rPr>
                <w:noProof/>
                <w:webHidden/>
              </w:rPr>
              <w:instrText xml:space="preserve"> PAGEREF _Toc85570883 \h </w:instrText>
            </w:r>
            <w:r w:rsidR="00805A60">
              <w:rPr>
                <w:noProof/>
                <w:webHidden/>
              </w:rPr>
            </w:r>
            <w:r w:rsidR="00805A60">
              <w:rPr>
                <w:noProof/>
                <w:webHidden/>
              </w:rPr>
              <w:fldChar w:fldCharType="separate"/>
            </w:r>
            <w:r w:rsidR="00805A60">
              <w:rPr>
                <w:noProof/>
                <w:webHidden/>
              </w:rPr>
              <w:t>11</w:t>
            </w:r>
            <w:r w:rsidR="00805A60">
              <w:rPr>
                <w:noProof/>
                <w:webHidden/>
              </w:rPr>
              <w:fldChar w:fldCharType="end"/>
            </w:r>
          </w:hyperlink>
        </w:p>
        <w:p w14:paraId="53D06699" w14:textId="3D0CF733" w:rsidR="00805A60" w:rsidRDefault="00C23A44">
          <w:pPr>
            <w:pStyle w:val="TDC2"/>
            <w:tabs>
              <w:tab w:val="left" w:pos="880"/>
              <w:tab w:val="right" w:leader="dot" w:pos="9060"/>
            </w:tabs>
            <w:rPr>
              <w:rFonts w:asciiTheme="minorHAnsi" w:eastAsiaTheme="minorEastAsia" w:hAnsiTheme="minorHAnsi"/>
              <w:noProof/>
              <w:sz w:val="22"/>
              <w:lang w:eastAsia="es-PE"/>
            </w:rPr>
          </w:pPr>
          <w:hyperlink w:anchor="_Toc85570884" w:history="1">
            <w:r w:rsidR="00805A60" w:rsidRPr="005B21F7">
              <w:rPr>
                <w:rStyle w:val="Hipervnculo"/>
                <w:noProof/>
              </w:rPr>
              <w:t>6.2</w:t>
            </w:r>
            <w:r w:rsidR="00805A60">
              <w:rPr>
                <w:rFonts w:asciiTheme="minorHAnsi" w:eastAsiaTheme="minorEastAsia" w:hAnsiTheme="minorHAnsi"/>
                <w:noProof/>
                <w:sz w:val="22"/>
                <w:lang w:eastAsia="es-PE"/>
              </w:rPr>
              <w:tab/>
            </w:r>
            <w:r w:rsidR="00805A60" w:rsidRPr="005B21F7">
              <w:rPr>
                <w:rStyle w:val="Hipervnculo"/>
                <w:noProof/>
              </w:rPr>
              <w:t>Requerimiento de maquinaria, equipos, muebles, enseres y activos biológicos</w:t>
            </w:r>
            <w:r w:rsidR="00805A60">
              <w:rPr>
                <w:noProof/>
                <w:webHidden/>
              </w:rPr>
              <w:tab/>
            </w:r>
            <w:r w:rsidR="00805A60">
              <w:rPr>
                <w:noProof/>
                <w:webHidden/>
              </w:rPr>
              <w:fldChar w:fldCharType="begin"/>
            </w:r>
            <w:r w:rsidR="00805A60">
              <w:rPr>
                <w:noProof/>
                <w:webHidden/>
              </w:rPr>
              <w:instrText xml:space="preserve"> PAGEREF _Toc85570884 \h </w:instrText>
            </w:r>
            <w:r w:rsidR="00805A60">
              <w:rPr>
                <w:noProof/>
                <w:webHidden/>
              </w:rPr>
            </w:r>
            <w:r w:rsidR="00805A60">
              <w:rPr>
                <w:noProof/>
                <w:webHidden/>
              </w:rPr>
              <w:fldChar w:fldCharType="separate"/>
            </w:r>
            <w:r w:rsidR="00805A60">
              <w:rPr>
                <w:noProof/>
                <w:webHidden/>
              </w:rPr>
              <w:t>12</w:t>
            </w:r>
            <w:r w:rsidR="00805A60">
              <w:rPr>
                <w:noProof/>
                <w:webHidden/>
              </w:rPr>
              <w:fldChar w:fldCharType="end"/>
            </w:r>
          </w:hyperlink>
        </w:p>
        <w:p w14:paraId="7CFCDBF0" w14:textId="144A27CB" w:rsidR="00805A60" w:rsidRDefault="00C23A44">
          <w:pPr>
            <w:pStyle w:val="TDC2"/>
            <w:tabs>
              <w:tab w:val="left" w:pos="880"/>
              <w:tab w:val="right" w:leader="dot" w:pos="9060"/>
            </w:tabs>
            <w:rPr>
              <w:rFonts w:asciiTheme="minorHAnsi" w:eastAsiaTheme="minorEastAsia" w:hAnsiTheme="minorHAnsi"/>
              <w:noProof/>
              <w:sz w:val="22"/>
              <w:lang w:eastAsia="es-PE"/>
            </w:rPr>
          </w:pPr>
          <w:hyperlink w:anchor="_Toc85570885" w:history="1">
            <w:r w:rsidR="00805A60" w:rsidRPr="005B21F7">
              <w:rPr>
                <w:rStyle w:val="Hipervnculo"/>
                <w:noProof/>
              </w:rPr>
              <w:t>6.3</w:t>
            </w:r>
            <w:r w:rsidR="00805A60">
              <w:rPr>
                <w:rFonts w:asciiTheme="minorHAnsi" w:eastAsiaTheme="minorEastAsia" w:hAnsiTheme="minorHAnsi"/>
                <w:noProof/>
                <w:sz w:val="22"/>
                <w:lang w:eastAsia="es-PE"/>
              </w:rPr>
              <w:tab/>
            </w:r>
            <w:r w:rsidR="00805A60" w:rsidRPr="005B21F7">
              <w:rPr>
                <w:rStyle w:val="Hipervnculo"/>
                <w:noProof/>
              </w:rPr>
              <w:t>Requerimiento de materiales e insumos</w:t>
            </w:r>
            <w:r w:rsidR="00805A60">
              <w:rPr>
                <w:noProof/>
                <w:webHidden/>
              </w:rPr>
              <w:tab/>
            </w:r>
            <w:r w:rsidR="00805A60">
              <w:rPr>
                <w:noProof/>
                <w:webHidden/>
              </w:rPr>
              <w:fldChar w:fldCharType="begin"/>
            </w:r>
            <w:r w:rsidR="00805A60">
              <w:rPr>
                <w:noProof/>
                <w:webHidden/>
              </w:rPr>
              <w:instrText xml:space="preserve"> PAGEREF _Toc85570885 \h </w:instrText>
            </w:r>
            <w:r w:rsidR="00805A60">
              <w:rPr>
                <w:noProof/>
                <w:webHidden/>
              </w:rPr>
            </w:r>
            <w:r w:rsidR="00805A60">
              <w:rPr>
                <w:noProof/>
                <w:webHidden/>
              </w:rPr>
              <w:fldChar w:fldCharType="separate"/>
            </w:r>
            <w:r w:rsidR="00805A60">
              <w:rPr>
                <w:noProof/>
                <w:webHidden/>
              </w:rPr>
              <w:t>12</w:t>
            </w:r>
            <w:r w:rsidR="00805A60">
              <w:rPr>
                <w:noProof/>
                <w:webHidden/>
              </w:rPr>
              <w:fldChar w:fldCharType="end"/>
            </w:r>
          </w:hyperlink>
        </w:p>
        <w:p w14:paraId="0B8E76A9" w14:textId="268860C7" w:rsidR="00805A60" w:rsidRDefault="00C23A44">
          <w:pPr>
            <w:pStyle w:val="TDC2"/>
            <w:tabs>
              <w:tab w:val="left" w:pos="880"/>
              <w:tab w:val="right" w:leader="dot" w:pos="9060"/>
            </w:tabs>
            <w:rPr>
              <w:rFonts w:asciiTheme="minorHAnsi" w:eastAsiaTheme="minorEastAsia" w:hAnsiTheme="minorHAnsi"/>
              <w:noProof/>
              <w:sz w:val="22"/>
              <w:lang w:eastAsia="es-PE"/>
            </w:rPr>
          </w:pPr>
          <w:hyperlink w:anchor="_Toc85570886" w:history="1">
            <w:r w:rsidR="00805A60" w:rsidRPr="005B21F7">
              <w:rPr>
                <w:rStyle w:val="Hipervnculo"/>
                <w:noProof/>
              </w:rPr>
              <w:t>6.4</w:t>
            </w:r>
            <w:r w:rsidR="00805A60">
              <w:rPr>
                <w:rFonts w:asciiTheme="minorHAnsi" w:eastAsiaTheme="minorEastAsia" w:hAnsiTheme="minorHAnsi"/>
                <w:noProof/>
                <w:sz w:val="22"/>
                <w:lang w:eastAsia="es-PE"/>
              </w:rPr>
              <w:tab/>
            </w:r>
            <w:r w:rsidR="00805A60" w:rsidRPr="005B21F7">
              <w:rPr>
                <w:rStyle w:val="Hipervnculo"/>
                <w:noProof/>
              </w:rPr>
              <w:t>Requerimiento de activos intangibles</w:t>
            </w:r>
            <w:r w:rsidR="00805A60">
              <w:rPr>
                <w:noProof/>
                <w:webHidden/>
              </w:rPr>
              <w:tab/>
            </w:r>
            <w:r w:rsidR="00805A60">
              <w:rPr>
                <w:noProof/>
                <w:webHidden/>
              </w:rPr>
              <w:fldChar w:fldCharType="begin"/>
            </w:r>
            <w:r w:rsidR="00805A60">
              <w:rPr>
                <w:noProof/>
                <w:webHidden/>
              </w:rPr>
              <w:instrText xml:space="preserve"> PAGEREF _Toc85570886 \h </w:instrText>
            </w:r>
            <w:r w:rsidR="00805A60">
              <w:rPr>
                <w:noProof/>
                <w:webHidden/>
              </w:rPr>
            </w:r>
            <w:r w:rsidR="00805A60">
              <w:rPr>
                <w:noProof/>
                <w:webHidden/>
              </w:rPr>
              <w:fldChar w:fldCharType="separate"/>
            </w:r>
            <w:r w:rsidR="00805A60">
              <w:rPr>
                <w:noProof/>
                <w:webHidden/>
              </w:rPr>
              <w:t>13</w:t>
            </w:r>
            <w:r w:rsidR="00805A60">
              <w:rPr>
                <w:noProof/>
                <w:webHidden/>
              </w:rPr>
              <w:fldChar w:fldCharType="end"/>
            </w:r>
          </w:hyperlink>
        </w:p>
        <w:p w14:paraId="736AD73B" w14:textId="572CA505" w:rsidR="00805A60" w:rsidRDefault="00C23A44">
          <w:pPr>
            <w:pStyle w:val="TDC3"/>
            <w:tabs>
              <w:tab w:val="left" w:pos="1320"/>
              <w:tab w:val="right" w:leader="dot" w:pos="9060"/>
            </w:tabs>
            <w:rPr>
              <w:rFonts w:asciiTheme="minorHAnsi" w:eastAsiaTheme="minorEastAsia" w:hAnsiTheme="minorHAnsi"/>
              <w:noProof/>
              <w:sz w:val="22"/>
              <w:lang w:eastAsia="es-PE"/>
            </w:rPr>
          </w:pPr>
          <w:hyperlink w:anchor="_Toc85570887" w:history="1">
            <w:r w:rsidR="00805A60" w:rsidRPr="005B21F7">
              <w:rPr>
                <w:rStyle w:val="Hipervnculo"/>
                <w:noProof/>
              </w:rPr>
              <w:t>6.4.1</w:t>
            </w:r>
            <w:r w:rsidR="00805A60">
              <w:rPr>
                <w:rFonts w:asciiTheme="minorHAnsi" w:eastAsiaTheme="minorEastAsia" w:hAnsiTheme="minorHAnsi"/>
                <w:noProof/>
                <w:sz w:val="22"/>
                <w:lang w:eastAsia="es-PE"/>
              </w:rPr>
              <w:tab/>
            </w:r>
            <w:r w:rsidR="00805A60" w:rsidRPr="005B21F7">
              <w:rPr>
                <w:rStyle w:val="Hipervnculo"/>
                <w:noProof/>
              </w:rPr>
              <w:t>Servicios</w:t>
            </w:r>
            <w:r w:rsidR="00805A60">
              <w:rPr>
                <w:noProof/>
                <w:webHidden/>
              </w:rPr>
              <w:tab/>
            </w:r>
            <w:r w:rsidR="00805A60">
              <w:rPr>
                <w:noProof/>
                <w:webHidden/>
              </w:rPr>
              <w:fldChar w:fldCharType="begin"/>
            </w:r>
            <w:r w:rsidR="00805A60">
              <w:rPr>
                <w:noProof/>
                <w:webHidden/>
              </w:rPr>
              <w:instrText xml:space="preserve"> PAGEREF _Toc85570887 \h </w:instrText>
            </w:r>
            <w:r w:rsidR="00805A60">
              <w:rPr>
                <w:noProof/>
                <w:webHidden/>
              </w:rPr>
            </w:r>
            <w:r w:rsidR="00805A60">
              <w:rPr>
                <w:noProof/>
                <w:webHidden/>
              </w:rPr>
              <w:fldChar w:fldCharType="separate"/>
            </w:r>
            <w:r w:rsidR="00805A60">
              <w:rPr>
                <w:noProof/>
                <w:webHidden/>
              </w:rPr>
              <w:t>13</w:t>
            </w:r>
            <w:r w:rsidR="00805A60">
              <w:rPr>
                <w:noProof/>
                <w:webHidden/>
              </w:rPr>
              <w:fldChar w:fldCharType="end"/>
            </w:r>
          </w:hyperlink>
        </w:p>
        <w:p w14:paraId="64CFE838" w14:textId="7E73F679" w:rsidR="00805A60" w:rsidRDefault="00C23A44">
          <w:pPr>
            <w:pStyle w:val="TDC3"/>
            <w:tabs>
              <w:tab w:val="left" w:pos="1320"/>
              <w:tab w:val="right" w:leader="dot" w:pos="9060"/>
            </w:tabs>
            <w:rPr>
              <w:rFonts w:asciiTheme="minorHAnsi" w:eastAsiaTheme="minorEastAsia" w:hAnsiTheme="minorHAnsi"/>
              <w:noProof/>
              <w:sz w:val="22"/>
              <w:lang w:eastAsia="es-PE"/>
            </w:rPr>
          </w:pPr>
          <w:hyperlink w:anchor="_Toc85570888" w:history="1">
            <w:r w:rsidR="00805A60" w:rsidRPr="005B21F7">
              <w:rPr>
                <w:rStyle w:val="Hipervnculo"/>
                <w:noProof/>
              </w:rPr>
              <w:t>6.4.2</w:t>
            </w:r>
            <w:r w:rsidR="00805A60">
              <w:rPr>
                <w:rFonts w:asciiTheme="minorHAnsi" w:eastAsiaTheme="minorEastAsia" w:hAnsiTheme="minorHAnsi"/>
                <w:noProof/>
                <w:sz w:val="22"/>
                <w:lang w:eastAsia="es-PE"/>
              </w:rPr>
              <w:tab/>
            </w:r>
            <w:r w:rsidR="00805A60" w:rsidRPr="005B21F7">
              <w:rPr>
                <w:rStyle w:val="Hipervnculo"/>
                <w:noProof/>
              </w:rPr>
              <w:t>Licencias, permisos, certificaciones, etc.</w:t>
            </w:r>
            <w:r w:rsidR="00805A60">
              <w:rPr>
                <w:noProof/>
                <w:webHidden/>
              </w:rPr>
              <w:tab/>
            </w:r>
            <w:r w:rsidR="00805A60">
              <w:rPr>
                <w:noProof/>
                <w:webHidden/>
              </w:rPr>
              <w:fldChar w:fldCharType="begin"/>
            </w:r>
            <w:r w:rsidR="00805A60">
              <w:rPr>
                <w:noProof/>
                <w:webHidden/>
              </w:rPr>
              <w:instrText xml:space="preserve"> PAGEREF _Toc85570888 \h </w:instrText>
            </w:r>
            <w:r w:rsidR="00805A60">
              <w:rPr>
                <w:noProof/>
                <w:webHidden/>
              </w:rPr>
            </w:r>
            <w:r w:rsidR="00805A60">
              <w:rPr>
                <w:noProof/>
                <w:webHidden/>
              </w:rPr>
              <w:fldChar w:fldCharType="separate"/>
            </w:r>
            <w:r w:rsidR="00805A60">
              <w:rPr>
                <w:noProof/>
                <w:webHidden/>
              </w:rPr>
              <w:t>13</w:t>
            </w:r>
            <w:r w:rsidR="00805A60">
              <w:rPr>
                <w:noProof/>
                <w:webHidden/>
              </w:rPr>
              <w:fldChar w:fldCharType="end"/>
            </w:r>
          </w:hyperlink>
        </w:p>
        <w:p w14:paraId="170C9ADE" w14:textId="721C12F3" w:rsidR="00805A60" w:rsidRDefault="00C23A44">
          <w:pPr>
            <w:pStyle w:val="TDC1"/>
            <w:tabs>
              <w:tab w:val="left" w:pos="1540"/>
              <w:tab w:val="right" w:leader="dot" w:pos="9060"/>
            </w:tabs>
            <w:rPr>
              <w:rFonts w:asciiTheme="minorHAnsi" w:eastAsiaTheme="minorEastAsia" w:hAnsiTheme="minorHAnsi"/>
              <w:noProof/>
              <w:sz w:val="22"/>
              <w:lang w:eastAsia="es-PE"/>
            </w:rPr>
          </w:pPr>
          <w:hyperlink w:anchor="_Toc85570889" w:history="1">
            <w:r w:rsidR="00805A60" w:rsidRPr="005B21F7">
              <w:rPr>
                <w:rStyle w:val="Hipervnculo"/>
                <w:noProof/>
              </w:rPr>
              <w:t>CAPITULO 7:</w:t>
            </w:r>
            <w:r w:rsidR="00805A60">
              <w:rPr>
                <w:rFonts w:asciiTheme="minorHAnsi" w:eastAsiaTheme="minorEastAsia" w:hAnsiTheme="minorHAnsi"/>
                <w:noProof/>
                <w:sz w:val="22"/>
                <w:lang w:eastAsia="es-PE"/>
              </w:rPr>
              <w:tab/>
            </w:r>
            <w:r w:rsidR="00805A60" w:rsidRPr="005B21F7">
              <w:rPr>
                <w:rStyle w:val="Hipervnculo"/>
                <w:noProof/>
              </w:rPr>
              <w:t>ANÁLISIS DE RENTABILIDAD ECONÓMICA</w:t>
            </w:r>
            <w:r w:rsidR="00805A60">
              <w:rPr>
                <w:noProof/>
                <w:webHidden/>
              </w:rPr>
              <w:tab/>
            </w:r>
            <w:r w:rsidR="00805A60">
              <w:rPr>
                <w:noProof/>
                <w:webHidden/>
              </w:rPr>
              <w:fldChar w:fldCharType="begin"/>
            </w:r>
            <w:r w:rsidR="00805A60">
              <w:rPr>
                <w:noProof/>
                <w:webHidden/>
              </w:rPr>
              <w:instrText xml:space="preserve"> PAGEREF _Toc85570889 \h </w:instrText>
            </w:r>
            <w:r w:rsidR="00805A60">
              <w:rPr>
                <w:noProof/>
                <w:webHidden/>
              </w:rPr>
            </w:r>
            <w:r w:rsidR="00805A60">
              <w:rPr>
                <w:noProof/>
                <w:webHidden/>
              </w:rPr>
              <w:fldChar w:fldCharType="separate"/>
            </w:r>
            <w:r w:rsidR="00805A60">
              <w:rPr>
                <w:noProof/>
                <w:webHidden/>
              </w:rPr>
              <w:t>13</w:t>
            </w:r>
            <w:r w:rsidR="00805A60">
              <w:rPr>
                <w:noProof/>
                <w:webHidden/>
              </w:rPr>
              <w:fldChar w:fldCharType="end"/>
            </w:r>
          </w:hyperlink>
        </w:p>
        <w:p w14:paraId="599DE70D" w14:textId="1F5A558B" w:rsidR="00805A60" w:rsidRDefault="00C23A44">
          <w:pPr>
            <w:pStyle w:val="TDC2"/>
            <w:tabs>
              <w:tab w:val="left" w:pos="880"/>
              <w:tab w:val="right" w:leader="dot" w:pos="9060"/>
            </w:tabs>
            <w:rPr>
              <w:rFonts w:asciiTheme="minorHAnsi" w:eastAsiaTheme="minorEastAsia" w:hAnsiTheme="minorHAnsi"/>
              <w:noProof/>
              <w:sz w:val="22"/>
              <w:lang w:eastAsia="es-PE"/>
            </w:rPr>
          </w:pPr>
          <w:hyperlink w:anchor="_Toc85570890" w:history="1">
            <w:r w:rsidR="00805A60" w:rsidRPr="005B21F7">
              <w:rPr>
                <w:rStyle w:val="Hipervnculo"/>
                <w:rFonts w:eastAsia="Calibri"/>
                <w:noProof/>
              </w:rPr>
              <w:t>7.1</w:t>
            </w:r>
            <w:r w:rsidR="00805A60">
              <w:rPr>
                <w:rFonts w:asciiTheme="minorHAnsi" w:eastAsiaTheme="minorEastAsia" w:hAnsiTheme="minorHAnsi"/>
                <w:noProof/>
                <w:sz w:val="22"/>
                <w:lang w:eastAsia="es-PE"/>
              </w:rPr>
              <w:tab/>
            </w:r>
            <w:r w:rsidR="00805A60" w:rsidRPr="005B21F7">
              <w:rPr>
                <w:rStyle w:val="Hipervnculo"/>
                <w:rFonts w:eastAsia="Calibri"/>
                <w:noProof/>
              </w:rPr>
              <w:t>Inversiones</w:t>
            </w:r>
            <w:r w:rsidR="00805A60">
              <w:rPr>
                <w:noProof/>
                <w:webHidden/>
              </w:rPr>
              <w:tab/>
            </w:r>
            <w:r w:rsidR="00805A60">
              <w:rPr>
                <w:noProof/>
                <w:webHidden/>
              </w:rPr>
              <w:fldChar w:fldCharType="begin"/>
            </w:r>
            <w:r w:rsidR="00805A60">
              <w:rPr>
                <w:noProof/>
                <w:webHidden/>
              </w:rPr>
              <w:instrText xml:space="preserve"> PAGEREF _Toc85570890 \h </w:instrText>
            </w:r>
            <w:r w:rsidR="00805A60">
              <w:rPr>
                <w:noProof/>
                <w:webHidden/>
              </w:rPr>
            </w:r>
            <w:r w:rsidR="00805A60">
              <w:rPr>
                <w:noProof/>
                <w:webHidden/>
              </w:rPr>
              <w:fldChar w:fldCharType="separate"/>
            </w:r>
            <w:r w:rsidR="00805A60">
              <w:rPr>
                <w:noProof/>
                <w:webHidden/>
              </w:rPr>
              <w:t>13</w:t>
            </w:r>
            <w:r w:rsidR="00805A60">
              <w:rPr>
                <w:noProof/>
                <w:webHidden/>
              </w:rPr>
              <w:fldChar w:fldCharType="end"/>
            </w:r>
          </w:hyperlink>
        </w:p>
        <w:p w14:paraId="19B5C49A" w14:textId="4A67E3B6" w:rsidR="00805A60" w:rsidRDefault="00C23A44">
          <w:pPr>
            <w:pStyle w:val="TDC3"/>
            <w:tabs>
              <w:tab w:val="left" w:pos="1320"/>
              <w:tab w:val="right" w:leader="dot" w:pos="9060"/>
            </w:tabs>
            <w:rPr>
              <w:rFonts w:asciiTheme="minorHAnsi" w:eastAsiaTheme="minorEastAsia" w:hAnsiTheme="minorHAnsi"/>
              <w:noProof/>
              <w:sz w:val="22"/>
              <w:lang w:eastAsia="es-PE"/>
            </w:rPr>
          </w:pPr>
          <w:hyperlink w:anchor="_Toc85570891" w:history="1">
            <w:r w:rsidR="00805A60" w:rsidRPr="005B21F7">
              <w:rPr>
                <w:rStyle w:val="Hipervnculo"/>
                <w:noProof/>
              </w:rPr>
              <w:t>7.1.1</w:t>
            </w:r>
            <w:r w:rsidR="00805A60">
              <w:rPr>
                <w:rFonts w:asciiTheme="minorHAnsi" w:eastAsiaTheme="minorEastAsia" w:hAnsiTheme="minorHAnsi"/>
                <w:noProof/>
                <w:sz w:val="22"/>
                <w:lang w:eastAsia="es-PE"/>
              </w:rPr>
              <w:tab/>
            </w:r>
            <w:r w:rsidR="00805A60" w:rsidRPr="005B21F7">
              <w:rPr>
                <w:rStyle w:val="Hipervnculo"/>
                <w:noProof/>
              </w:rPr>
              <w:t>Inversión fija</w:t>
            </w:r>
            <w:r w:rsidR="00805A60">
              <w:rPr>
                <w:noProof/>
                <w:webHidden/>
              </w:rPr>
              <w:tab/>
            </w:r>
            <w:r w:rsidR="00805A60">
              <w:rPr>
                <w:noProof/>
                <w:webHidden/>
              </w:rPr>
              <w:fldChar w:fldCharType="begin"/>
            </w:r>
            <w:r w:rsidR="00805A60">
              <w:rPr>
                <w:noProof/>
                <w:webHidden/>
              </w:rPr>
              <w:instrText xml:space="preserve"> PAGEREF _Toc85570891 \h </w:instrText>
            </w:r>
            <w:r w:rsidR="00805A60">
              <w:rPr>
                <w:noProof/>
                <w:webHidden/>
              </w:rPr>
            </w:r>
            <w:r w:rsidR="00805A60">
              <w:rPr>
                <w:noProof/>
                <w:webHidden/>
              </w:rPr>
              <w:fldChar w:fldCharType="separate"/>
            </w:r>
            <w:r w:rsidR="00805A60">
              <w:rPr>
                <w:noProof/>
                <w:webHidden/>
              </w:rPr>
              <w:t>13</w:t>
            </w:r>
            <w:r w:rsidR="00805A60">
              <w:rPr>
                <w:noProof/>
                <w:webHidden/>
              </w:rPr>
              <w:fldChar w:fldCharType="end"/>
            </w:r>
          </w:hyperlink>
        </w:p>
        <w:p w14:paraId="6D440A7B" w14:textId="4ACFDA2D" w:rsidR="00805A60" w:rsidRDefault="00C23A44">
          <w:pPr>
            <w:pStyle w:val="TDC3"/>
            <w:tabs>
              <w:tab w:val="left" w:pos="1320"/>
              <w:tab w:val="right" w:leader="dot" w:pos="9060"/>
            </w:tabs>
            <w:rPr>
              <w:rFonts w:asciiTheme="minorHAnsi" w:eastAsiaTheme="minorEastAsia" w:hAnsiTheme="minorHAnsi"/>
              <w:noProof/>
              <w:sz w:val="22"/>
              <w:lang w:eastAsia="es-PE"/>
            </w:rPr>
          </w:pPr>
          <w:hyperlink w:anchor="_Toc85570892" w:history="1">
            <w:r w:rsidR="00805A60" w:rsidRPr="005B21F7">
              <w:rPr>
                <w:rStyle w:val="Hipervnculo"/>
                <w:noProof/>
              </w:rPr>
              <w:t>7.1.2</w:t>
            </w:r>
            <w:r w:rsidR="00805A60">
              <w:rPr>
                <w:rFonts w:asciiTheme="minorHAnsi" w:eastAsiaTheme="minorEastAsia" w:hAnsiTheme="minorHAnsi"/>
                <w:noProof/>
                <w:sz w:val="22"/>
                <w:lang w:eastAsia="es-PE"/>
              </w:rPr>
              <w:tab/>
            </w:r>
            <w:r w:rsidR="00805A60" w:rsidRPr="005B21F7">
              <w:rPr>
                <w:rStyle w:val="Hipervnculo"/>
                <w:noProof/>
              </w:rPr>
              <w:t>Capital de Trabajo</w:t>
            </w:r>
            <w:r w:rsidR="00805A60">
              <w:rPr>
                <w:noProof/>
                <w:webHidden/>
              </w:rPr>
              <w:tab/>
            </w:r>
            <w:r w:rsidR="00805A60">
              <w:rPr>
                <w:noProof/>
                <w:webHidden/>
              </w:rPr>
              <w:fldChar w:fldCharType="begin"/>
            </w:r>
            <w:r w:rsidR="00805A60">
              <w:rPr>
                <w:noProof/>
                <w:webHidden/>
              </w:rPr>
              <w:instrText xml:space="preserve"> PAGEREF _Toc85570892 \h </w:instrText>
            </w:r>
            <w:r w:rsidR="00805A60">
              <w:rPr>
                <w:noProof/>
                <w:webHidden/>
              </w:rPr>
            </w:r>
            <w:r w:rsidR="00805A60">
              <w:rPr>
                <w:noProof/>
                <w:webHidden/>
              </w:rPr>
              <w:fldChar w:fldCharType="separate"/>
            </w:r>
            <w:r w:rsidR="00805A60">
              <w:rPr>
                <w:noProof/>
                <w:webHidden/>
              </w:rPr>
              <w:t>14</w:t>
            </w:r>
            <w:r w:rsidR="00805A60">
              <w:rPr>
                <w:noProof/>
                <w:webHidden/>
              </w:rPr>
              <w:fldChar w:fldCharType="end"/>
            </w:r>
          </w:hyperlink>
        </w:p>
        <w:p w14:paraId="6652F5E9" w14:textId="105C1994" w:rsidR="00805A60" w:rsidRDefault="00C23A44">
          <w:pPr>
            <w:pStyle w:val="TDC3"/>
            <w:tabs>
              <w:tab w:val="left" w:pos="1320"/>
              <w:tab w:val="right" w:leader="dot" w:pos="9060"/>
            </w:tabs>
            <w:rPr>
              <w:rFonts w:asciiTheme="minorHAnsi" w:eastAsiaTheme="minorEastAsia" w:hAnsiTheme="minorHAnsi"/>
              <w:noProof/>
              <w:sz w:val="22"/>
              <w:lang w:eastAsia="es-PE"/>
            </w:rPr>
          </w:pPr>
          <w:hyperlink w:anchor="_Toc85570893" w:history="1">
            <w:r w:rsidR="00805A60" w:rsidRPr="005B21F7">
              <w:rPr>
                <w:rStyle w:val="Hipervnculo"/>
                <w:noProof/>
              </w:rPr>
              <w:t>7.1.3</w:t>
            </w:r>
            <w:r w:rsidR="00805A60">
              <w:rPr>
                <w:rFonts w:asciiTheme="minorHAnsi" w:eastAsiaTheme="minorEastAsia" w:hAnsiTheme="minorHAnsi"/>
                <w:noProof/>
                <w:sz w:val="22"/>
                <w:lang w:eastAsia="es-PE"/>
              </w:rPr>
              <w:tab/>
            </w:r>
            <w:r w:rsidR="00805A60" w:rsidRPr="005B21F7">
              <w:rPr>
                <w:rStyle w:val="Hipervnculo"/>
                <w:noProof/>
              </w:rPr>
              <w:t>Inversión Total</w:t>
            </w:r>
            <w:r w:rsidR="00805A60">
              <w:rPr>
                <w:noProof/>
                <w:webHidden/>
              </w:rPr>
              <w:tab/>
            </w:r>
            <w:r w:rsidR="00805A60">
              <w:rPr>
                <w:noProof/>
                <w:webHidden/>
              </w:rPr>
              <w:fldChar w:fldCharType="begin"/>
            </w:r>
            <w:r w:rsidR="00805A60">
              <w:rPr>
                <w:noProof/>
                <w:webHidden/>
              </w:rPr>
              <w:instrText xml:space="preserve"> PAGEREF _Toc85570893 \h </w:instrText>
            </w:r>
            <w:r w:rsidR="00805A60">
              <w:rPr>
                <w:noProof/>
                <w:webHidden/>
              </w:rPr>
            </w:r>
            <w:r w:rsidR="00805A60">
              <w:rPr>
                <w:noProof/>
                <w:webHidden/>
              </w:rPr>
              <w:fldChar w:fldCharType="separate"/>
            </w:r>
            <w:r w:rsidR="00805A60">
              <w:rPr>
                <w:noProof/>
                <w:webHidden/>
              </w:rPr>
              <w:t>14</w:t>
            </w:r>
            <w:r w:rsidR="00805A60">
              <w:rPr>
                <w:noProof/>
                <w:webHidden/>
              </w:rPr>
              <w:fldChar w:fldCharType="end"/>
            </w:r>
          </w:hyperlink>
        </w:p>
        <w:p w14:paraId="17B0D4C6" w14:textId="3F816263" w:rsidR="00805A60" w:rsidRDefault="00C23A44">
          <w:pPr>
            <w:pStyle w:val="TDC2"/>
            <w:tabs>
              <w:tab w:val="left" w:pos="880"/>
              <w:tab w:val="right" w:leader="dot" w:pos="9060"/>
            </w:tabs>
            <w:rPr>
              <w:rFonts w:asciiTheme="minorHAnsi" w:eastAsiaTheme="minorEastAsia" w:hAnsiTheme="minorHAnsi"/>
              <w:noProof/>
              <w:sz w:val="22"/>
              <w:lang w:eastAsia="es-PE"/>
            </w:rPr>
          </w:pPr>
          <w:hyperlink w:anchor="_Toc85570894" w:history="1">
            <w:r w:rsidR="00805A60" w:rsidRPr="005B21F7">
              <w:rPr>
                <w:rStyle w:val="Hipervnculo"/>
                <w:rFonts w:eastAsia="Calibri"/>
                <w:noProof/>
              </w:rPr>
              <w:t>7.2</w:t>
            </w:r>
            <w:r w:rsidR="00805A60">
              <w:rPr>
                <w:rFonts w:asciiTheme="minorHAnsi" w:eastAsiaTheme="minorEastAsia" w:hAnsiTheme="minorHAnsi"/>
                <w:noProof/>
                <w:sz w:val="22"/>
                <w:lang w:eastAsia="es-PE"/>
              </w:rPr>
              <w:tab/>
            </w:r>
            <w:r w:rsidR="00805A60" w:rsidRPr="005B21F7">
              <w:rPr>
                <w:rStyle w:val="Hipervnculo"/>
                <w:rFonts w:eastAsia="Calibri"/>
                <w:noProof/>
              </w:rPr>
              <w:t>Presupuesto de egresos del plan de negocio</w:t>
            </w:r>
            <w:r w:rsidR="00805A60">
              <w:rPr>
                <w:noProof/>
                <w:webHidden/>
              </w:rPr>
              <w:tab/>
            </w:r>
            <w:r w:rsidR="00805A60">
              <w:rPr>
                <w:noProof/>
                <w:webHidden/>
              </w:rPr>
              <w:fldChar w:fldCharType="begin"/>
            </w:r>
            <w:r w:rsidR="00805A60">
              <w:rPr>
                <w:noProof/>
                <w:webHidden/>
              </w:rPr>
              <w:instrText xml:space="preserve"> PAGEREF _Toc85570894 \h </w:instrText>
            </w:r>
            <w:r w:rsidR="00805A60">
              <w:rPr>
                <w:noProof/>
                <w:webHidden/>
              </w:rPr>
            </w:r>
            <w:r w:rsidR="00805A60">
              <w:rPr>
                <w:noProof/>
                <w:webHidden/>
              </w:rPr>
              <w:fldChar w:fldCharType="separate"/>
            </w:r>
            <w:r w:rsidR="00805A60">
              <w:rPr>
                <w:noProof/>
                <w:webHidden/>
              </w:rPr>
              <w:t>15</w:t>
            </w:r>
            <w:r w:rsidR="00805A60">
              <w:rPr>
                <w:noProof/>
                <w:webHidden/>
              </w:rPr>
              <w:fldChar w:fldCharType="end"/>
            </w:r>
          </w:hyperlink>
        </w:p>
        <w:p w14:paraId="75DF5D55" w14:textId="7377F7BC" w:rsidR="00805A60" w:rsidRDefault="00C23A44">
          <w:pPr>
            <w:pStyle w:val="TDC3"/>
            <w:tabs>
              <w:tab w:val="left" w:pos="1320"/>
              <w:tab w:val="right" w:leader="dot" w:pos="9060"/>
            </w:tabs>
            <w:rPr>
              <w:rFonts w:asciiTheme="minorHAnsi" w:eastAsiaTheme="minorEastAsia" w:hAnsiTheme="minorHAnsi"/>
              <w:noProof/>
              <w:sz w:val="22"/>
              <w:lang w:eastAsia="es-PE"/>
            </w:rPr>
          </w:pPr>
          <w:hyperlink w:anchor="_Toc85570895" w:history="1">
            <w:r w:rsidR="00805A60" w:rsidRPr="005B21F7">
              <w:rPr>
                <w:rStyle w:val="Hipervnculo"/>
                <w:noProof/>
              </w:rPr>
              <w:t>7.2.1</w:t>
            </w:r>
            <w:r w:rsidR="00805A60">
              <w:rPr>
                <w:rFonts w:asciiTheme="minorHAnsi" w:eastAsiaTheme="minorEastAsia" w:hAnsiTheme="minorHAnsi"/>
                <w:noProof/>
                <w:sz w:val="22"/>
                <w:lang w:eastAsia="es-PE"/>
              </w:rPr>
              <w:tab/>
            </w:r>
            <w:r w:rsidR="00805A60" w:rsidRPr="005B21F7">
              <w:rPr>
                <w:rStyle w:val="Hipervnculo"/>
                <w:noProof/>
              </w:rPr>
              <w:t>Costos de Producción</w:t>
            </w:r>
            <w:r w:rsidR="00805A60">
              <w:rPr>
                <w:noProof/>
                <w:webHidden/>
              </w:rPr>
              <w:tab/>
            </w:r>
            <w:r w:rsidR="00805A60">
              <w:rPr>
                <w:noProof/>
                <w:webHidden/>
              </w:rPr>
              <w:fldChar w:fldCharType="begin"/>
            </w:r>
            <w:r w:rsidR="00805A60">
              <w:rPr>
                <w:noProof/>
                <w:webHidden/>
              </w:rPr>
              <w:instrText xml:space="preserve"> PAGEREF _Toc85570895 \h </w:instrText>
            </w:r>
            <w:r w:rsidR="00805A60">
              <w:rPr>
                <w:noProof/>
                <w:webHidden/>
              </w:rPr>
            </w:r>
            <w:r w:rsidR="00805A60">
              <w:rPr>
                <w:noProof/>
                <w:webHidden/>
              </w:rPr>
              <w:fldChar w:fldCharType="separate"/>
            </w:r>
            <w:r w:rsidR="00805A60">
              <w:rPr>
                <w:noProof/>
                <w:webHidden/>
              </w:rPr>
              <w:t>15</w:t>
            </w:r>
            <w:r w:rsidR="00805A60">
              <w:rPr>
                <w:noProof/>
                <w:webHidden/>
              </w:rPr>
              <w:fldChar w:fldCharType="end"/>
            </w:r>
          </w:hyperlink>
        </w:p>
        <w:p w14:paraId="150C88EE" w14:textId="4FDFE94F" w:rsidR="00805A60" w:rsidRDefault="00C23A44">
          <w:pPr>
            <w:pStyle w:val="TDC3"/>
            <w:tabs>
              <w:tab w:val="left" w:pos="1320"/>
              <w:tab w:val="right" w:leader="dot" w:pos="9060"/>
            </w:tabs>
            <w:rPr>
              <w:rFonts w:asciiTheme="minorHAnsi" w:eastAsiaTheme="minorEastAsia" w:hAnsiTheme="minorHAnsi"/>
              <w:noProof/>
              <w:sz w:val="22"/>
              <w:lang w:eastAsia="es-PE"/>
            </w:rPr>
          </w:pPr>
          <w:hyperlink w:anchor="_Toc85570896" w:history="1">
            <w:r w:rsidR="00805A60" w:rsidRPr="005B21F7">
              <w:rPr>
                <w:rStyle w:val="Hipervnculo"/>
                <w:noProof/>
              </w:rPr>
              <w:t>7.2.2</w:t>
            </w:r>
            <w:r w:rsidR="00805A60">
              <w:rPr>
                <w:rFonts w:asciiTheme="minorHAnsi" w:eastAsiaTheme="minorEastAsia" w:hAnsiTheme="minorHAnsi"/>
                <w:noProof/>
                <w:sz w:val="22"/>
                <w:lang w:eastAsia="es-PE"/>
              </w:rPr>
              <w:tab/>
            </w:r>
            <w:r w:rsidR="00805A60" w:rsidRPr="005B21F7">
              <w:rPr>
                <w:rStyle w:val="Hipervnculo"/>
                <w:noProof/>
              </w:rPr>
              <w:t>Costo Promedio Unitario</w:t>
            </w:r>
            <w:r w:rsidR="00805A60">
              <w:rPr>
                <w:noProof/>
                <w:webHidden/>
              </w:rPr>
              <w:tab/>
            </w:r>
            <w:r w:rsidR="00805A60">
              <w:rPr>
                <w:noProof/>
                <w:webHidden/>
              </w:rPr>
              <w:fldChar w:fldCharType="begin"/>
            </w:r>
            <w:r w:rsidR="00805A60">
              <w:rPr>
                <w:noProof/>
                <w:webHidden/>
              </w:rPr>
              <w:instrText xml:space="preserve"> PAGEREF _Toc85570896 \h </w:instrText>
            </w:r>
            <w:r w:rsidR="00805A60">
              <w:rPr>
                <w:noProof/>
                <w:webHidden/>
              </w:rPr>
            </w:r>
            <w:r w:rsidR="00805A60">
              <w:rPr>
                <w:noProof/>
                <w:webHidden/>
              </w:rPr>
              <w:fldChar w:fldCharType="separate"/>
            </w:r>
            <w:r w:rsidR="00805A60">
              <w:rPr>
                <w:noProof/>
                <w:webHidden/>
              </w:rPr>
              <w:t>15</w:t>
            </w:r>
            <w:r w:rsidR="00805A60">
              <w:rPr>
                <w:noProof/>
                <w:webHidden/>
              </w:rPr>
              <w:fldChar w:fldCharType="end"/>
            </w:r>
          </w:hyperlink>
        </w:p>
        <w:p w14:paraId="1CEDE077" w14:textId="22CBD385" w:rsidR="00805A60" w:rsidRDefault="00C23A44">
          <w:pPr>
            <w:pStyle w:val="TDC3"/>
            <w:tabs>
              <w:tab w:val="left" w:pos="1320"/>
              <w:tab w:val="right" w:leader="dot" w:pos="9060"/>
            </w:tabs>
            <w:rPr>
              <w:rFonts w:asciiTheme="minorHAnsi" w:eastAsiaTheme="minorEastAsia" w:hAnsiTheme="minorHAnsi"/>
              <w:noProof/>
              <w:sz w:val="22"/>
              <w:lang w:eastAsia="es-PE"/>
            </w:rPr>
          </w:pPr>
          <w:hyperlink w:anchor="_Toc85570897" w:history="1">
            <w:r w:rsidR="00805A60" w:rsidRPr="005B21F7">
              <w:rPr>
                <w:rStyle w:val="Hipervnculo"/>
                <w:noProof/>
              </w:rPr>
              <w:t>7.2.3</w:t>
            </w:r>
            <w:r w:rsidR="00805A60">
              <w:rPr>
                <w:rFonts w:asciiTheme="minorHAnsi" w:eastAsiaTheme="minorEastAsia" w:hAnsiTheme="minorHAnsi"/>
                <w:noProof/>
                <w:sz w:val="22"/>
                <w:lang w:eastAsia="es-PE"/>
              </w:rPr>
              <w:tab/>
            </w:r>
            <w:r w:rsidR="00805A60" w:rsidRPr="005B21F7">
              <w:rPr>
                <w:rStyle w:val="Hipervnculo"/>
                <w:noProof/>
              </w:rPr>
              <w:t>Costos de Operación</w:t>
            </w:r>
            <w:r w:rsidR="00805A60">
              <w:rPr>
                <w:noProof/>
                <w:webHidden/>
              </w:rPr>
              <w:tab/>
            </w:r>
            <w:r w:rsidR="00805A60">
              <w:rPr>
                <w:noProof/>
                <w:webHidden/>
              </w:rPr>
              <w:fldChar w:fldCharType="begin"/>
            </w:r>
            <w:r w:rsidR="00805A60">
              <w:rPr>
                <w:noProof/>
                <w:webHidden/>
              </w:rPr>
              <w:instrText xml:space="preserve"> PAGEREF _Toc85570897 \h </w:instrText>
            </w:r>
            <w:r w:rsidR="00805A60">
              <w:rPr>
                <w:noProof/>
                <w:webHidden/>
              </w:rPr>
            </w:r>
            <w:r w:rsidR="00805A60">
              <w:rPr>
                <w:noProof/>
                <w:webHidden/>
              </w:rPr>
              <w:fldChar w:fldCharType="separate"/>
            </w:r>
            <w:r w:rsidR="00805A60">
              <w:rPr>
                <w:noProof/>
                <w:webHidden/>
              </w:rPr>
              <w:t>15</w:t>
            </w:r>
            <w:r w:rsidR="00805A60">
              <w:rPr>
                <w:noProof/>
                <w:webHidden/>
              </w:rPr>
              <w:fldChar w:fldCharType="end"/>
            </w:r>
          </w:hyperlink>
        </w:p>
        <w:p w14:paraId="6CC8EC13" w14:textId="7624C670" w:rsidR="00805A60" w:rsidRDefault="00C23A44">
          <w:pPr>
            <w:pStyle w:val="TDC3"/>
            <w:tabs>
              <w:tab w:val="left" w:pos="1320"/>
              <w:tab w:val="right" w:leader="dot" w:pos="9060"/>
            </w:tabs>
            <w:rPr>
              <w:rFonts w:asciiTheme="minorHAnsi" w:eastAsiaTheme="minorEastAsia" w:hAnsiTheme="minorHAnsi"/>
              <w:noProof/>
              <w:sz w:val="22"/>
              <w:lang w:eastAsia="es-PE"/>
            </w:rPr>
          </w:pPr>
          <w:hyperlink w:anchor="_Toc85570898" w:history="1">
            <w:r w:rsidR="00805A60" w:rsidRPr="005B21F7">
              <w:rPr>
                <w:rStyle w:val="Hipervnculo"/>
                <w:noProof/>
              </w:rPr>
              <w:t>7.2.4</w:t>
            </w:r>
            <w:r w:rsidR="00805A60">
              <w:rPr>
                <w:rFonts w:asciiTheme="minorHAnsi" w:eastAsiaTheme="minorEastAsia" w:hAnsiTheme="minorHAnsi"/>
                <w:noProof/>
                <w:sz w:val="22"/>
                <w:lang w:eastAsia="es-PE"/>
              </w:rPr>
              <w:tab/>
            </w:r>
            <w:r w:rsidR="00805A60" w:rsidRPr="005B21F7">
              <w:rPr>
                <w:rStyle w:val="Hipervnculo"/>
                <w:noProof/>
              </w:rPr>
              <w:t>Presupuesto de Egresos</w:t>
            </w:r>
            <w:r w:rsidR="00805A60">
              <w:rPr>
                <w:noProof/>
                <w:webHidden/>
              </w:rPr>
              <w:tab/>
            </w:r>
            <w:r w:rsidR="00805A60">
              <w:rPr>
                <w:noProof/>
                <w:webHidden/>
              </w:rPr>
              <w:fldChar w:fldCharType="begin"/>
            </w:r>
            <w:r w:rsidR="00805A60">
              <w:rPr>
                <w:noProof/>
                <w:webHidden/>
              </w:rPr>
              <w:instrText xml:space="preserve"> PAGEREF _Toc85570898 \h </w:instrText>
            </w:r>
            <w:r w:rsidR="00805A60">
              <w:rPr>
                <w:noProof/>
                <w:webHidden/>
              </w:rPr>
            </w:r>
            <w:r w:rsidR="00805A60">
              <w:rPr>
                <w:noProof/>
                <w:webHidden/>
              </w:rPr>
              <w:fldChar w:fldCharType="separate"/>
            </w:r>
            <w:r w:rsidR="00805A60">
              <w:rPr>
                <w:noProof/>
                <w:webHidden/>
              </w:rPr>
              <w:t>15</w:t>
            </w:r>
            <w:r w:rsidR="00805A60">
              <w:rPr>
                <w:noProof/>
                <w:webHidden/>
              </w:rPr>
              <w:fldChar w:fldCharType="end"/>
            </w:r>
          </w:hyperlink>
        </w:p>
        <w:p w14:paraId="7315939A" w14:textId="6F28F78E" w:rsidR="00805A60" w:rsidRDefault="00C23A44">
          <w:pPr>
            <w:pStyle w:val="TDC2"/>
            <w:tabs>
              <w:tab w:val="left" w:pos="880"/>
              <w:tab w:val="right" w:leader="dot" w:pos="9060"/>
            </w:tabs>
            <w:rPr>
              <w:rFonts w:asciiTheme="minorHAnsi" w:eastAsiaTheme="minorEastAsia" w:hAnsiTheme="minorHAnsi"/>
              <w:noProof/>
              <w:sz w:val="22"/>
              <w:lang w:eastAsia="es-PE"/>
            </w:rPr>
          </w:pPr>
          <w:hyperlink w:anchor="_Toc85570899" w:history="1">
            <w:r w:rsidR="00805A60" w:rsidRPr="005B21F7">
              <w:rPr>
                <w:rStyle w:val="Hipervnculo"/>
                <w:rFonts w:eastAsia="Calibri"/>
                <w:noProof/>
              </w:rPr>
              <w:t>7.3</w:t>
            </w:r>
            <w:r w:rsidR="00805A60">
              <w:rPr>
                <w:rFonts w:asciiTheme="minorHAnsi" w:eastAsiaTheme="minorEastAsia" w:hAnsiTheme="minorHAnsi"/>
                <w:noProof/>
                <w:sz w:val="22"/>
                <w:lang w:eastAsia="es-PE"/>
              </w:rPr>
              <w:tab/>
            </w:r>
            <w:r w:rsidR="00805A60" w:rsidRPr="005B21F7">
              <w:rPr>
                <w:rStyle w:val="Hipervnculo"/>
                <w:rFonts w:eastAsia="Calibri"/>
                <w:noProof/>
              </w:rPr>
              <w:t>Determinación de los ingresos</w:t>
            </w:r>
            <w:r w:rsidR="00805A60">
              <w:rPr>
                <w:noProof/>
                <w:webHidden/>
              </w:rPr>
              <w:tab/>
            </w:r>
            <w:r w:rsidR="00805A60">
              <w:rPr>
                <w:noProof/>
                <w:webHidden/>
              </w:rPr>
              <w:fldChar w:fldCharType="begin"/>
            </w:r>
            <w:r w:rsidR="00805A60">
              <w:rPr>
                <w:noProof/>
                <w:webHidden/>
              </w:rPr>
              <w:instrText xml:space="preserve"> PAGEREF _Toc85570899 \h </w:instrText>
            </w:r>
            <w:r w:rsidR="00805A60">
              <w:rPr>
                <w:noProof/>
                <w:webHidden/>
              </w:rPr>
            </w:r>
            <w:r w:rsidR="00805A60">
              <w:rPr>
                <w:noProof/>
                <w:webHidden/>
              </w:rPr>
              <w:fldChar w:fldCharType="separate"/>
            </w:r>
            <w:r w:rsidR="00805A60">
              <w:rPr>
                <w:noProof/>
                <w:webHidden/>
              </w:rPr>
              <w:t>16</w:t>
            </w:r>
            <w:r w:rsidR="00805A60">
              <w:rPr>
                <w:noProof/>
                <w:webHidden/>
              </w:rPr>
              <w:fldChar w:fldCharType="end"/>
            </w:r>
          </w:hyperlink>
        </w:p>
        <w:p w14:paraId="1DCC8125" w14:textId="31CCDE4C" w:rsidR="00805A60" w:rsidRDefault="00C23A44">
          <w:pPr>
            <w:pStyle w:val="TDC2"/>
            <w:tabs>
              <w:tab w:val="left" w:pos="880"/>
              <w:tab w:val="right" w:leader="dot" w:pos="9060"/>
            </w:tabs>
            <w:rPr>
              <w:rFonts w:asciiTheme="minorHAnsi" w:eastAsiaTheme="minorEastAsia" w:hAnsiTheme="minorHAnsi"/>
              <w:noProof/>
              <w:sz w:val="22"/>
              <w:lang w:eastAsia="es-PE"/>
            </w:rPr>
          </w:pPr>
          <w:hyperlink w:anchor="_Toc85570900" w:history="1">
            <w:r w:rsidR="00805A60" w:rsidRPr="005B21F7">
              <w:rPr>
                <w:rStyle w:val="Hipervnculo"/>
                <w:rFonts w:eastAsia="Calibri"/>
                <w:noProof/>
              </w:rPr>
              <w:t>7.4</w:t>
            </w:r>
            <w:r w:rsidR="00805A60">
              <w:rPr>
                <w:rFonts w:asciiTheme="minorHAnsi" w:eastAsiaTheme="minorEastAsia" w:hAnsiTheme="minorHAnsi"/>
                <w:noProof/>
                <w:sz w:val="22"/>
                <w:lang w:eastAsia="es-PE"/>
              </w:rPr>
              <w:tab/>
            </w:r>
            <w:r w:rsidR="00805A60" w:rsidRPr="005B21F7">
              <w:rPr>
                <w:rStyle w:val="Hipervnculo"/>
                <w:rFonts w:eastAsia="Calibri"/>
                <w:noProof/>
              </w:rPr>
              <w:t>Financiamiento de la inversión</w:t>
            </w:r>
            <w:r w:rsidR="00805A60">
              <w:rPr>
                <w:noProof/>
                <w:webHidden/>
              </w:rPr>
              <w:tab/>
            </w:r>
            <w:r w:rsidR="00805A60">
              <w:rPr>
                <w:noProof/>
                <w:webHidden/>
              </w:rPr>
              <w:fldChar w:fldCharType="begin"/>
            </w:r>
            <w:r w:rsidR="00805A60">
              <w:rPr>
                <w:noProof/>
                <w:webHidden/>
              </w:rPr>
              <w:instrText xml:space="preserve"> PAGEREF _Toc85570900 \h </w:instrText>
            </w:r>
            <w:r w:rsidR="00805A60">
              <w:rPr>
                <w:noProof/>
                <w:webHidden/>
              </w:rPr>
            </w:r>
            <w:r w:rsidR="00805A60">
              <w:rPr>
                <w:noProof/>
                <w:webHidden/>
              </w:rPr>
              <w:fldChar w:fldCharType="separate"/>
            </w:r>
            <w:r w:rsidR="00805A60">
              <w:rPr>
                <w:noProof/>
                <w:webHidden/>
              </w:rPr>
              <w:t>16</w:t>
            </w:r>
            <w:r w:rsidR="00805A60">
              <w:rPr>
                <w:noProof/>
                <w:webHidden/>
              </w:rPr>
              <w:fldChar w:fldCharType="end"/>
            </w:r>
          </w:hyperlink>
        </w:p>
        <w:p w14:paraId="49832835" w14:textId="3598A113" w:rsidR="00805A60" w:rsidRDefault="00C23A44">
          <w:pPr>
            <w:pStyle w:val="TDC2"/>
            <w:tabs>
              <w:tab w:val="left" w:pos="880"/>
              <w:tab w:val="right" w:leader="dot" w:pos="9060"/>
            </w:tabs>
            <w:rPr>
              <w:rFonts w:asciiTheme="minorHAnsi" w:eastAsiaTheme="minorEastAsia" w:hAnsiTheme="minorHAnsi"/>
              <w:noProof/>
              <w:sz w:val="22"/>
              <w:lang w:eastAsia="es-PE"/>
            </w:rPr>
          </w:pPr>
          <w:hyperlink w:anchor="_Toc85570901" w:history="1">
            <w:r w:rsidR="00805A60" w:rsidRPr="005B21F7">
              <w:rPr>
                <w:rStyle w:val="Hipervnculo"/>
                <w:rFonts w:eastAsia="Calibri"/>
                <w:noProof/>
              </w:rPr>
              <w:t>7.5</w:t>
            </w:r>
            <w:r w:rsidR="00805A60">
              <w:rPr>
                <w:rFonts w:asciiTheme="minorHAnsi" w:eastAsiaTheme="minorEastAsia" w:hAnsiTheme="minorHAnsi"/>
                <w:noProof/>
                <w:sz w:val="22"/>
                <w:lang w:eastAsia="es-PE"/>
              </w:rPr>
              <w:tab/>
            </w:r>
            <w:r w:rsidR="00805A60" w:rsidRPr="005B21F7">
              <w:rPr>
                <w:rStyle w:val="Hipervnculo"/>
                <w:rFonts w:eastAsia="Calibri"/>
                <w:noProof/>
              </w:rPr>
              <w:t>Estados Financieros</w:t>
            </w:r>
            <w:r w:rsidR="00805A60">
              <w:rPr>
                <w:noProof/>
                <w:webHidden/>
              </w:rPr>
              <w:tab/>
            </w:r>
            <w:r w:rsidR="00805A60">
              <w:rPr>
                <w:noProof/>
                <w:webHidden/>
              </w:rPr>
              <w:fldChar w:fldCharType="begin"/>
            </w:r>
            <w:r w:rsidR="00805A60">
              <w:rPr>
                <w:noProof/>
                <w:webHidden/>
              </w:rPr>
              <w:instrText xml:space="preserve"> PAGEREF _Toc85570901 \h </w:instrText>
            </w:r>
            <w:r w:rsidR="00805A60">
              <w:rPr>
                <w:noProof/>
                <w:webHidden/>
              </w:rPr>
            </w:r>
            <w:r w:rsidR="00805A60">
              <w:rPr>
                <w:noProof/>
                <w:webHidden/>
              </w:rPr>
              <w:fldChar w:fldCharType="separate"/>
            </w:r>
            <w:r w:rsidR="00805A60">
              <w:rPr>
                <w:noProof/>
                <w:webHidden/>
              </w:rPr>
              <w:t>17</w:t>
            </w:r>
            <w:r w:rsidR="00805A60">
              <w:rPr>
                <w:noProof/>
                <w:webHidden/>
              </w:rPr>
              <w:fldChar w:fldCharType="end"/>
            </w:r>
          </w:hyperlink>
        </w:p>
        <w:p w14:paraId="47AA42D5" w14:textId="20156D4C" w:rsidR="00805A60" w:rsidRDefault="00C23A44">
          <w:pPr>
            <w:pStyle w:val="TDC3"/>
            <w:tabs>
              <w:tab w:val="left" w:pos="1320"/>
              <w:tab w:val="right" w:leader="dot" w:pos="9060"/>
            </w:tabs>
            <w:rPr>
              <w:rFonts w:asciiTheme="minorHAnsi" w:eastAsiaTheme="minorEastAsia" w:hAnsiTheme="minorHAnsi"/>
              <w:noProof/>
              <w:sz w:val="22"/>
              <w:lang w:eastAsia="es-PE"/>
            </w:rPr>
          </w:pPr>
          <w:hyperlink w:anchor="_Toc85570902" w:history="1">
            <w:r w:rsidR="00805A60" w:rsidRPr="005B21F7">
              <w:rPr>
                <w:rStyle w:val="Hipervnculo"/>
                <w:rFonts w:eastAsia="Calibri"/>
                <w:noProof/>
              </w:rPr>
              <w:t>7.5.1</w:t>
            </w:r>
            <w:r w:rsidR="00805A60">
              <w:rPr>
                <w:rFonts w:asciiTheme="minorHAnsi" w:eastAsiaTheme="minorEastAsia" w:hAnsiTheme="minorHAnsi"/>
                <w:noProof/>
                <w:sz w:val="22"/>
                <w:lang w:eastAsia="es-PE"/>
              </w:rPr>
              <w:tab/>
            </w:r>
            <w:r w:rsidR="00805A60" w:rsidRPr="005B21F7">
              <w:rPr>
                <w:rStyle w:val="Hipervnculo"/>
                <w:rFonts w:eastAsia="Calibri"/>
                <w:noProof/>
              </w:rPr>
              <w:t>Estado de Resultados</w:t>
            </w:r>
            <w:r w:rsidR="00805A60">
              <w:rPr>
                <w:noProof/>
                <w:webHidden/>
              </w:rPr>
              <w:tab/>
            </w:r>
            <w:r w:rsidR="00805A60">
              <w:rPr>
                <w:noProof/>
                <w:webHidden/>
              </w:rPr>
              <w:fldChar w:fldCharType="begin"/>
            </w:r>
            <w:r w:rsidR="00805A60">
              <w:rPr>
                <w:noProof/>
                <w:webHidden/>
              </w:rPr>
              <w:instrText xml:space="preserve"> PAGEREF _Toc85570902 \h </w:instrText>
            </w:r>
            <w:r w:rsidR="00805A60">
              <w:rPr>
                <w:noProof/>
                <w:webHidden/>
              </w:rPr>
            </w:r>
            <w:r w:rsidR="00805A60">
              <w:rPr>
                <w:noProof/>
                <w:webHidden/>
              </w:rPr>
              <w:fldChar w:fldCharType="separate"/>
            </w:r>
            <w:r w:rsidR="00805A60">
              <w:rPr>
                <w:noProof/>
                <w:webHidden/>
              </w:rPr>
              <w:t>17</w:t>
            </w:r>
            <w:r w:rsidR="00805A60">
              <w:rPr>
                <w:noProof/>
                <w:webHidden/>
              </w:rPr>
              <w:fldChar w:fldCharType="end"/>
            </w:r>
          </w:hyperlink>
        </w:p>
        <w:p w14:paraId="69D2CD74" w14:textId="6F96F84E" w:rsidR="00805A60" w:rsidRDefault="00C23A44">
          <w:pPr>
            <w:pStyle w:val="TDC3"/>
            <w:tabs>
              <w:tab w:val="left" w:pos="1320"/>
              <w:tab w:val="right" w:leader="dot" w:pos="9060"/>
            </w:tabs>
            <w:rPr>
              <w:rFonts w:asciiTheme="minorHAnsi" w:eastAsiaTheme="minorEastAsia" w:hAnsiTheme="minorHAnsi"/>
              <w:noProof/>
              <w:sz w:val="22"/>
              <w:lang w:eastAsia="es-PE"/>
            </w:rPr>
          </w:pPr>
          <w:hyperlink w:anchor="_Toc85570903" w:history="1">
            <w:r w:rsidR="00805A60" w:rsidRPr="005B21F7">
              <w:rPr>
                <w:rStyle w:val="Hipervnculo"/>
                <w:rFonts w:eastAsia="Calibri"/>
                <w:noProof/>
              </w:rPr>
              <w:t>7.5.2</w:t>
            </w:r>
            <w:r w:rsidR="00805A60">
              <w:rPr>
                <w:rFonts w:asciiTheme="minorHAnsi" w:eastAsiaTheme="minorEastAsia" w:hAnsiTheme="minorHAnsi"/>
                <w:noProof/>
                <w:sz w:val="22"/>
                <w:lang w:eastAsia="es-PE"/>
              </w:rPr>
              <w:tab/>
            </w:r>
            <w:r w:rsidR="00805A60" w:rsidRPr="005B21F7">
              <w:rPr>
                <w:rStyle w:val="Hipervnculo"/>
                <w:rFonts w:eastAsia="Calibri"/>
                <w:noProof/>
              </w:rPr>
              <w:t>Flujo de Caja</w:t>
            </w:r>
            <w:r w:rsidR="00805A60">
              <w:rPr>
                <w:noProof/>
                <w:webHidden/>
              </w:rPr>
              <w:tab/>
            </w:r>
            <w:r w:rsidR="00805A60">
              <w:rPr>
                <w:noProof/>
                <w:webHidden/>
              </w:rPr>
              <w:fldChar w:fldCharType="begin"/>
            </w:r>
            <w:r w:rsidR="00805A60">
              <w:rPr>
                <w:noProof/>
                <w:webHidden/>
              </w:rPr>
              <w:instrText xml:space="preserve"> PAGEREF _Toc85570903 \h </w:instrText>
            </w:r>
            <w:r w:rsidR="00805A60">
              <w:rPr>
                <w:noProof/>
                <w:webHidden/>
              </w:rPr>
            </w:r>
            <w:r w:rsidR="00805A60">
              <w:rPr>
                <w:noProof/>
                <w:webHidden/>
              </w:rPr>
              <w:fldChar w:fldCharType="separate"/>
            </w:r>
            <w:r w:rsidR="00805A60">
              <w:rPr>
                <w:noProof/>
                <w:webHidden/>
              </w:rPr>
              <w:t>17</w:t>
            </w:r>
            <w:r w:rsidR="00805A60">
              <w:rPr>
                <w:noProof/>
                <w:webHidden/>
              </w:rPr>
              <w:fldChar w:fldCharType="end"/>
            </w:r>
          </w:hyperlink>
        </w:p>
        <w:p w14:paraId="5720C071" w14:textId="03F7149A" w:rsidR="00805A60" w:rsidRDefault="00C23A44">
          <w:pPr>
            <w:pStyle w:val="TDC2"/>
            <w:tabs>
              <w:tab w:val="left" w:pos="880"/>
              <w:tab w:val="right" w:leader="dot" w:pos="9060"/>
            </w:tabs>
            <w:rPr>
              <w:rFonts w:asciiTheme="minorHAnsi" w:eastAsiaTheme="minorEastAsia" w:hAnsiTheme="minorHAnsi"/>
              <w:noProof/>
              <w:sz w:val="22"/>
              <w:lang w:eastAsia="es-PE"/>
            </w:rPr>
          </w:pPr>
          <w:hyperlink w:anchor="_Toc85570904" w:history="1">
            <w:r w:rsidR="00805A60" w:rsidRPr="005B21F7">
              <w:rPr>
                <w:rStyle w:val="Hipervnculo"/>
                <w:rFonts w:eastAsia="Calibri"/>
                <w:noProof/>
              </w:rPr>
              <w:t>7.6</w:t>
            </w:r>
            <w:r w:rsidR="00805A60">
              <w:rPr>
                <w:rFonts w:asciiTheme="minorHAnsi" w:eastAsiaTheme="minorEastAsia" w:hAnsiTheme="minorHAnsi"/>
                <w:noProof/>
                <w:sz w:val="22"/>
                <w:lang w:eastAsia="es-PE"/>
              </w:rPr>
              <w:tab/>
            </w:r>
            <w:r w:rsidR="00805A60" w:rsidRPr="005B21F7">
              <w:rPr>
                <w:rStyle w:val="Hipervnculo"/>
                <w:rFonts w:eastAsia="Calibri"/>
                <w:noProof/>
              </w:rPr>
              <w:t>Evaluación de la rentabilidad financiera</w:t>
            </w:r>
            <w:r w:rsidR="00805A60">
              <w:rPr>
                <w:noProof/>
                <w:webHidden/>
              </w:rPr>
              <w:tab/>
            </w:r>
            <w:r w:rsidR="00805A60">
              <w:rPr>
                <w:noProof/>
                <w:webHidden/>
              </w:rPr>
              <w:fldChar w:fldCharType="begin"/>
            </w:r>
            <w:r w:rsidR="00805A60">
              <w:rPr>
                <w:noProof/>
                <w:webHidden/>
              </w:rPr>
              <w:instrText xml:space="preserve"> PAGEREF _Toc85570904 \h </w:instrText>
            </w:r>
            <w:r w:rsidR="00805A60">
              <w:rPr>
                <w:noProof/>
                <w:webHidden/>
              </w:rPr>
            </w:r>
            <w:r w:rsidR="00805A60">
              <w:rPr>
                <w:noProof/>
                <w:webHidden/>
              </w:rPr>
              <w:fldChar w:fldCharType="separate"/>
            </w:r>
            <w:r w:rsidR="00805A60">
              <w:rPr>
                <w:noProof/>
                <w:webHidden/>
              </w:rPr>
              <w:t>18</w:t>
            </w:r>
            <w:r w:rsidR="00805A60">
              <w:rPr>
                <w:noProof/>
                <w:webHidden/>
              </w:rPr>
              <w:fldChar w:fldCharType="end"/>
            </w:r>
          </w:hyperlink>
        </w:p>
        <w:p w14:paraId="1E839F12" w14:textId="24E67019" w:rsidR="00805A60" w:rsidRDefault="00C23A44">
          <w:pPr>
            <w:pStyle w:val="TDC2"/>
            <w:tabs>
              <w:tab w:val="left" w:pos="880"/>
              <w:tab w:val="right" w:leader="dot" w:pos="9060"/>
            </w:tabs>
            <w:rPr>
              <w:rFonts w:asciiTheme="minorHAnsi" w:eastAsiaTheme="minorEastAsia" w:hAnsiTheme="minorHAnsi"/>
              <w:noProof/>
              <w:sz w:val="22"/>
              <w:lang w:eastAsia="es-PE"/>
            </w:rPr>
          </w:pPr>
          <w:hyperlink w:anchor="_Toc85570905" w:history="1">
            <w:r w:rsidR="00805A60" w:rsidRPr="005B21F7">
              <w:rPr>
                <w:rStyle w:val="Hipervnculo"/>
                <w:rFonts w:eastAsia="Calibri"/>
                <w:noProof/>
              </w:rPr>
              <w:t>7.7</w:t>
            </w:r>
            <w:r w:rsidR="00805A60">
              <w:rPr>
                <w:rFonts w:asciiTheme="minorHAnsi" w:eastAsiaTheme="minorEastAsia" w:hAnsiTheme="minorHAnsi"/>
                <w:noProof/>
                <w:sz w:val="22"/>
                <w:lang w:eastAsia="es-PE"/>
              </w:rPr>
              <w:tab/>
            </w:r>
            <w:r w:rsidR="00805A60" w:rsidRPr="005B21F7">
              <w:rPr>
                <w:rStyle w:val="Hipervnculo"/>
                <w:rFonts w:eastAsia="Calibri"/>
                <w:noProof/>
              </w:rPr>
              <w:t>Cronograma de ejecución físico – financiero</w:t>
            </w:r>
            <w:r w:rsidR="00805A60">
              <w:rPr>
                <w:noProof/>
                <w:webHidden/>
              </w:rPr>
              <w:tab/>
            </w:r>
            <w:r w:rsidR="00805A60">
              <w:rPr>
                <w:noProof/>
                <w:webHidden/>
              </w:rPr>
              <w:fldChar w:fldCharType="begin"/>
            </w:r>
            <w:r w:rsidR="00805A60">
              <w:rPr>
                <w:noProof/>
                <w:webHidden/>
              </w:rPr>
              <w:instrText xml:space="preserve"> PAGEREF _Toc85570905 \h </w:instrText>
            </w:r>
            <w:r w:rsidR="00805A60">
              <w:rPr>
                <w:noProof/>
                <w:webHidden/>
              </w:rPr>
            </w:r>
            <w:r w:rsidR="00805A60">
              <w:rPr>
                <w:noProof/>
                <w:webHidden/>
              </w:rPr>
              <w:fldChar w:fldCharType="separate"/>
            </w:r>
            <w:r w:rsidR="00805A60">
              <w:rPr>
                <w:noProof/>
                <w:webHidden/>
              </w:rPr>
              <w:t>19</w:t>
            </w:r>
            <w:r w:rsidR="00805A60">
              <w:rPr>
                <w:noProof/>
                <w:webHidden/>
              </w:rPr>
              <w:fldChar w:fldCharType="end"/>
            </w:r>
          </w:hyperlink>
        </w:p>
        <w:p w14:paraId="3A7A3E38" w14:textId="15FB5D33" w:rsidR="00805A60" w:rsidRDefault="00C23A44">
          <w:pPr>
            <w:pStyle w:val="TDC3"/>
            <w:tabs>
              <w:tab w:val="left" w:pos="1320"/>
              <w:tab w:val="right" w:leader="dot" w:pos="9060"/>
            </w:tabs>
            <w:rPr>
              <w:rFonts w:asciiTheme="minorHAnsi" w:eastAsiaTheme="minorEastAsia" w:hAnsiTheme="minorHAnsi"/>
              <w:noProof/>
              <w:sz w:val="22"/>
              <w:lang w:eastAsia="es-PE"/>
            </w:rPr>
          </w:pPr>
          <w:hyperlink w:anchor="_Toc85570906" w:history="1">
            <w:r w:rsidR="00805A60" w:rsidRPr="005B21F7">
              <w:rPr>
                <w:rStyle w:val="Hipervnculo"/>
                <w:rFonts w:eastAsia="Calibri"/>
                <w:noProof/>
              </w:rPr>
              <w:t>7.7.1</w:t>
            </w:r>
            <w:r w:rsidR="00805A60">
              <w:rPr>
                <w:rFonts w:asciiTheme="minorHAnsi" w:eastAsiaTheme="minorEastAsia" w:hAnsiTheme="minorHAnsi"/>
                <w:noProof/>
                <w:sz w:val="22"/>
                <w:lang w:eastAsia="es-PE"/>
              </w:rPr>
              <w:tab/>
            </w:r>
            <w:r w:rsidR="00805A60" w:rsidRPr="005B21F7">
              <w:rPr>
                <w:rStyle w:val="Hipervnculo"/>
                <w:rFonts w:eastAsia="Calibri"/>
                <w:noProof/>
              </w:rPr>
              <w:t>Cronograma de ejecución financiero</w:t>
            </w:r>
            <w:r w:rsidR="00805A60">
              <w:rPr>
                <w:noProof/>
                <w:webHidden/>
              </w:rPr>
              <w:tab/>
            </w:r>
            <w:r w:rsidR="00805A60">
              <w:rPr>
                <w:noProof/>
                <w:webHidden/>
              </w:rPr>
              <w:fldChar w:fldCharType="begin"/>
            </w:r>
            <w:r w:rsidR="00805A60">
              <w:rPr>
                <w:noProof/>
                <w:webHidden/>
              </w:rPr>
              <w:instrText xml:space="preserve"> PAGEREF _Toc85570906 \h </w:instrText>
            </w:r>
            <w:r w:rsidR="00805A60">
              <w:rPr>
                <w:noProof/>
                <w:webHidden/>
              </w:rPr>
            </w:r>
            <w:r w:rsidR="00805A60">
              <w:rPr>
                <w:noProof/>
                <w:webHidden/>
              </w:rPr>
              <w:fldChar w:fldCharType="separate"/>
            </w:r>
            <w:r w:rsidR="00805A60">
              <w:rPr>
                <w:noProof/>
                <w:webHidden/>
              </w:rPr>
              <w:t>19</w:t>
            </w:r>
            <w:r w:rsidR="00805A60">
              <w:rPr>
                <w:noProof/>
                <w:webHidden/>
              </w:rPr>
              <w:fldChar w:fldCharType="end"/>
            </w:r>
          </w:hyperlink>
        </w:p>
        <w:p w14:paraId="7EB1CB86" w14:textId="0A889C4A" w:rsidR="00805A60" w:rsidRDefault="00C23A44">
          <w:pPr>
            <w:pStyle w:val="TDC3"/>
            <w:tabs>
              <w:tab w:val="left" w:pos="1320"/>
              <w:tab w:val="right" w:leader="dot" w:pos="9060"/>
            </w:tabs>
            <w:rPr>
              <w:rFonts w:asciiTheme="minorHAnsi" w:eastAsiaTheme="minorEastAsia" w:hAnsiTheme="minorHAnsi"/>
              <w:noProof/>
              <w:sz w:val="22"/>
              <w:lang w:eastAsia="es-PE"/>
            </w:rPr>
          </w:pPr>
          <w:hyperlink w:anchor="_Toc85570907" w:history="1">
            <w:r w:rsidR="00805A60" w:rsidRPr="005B21F7">
              <w:rPr>
                <w:rStyle w:val="Hipervnculo"/>
                <w:rFonts w:eastAsia="Calibri"/>
                <w:noProof/>
              </w:rPr>
              <w:t>7.7.2</w:t>
            </w:r>
            <w:r w:rsidR="00805A60">
              <w:rPr>
                <w:rFonts w:asciiTheme="minorHAnsi" w:eastAsiaTheme="minorEastAsia" w:hAnsiTheme="minorHAnsi"/>
                <w:noProof/>
                <w:sz w:val="22"/>
                <w:lang w:eastAsia="es-PE"/>
              </w:rPr>
              <w:tab/>
            </w:r>
            <w:r w:rsidR="00805A60" w:rsidRPr="005B21F7">
              <w:rPr>
                <w:rStyle w:val="Hipervnculo"/>
                <w:rFonts w:eastAsia="Calibri"/>
                <w:noProof/>
              </w:rPr>
              <w:t>Cronograma de ejecución físico (en porcentaje %)</w:t>
            </w:r>
            <w:r w:rsidR="00805A60">
              <w:rPr>
                <w:noProof/>
                <w:webHidden/>
              </w:rPr>
              <w:tab/>
            </w:r>
            <w:r w:rsidR="00805A60">
              <w:rPr>
                <w:noProof/>
                <w:webHidden/>
              </w:rPr>
              <w:fldChar w:fldCharType="begin"/>
            </w:r>
            <w:r w:rsidR="00805A60">
              <w:rPr>
                <w:noProof/>
                <w:webHidden/>
              </w:rPr>
              <w:instrText xml:space="preserve"> PAGEREF _Toc85570907 \h </w:instrText>
            </w:r>
            <w:r w:rsidR="00805A60">
              <w:rPr>
                <w:noProof/>
                <w:webHidden/>
              </w:rPr>
            </w:r>
            <w:r w:rsidR="00805A60">
              <w:rPr>
                <w:noProof/>
                <w:webHidden/>
              </w:rPr>
              <w:fldChar w:fldCharType="separate"/>
            </w:r>
            <w:r w:rsidR="00805A60">
              <w:rPr>
                <w:noProof/>
                <w:webHidden/>
              </w:rPr>
              <w:t>20</w:t>
            </w:r>
            <w:r w:rsidR="00805A60">
              <w:rPr>
                <w:noProof/>
                <w:webHidden/>
              </w:rPr>
              <w:fldChar w:fldCharType="end"/>
            </w:r>
          </w:hyperlink>
        </w:p>
        <w:p w14:paraId="05D9C413" w14:textId="47AF9E1E" w:rsidR="00805A60" w:rsidRDefault="00C23A44">
          <w:pPr>
            <w:pStyle w:val="TDC1"/>
            <w:tabs>
              <w:tab w:val="left" w:pos="1540"/>
              <w:tab w:val="right" w:leader="dot" w:pos="9060"/>
            </w:tabs>
            <w:rPr>
              <w:rFonts w:asciiTheme="minorHAnsi" w:eastAsiaTheme="minorEastAsia" w:hAnsiTheme="minorHAnsi"/>
              <w:noProof/>
              <w:sz w:val="22"/>
              <w:lang w:eastAsia="es-PE"/>
            </w:rPr>
          </w:pPr>
          <w:hyperlink w:anchor="_Toc85570908" w:history="1">
            <w:r w:rsidR="00805A60" w:rsidRPr="005B21F7">
              <w:rPr>
                <w:rStyle w:val="Hipervnculo"/>
                <w:noProof/>
              </w:rPr>
              <w:t>CAPITULO 8:</w:t>
            </w:r>
            <w:r w:rsidR="00805A60">
              <w:rPr>
                <w:rFonts w:asciiTheme="minorHAnsi" w:eastAsiaTheme="minorEastAsia" w:hAnsiTheme="minorHAnsi"/>
                <w:noProof/>
                <w:sz w:val="22"/>
                <w:lang w:eastAsia="es-PE"/>
              </w:rPr>
              <w:tab/>
            </w:r>
            <w:r w:rsidR="00805A60" w:rsidRPr="005B21F7">
              <w:rPr>
                <w:rStyle w:val="Hipervnculo"/>
                <w:noProof/>
              </w:rPr>
              <w:t>ORGANIZACIÓN Y GESTION</w:t>
            </w:r>
            <w:r w:rsidR="00805A60">
              <w:rPr>
                <w:noProof/>
                <w:webHidden/>
              </w:rPr>
              <w:tab/>
            </w:r>
            <w:r w:rsidR="00805A60">
              <w:rPr>
                <w:noProof/>
                <w:webHidden/>
              </w:rPr>
              <w:fldChar w:fldCharType="begin"/>
            </w:r>
            <w:r w:rsidR="00805A60">
              <w:rPr>
                <w:noProof/>
                <w:webHidden/>
              </w:rPr>
              <w:instrText xml:space="preserve"> PAGEREF _Toc85570908 \h </w:instrText>
            </w:r>
            <w:r w:rsidR="00805A60">
              <w:rPr>
                <w:noProof/>
                <w:webHidden/>
              </w:rPr>
            </w:r>
            <w:r w:rsidR="00805A60">
              <w:rPr>
                <w:noProof/>
                <w:webHidden/>
              </w:rPr>
              <w:fldChar w:fldCharType="separate"/>
            </w:r>
            <w:r w:rsidR="00805A60">
              <w:rPr>
                <w:noProof/>
                <w:webHidden/>
              </w:rPr>
              <w:t>21</w:t>
            </w:r>
            <w:r w:rsidR="00805A60">
              <w:rPr>
                <w:noProof/>
                <w:webHidden/>
              </w:rPr>
              <w:fldChar w:fldCharType="end"/>
            </w:r>
          </w:hyperlink>
        </w:p>
        <w:p w14:paraId="0E43D211" w14:textId="024D4B55" w:rsidR="00805A60" w:rsidRDefault="00C23A44">
          <w:pPr>
            <w:pStyle w:val="TDC2"/>
            <w:tabs>
              <w:tab w:val="left" w:pos="880"/>
              <w:tab w:val="right" w:leader="dot" w:pos="9060"/>
            </w:tabs>
            <w:rPr>
              <w:rFonts w:asciiTheme="minorHAnsi" w:eastAsiaTheme="minorEastAsia" w:hAnsiTheme="minorHAnsi"/>
              <w:noProof/>
              <w:sz w:val="22"/>
              <w:lang w:eastAsia="es-PE"/>
            </w:rPr>
          </w:pPr>
          <w:hyperlink w:anchor="_Toc85570909" w:history="1">
            <w:r w:rsidR="00805A60" w:rsidRPr="005B21F7">
              <w:rPr>
                <w:rStyle w:val="Hipervnculo"/>
                <w:noProof/>
              </w:rPr>
              <w:t>8.1</w:t>
            </w:r>
            <w:r w:rsidR="00805A60">
              <w:rPr>
                <w:rFonts w:asciiTheme="minorHAnsi" w:eastAsiaTheme="minorEastAsia" w:hAnsiTheme="minorHAnsi"/>
                <w:noProof/>
                <w:sz w:val="22"/>
                <w:lang w:eastAsia="es-PE"/>
              </w:rPr>
              <w:tab/>
            </w:r>
            <w:r w:rsidR="00805A60" w:rsidRPr="005B21F7">
              <w:rPr>
                <w:rStyle w:val="Hipervnculo"/>
                <w:noProof/>
              </w:rPr>
              <w:t>Organigrama General del AEO</w:t>
            </w:r>
            <w:r w:rsidR="00805A60">
              <w:rPr>
                <w:noProof/>
                <w:webHidden/>
              </w:rPr>
              <w:tab/>
            </w:r>
            <w:r w:rsidR="00805A60">
              <w:rPr>
                <w:noProof/>
                <w:webHidden/>
              </w:rPr>
              <w:fldChar w:fldCharType="begin"/>
            </w:r>
            <w:r w:rsidR="00805A60">
              <w:rPr>
                <w:noProof/>
                <w:webHidden/>
              </w:rPr>
              <w:instrText xml:space="preserve"> PAGEREF _Toc85570909 \h </w:instrText>
            </w:r>
            <w:r w:rsidR="00805A60">
              <w:rPr>
                <w:noProof/>
                <w:webHidden/>
              </w:rPr>
            </w:r>
            <w:r w:rsidR="00805A60">
              <w:rPr>
                <w:noProof/>
                <w:webHidden/>
              </w:rPr>
              <w:fldChar w:fldCharType="separate"/>
            </w:r>
            <w:r w:rsidR="00805A60">
              <w:rPr>
                <w:noProof/>
                <w:webHidden/>
              </w:rPr>
              <w:t>21</w:t>
            </w:r>
            <w:r w:rsidR="00805A60">
              <w:rPr>
                <w:noProof/>
                <w:webHidden/>
              </w:rPr>
              <w:fldChar w:fldCharType="end"/>
            </w:r>
          </w:hyperlink>
        </w:p>
        <w:p w14:paraId="5ADE7C63" w14:textId="7DC220A3" w:rsidR="00805A60" w:rsidRDefault="00C23A44">
          <w:pPr>
            <w:pStyle w:val="TDC3"/>
            <w:tabs>
              <w:tab w:val="left" w:pos="1320"/>
              <w:tab w:val="right" w:leader="dot" w:pos="9060"/>
            </w:tabs>
            <w:rPr>
              <w:rFonts w:asciiTheme="minorHAnsi" w:eastAsiaTheme="minorEastAsia" w:hAnsiTheme="minorHAnsi"/>
              <w:noProof/>
              <w:sz w:val="22"/>
              <w:lang w:eastAsia="es-PE"/>
            </w:rPr>
          </w:pPr>
          <w:hyperlink w:anchor="_Toc85570910" w:history="1">
            <w:r w:rsidR="00805A60" w:rsidRPr="005B21F7">
              <w:rPr>
                <w:rStyle w:val="Hipervnculo"/>
                <w:noProof/>
              </w:rPr>
              <w:t>8.1.1</w:t>
            </w:r>
            <w:r w:rsidR="00805A60">
              <w:rPr>
                <w:rFonts w:asciiTheme="minorHAnsi" w:eastAsiaTheme="minorEastAsia" w:hAnsiTheme="minorHAnsi"/>
                <w:noProof/>
                <w:sz w:val="22"/>
                <w:lang w:eastAsia="es-PE"/>
              </w:rPr>
              <w:tab/>
            </w:r>
            <w:r w:rsidR="00805A60" w:rsidRPr="005B21F7">
              <w:rPr>
                <w:rStyle w:val="Hipervnculo"/>
                <w:noProof/>
              </w:rPr>
              <w:t>Funciones actuales</w:t>
            </w:r>
            <w:r w:rsidR="00805A60">
              <w:rPr>
                <w:noProof/>
                <w:webHidden/>
              </w:rPr>
              <w:tab/>
            </w:r>
            <w:r w:rsidR="00805A60">
              <w:rPr>
                <w:noProof/>
                <w:webHidden/>
              </w:rPr>
              <w:fldChar w:fldCharType="begin"/>
            </w:r>
            <w:r w:rsidR="00805A60">
              <w:rPr>
                <w:noProof/>
                <w:webHidden/>
              </w:rPr>
              <w:instrText xml:space="preserve"> PAGEREF _Toc85570910 \h </w:instrText>
            </w:r>
            <w:r w:rsidR="00805A60">
              <w:rPr>
                <w:noProof/>
                <w:webHidden/>
              </w:rPr>
            </w:r>
            <w:r w:rsidR="00805A60">
              <w:rPr>
                <w:noProof/>
                <w:webHidden/>
              </w:rPr>
              <w:fldChar w:fldCharType="separate"/>
            </w:r>
            <w:r w:rsidR="00805A60">
              <w:rPr>
                <w:noProof/>
                <w:webHidden/>
              </w:rPr>
              <w:t>21</w:t>
            </w:r>
            <w:r w:rsidR="00805A60">
              <w:rPr>
                <w:noProof/>
                <w:webHidden/>
              </w:rPr>
              <w:fldChar w:fldCharType="end"/>
            </w:r>
          </w:hyperlink>
        </w:p>
        <w:p w14:paraId="2456D43C" w14:textId="1C997143" w:rsidR="00805A60" w:rsidRDefault="00C23A44">
          <w:pPr>
            <w:pStyle w:val="TDC1"/>
            <w:tabs>
              <w:tab w:val="left" w:pos="1760"/>
              <w:tab w:val="right" w:leader="dot" w:pos="9060"/>
            </w:tabs>
            <w:rPr>
              <w:rFonts w:asciiTheme="minorHAnsi" w:eastAsiaTheme="minorEastAsia" w:hAnsiTheme="minorHAnsi"/>
              <w:noProof/>
              <w:sz w:val="22"/>
              <w:lang w:eastAsia="es-PE"/>
            </w:rPr>
          </w:pPr>
          <w:hyperlink w:anchor="_Toc85570911" w:history="1">
            <w:r w:rsidR="00805A60" w:rsidRPr="005B21F7">
              <w:rPr>
                <w:rStyle w:val="Hipervnculo"/>
                <w:noProof/>
              </w:rPr>
              <w:t>CAPITULO 9:</w:t>
            </w:r>
            <w:r w:rsidR="00805A60">
              <w:rPr>
                <w:rFonts w:asciiTheme="minorHAnsi" w:eastAsiaTheme="minorEastAsia" w:hAnsiTheme="minorHAnsi"/>
                <w:noProof/>
                <w:sz w:val="22"/>
                <w:lang w:eastAsia="es-PE"/>
              </w:rPr>
              <w:tab/>
            </w:r>
            <w:r w:rsidR="00805A60" w:rsidRPr="005B21F7">
              <w:rPr>
                <w:rStyle w:val="Hipervnculo"/>
                <w:noProof/>
              </w:rPr>
              <w:t>ANÁLISIS DE SOSTENIBILIDAD, IMPACTO AMBIENTAL Y PUNTO DE EQUILIBRIO.</w:t>
            </w:r>
            <w:r w:rsidR="00805A60">
              <w:rPr>
                <w:noProof/>
                <w:webHidden/>
              </w:rPr>
              <w:tab/>
            </w:r>
            <w:r w:rsidR="00805A60">
              <w:rPr>
                <w:noProof/>
                <w:webHidden/>
              </w:rPr>
              <w:fldChar w:fldCharType="begin"/>
            </w:r>
            <w:r w:rsidR="00805A60">
              <w:rPr>
                <w:noProof/>
                <w:webHidden/>
              </w:rPr>
              <w:instrText xml:space="preserve"> PAGEREF _Toc85570911 \h </w:instrText>
            </w:r>
            <w:r w:rsidR="00805A60">
              <w:rPr>
                <w:noProof/>
                <w:webHidden/>
              </w:rPr>
            </w:r>
            <w:r w:rsidR="00805A60">
              <w:rPr>
                <w:noProof/>
                <w:webHidden/>
              </w:rPr>
              <w:fldChar w:fldCharType="separate"/>
            </w:r>
            <w:r w:rsidR="00805A60">
              <w:rPr>
                <w:noProof/>
                <w:webHidden/>
              </w:rPr>
              <w:t>21</w:t>
            </w:r>
            <w:r w:rsidR="00805A60">
              <w:rPr>
                <w:noProof/>
                <w:webHidden/>
              </w:rPr>
              <w:fldChar w:fldCharType="end"/>
            </w:r>
          </w:hyperlink>
        </w:p>
        <w:p w14:paraId="3218B559" w14:textId="747CEF19" w:rsidR="00805A60" w:rsidRDefault="00C23A44">
          <w:pPr>
            <w:pStyle w:val="TDC2"/>
            <w:tabs>
              <w:tab w:val="left" w:pos="880"/>
              <w:tab w:val="right" w:leader="dot" w:pos="9060"/>
            </w:tabs>
            <w:rPr>
              <w:rFonts w:asciiTheme="minorHAnsi" w:eastAsiaTheme="minorEastAsia" w:hAnsiTheme="minorHAnsi"/>
              <w:noProof/>
              <w:sz w:val="22"/>
              <w:lang w:eastAsia="es-PE"/>
            </w:rPr>
          </w:pPr>
          <w:hyperlink w:anchor="_Toc85570912" w:history="1">
            <w:r w:rsidR="00805A60" w:rsidRPr="005B21F7">
              <w:rPr>
                <w:rStyle w:val="Hipervnculo"/>
                <w:rFonts w:eastAsia="Calibri"/>
                <w:noProof/>
              </w:rPr>
              <w:t>9.1</w:t>
            </w:r>
            <w:r w:rsidR="00805A60">
              <w:rPr>
                <w:rFonts w:asciiTheme="minorHAnsi" w:eastAsiaTheme="minorEastAsia" w:hAnsiTheme="minorHAnsi"/>
                <w:noProof/>
                <w:sz w:val="22"/>
                <w:lang w:eastAsia="es-PE"/>
              </w:rPr>
              <w:tab/>
            </w:r>
            <w:r w:rsidR="00805A60" w:rsidRPr="005B21F7">
              <w:rPr>
                <w:rStyle w:val="Hipervnculo"/>
                <w:rFonts w:eastAsia="Calibri"/>
                <w:noProof/>
              </w:rPr>
              <w:t>Análisis de sostenibilidad</w:t>
            </w:r>
            <w:r w:rsidR="00805A60">
              <w:rPr>
                <w:noProof/>
                <w:webHidden/>
              </w:rPr>
              <w:tab/>
            </w:r>
            <w:r w:rsidR="00805A60">
              <w:rPr>
                <w:noProof/>
                <w:webHidden/>
              </w:rPr>
              <w:fldChar w:fldCharType="begin"/>
            </w:r>
            <w:r w:rsidR="00805A60">
              <w:rPr>
                <w:noProof/>
                <w:webHidden/>
              </w:rPr>
              <w:instrText xml:space="preserve"> PAGEREF _Toc85570912 \h </w:instrText>
            </w:r>
            <w:r w:rsidR="00805A60">
              <w:rPr>
                <w:noProof/>
                <w:webHidden/>
              </w:rPr>
            </w:r>
            <w:r w:rsidR="00805A60">
              <w:rPr>
                <w:noProof/>
                <w:webHidden/>
              </w:rPr>
              <w:fldChar w:fldCharType="separate"/>
            </w:r>
            <w:r w:rsidR="00805A60">
              <w:rPr>
                <w:noProof/>
                <w:webHidden/>
              </w:rPr>
              <w:t>21</w:t>
            </w:r>
            <w:r w:rsidR="00805A60">
              <w:rPr>
                <w:noProof/>
                <w:webHidden/>
              </w:rPr>
              <w:fldChar w:fldCharType="end"/>
            </w:r>
          </w:hyperlink>
        </w:p>
        <w:p w14:paraId="78F1EFF8" w14:textId="535A3B70" w:rsidR="00805A60" w:rsidRDefault="00C23A44">
          <w:pPr>
            <w:pStyle w:val="TDC2"/>
            <w:tabs>
              <w:tab w:val="left" w:pos="880"/>
              <w:tab w:val="right" w:leader="dot" w:pos="9060"/>
            </w:tabs>
            <w:rPr>
              <w:rFonts w:asciiTheme="minorHAnsi" w:eastAsiaTheme="minorEastAsia" w:hAnsiTheme="minorHAnsi"/>
              <w:noProof/>
              <w:sz w:val="22"/>
              <w:lang w:eastAsia="es-PE"/>
            </w:rPr>
          </w:pPr>
          <w:hyperlink w:anchor="_Toc85570913" w:history="1">
            <w:r w:rsidR="00805A60" w:rsidRPr="005B21F7">
              <w:rPr>
                <w:rStyle w:val="Hipervnculo"/>
                <w:rFonts w:eastAsia="Calibri"/>
                <w:noProof/>
              </w:rPr>
              <w:t>9.2</w:t>
            </w:r>
            <w:r w:rsidR="00805A60">
              <w:rPr>
                <w:rFonts w:asciiTheme="minorHAnsi" w:eastAsiaTheme="minorEastAsia" w:hAnsiTheme="minorHAnsi"/>
                <w:noProof/>
                <w:sz w:val="22"/>
                <w:lang w:eastAsia="es-PE"/>
              </w:rPr>
              <w:tab/>
            </w:r>
            <w:r w:rsidR="00805A60" w:rsidRPr="005B21F7">
              <w:rPr>
                <w:rStyle w:val="Hipervnculo"/>
                <w:rFonts w:eastAsia="Calibri"/>
                <w:noProof/>
              </w:rPr>
              <w:t>Análisis de impacto Ambiental</w:t>
            </w:r>
            <w:r w:rsidR="00805A60">
              <w:rPr>
                <w:noProof/>
                <w:webHidden/>
              </w:rPr>
              <w:tab/>
            </w:r>
            <w:r w:rsidR="00805A60">
              <w:rPr>
                <w:noProof/>
                <w:webHidden/>
              </w:rPr>
              <w:fldChar w:fldCharType="begin"/>
            </w:r>
            <w:r w:rsidR="00805A60">
              <w:rPr>
                <w:noProof/>
                <w:webHidden/>
              </w:rPr>
              <w:instrText xml:space="preserve"> PAGEREF _Toc85570913 \h </w:instrText>
            </w:r>
            <w:r w:rsidR="00805A60">
              <w:rPr>
                <w:noProof/>
                <w:webHidden/>
              </w:rPr>
            </w:r>
            <w:r w:rsidR="00805A60">
              <w:rPr>
                <w:noProof/>
                <w:webHidden/>
              </w:rPr>
              <w:fldChar w:fldCharType="separate"/>
            </w:r>
            <w:r w:rsidR="00805A60">
              <w:rPr>
                <w:noProof/>
                <w:webHidden/>
              </w:rPr>
              <w:t>22</w:t>
            </w:r>
            <w:r w:rsidR="00805A60">
              <w:rPr>
                <w:noProof/>
                <w:webHidden/>
              </w:rPr>
              <w:fldChar w:fldCharType="end"/>
            </w:r>
          </w:hyperlink>
        </w:p>
        <w:p w14:paraId="748FF8B9" w14:textId="2A82EBF1" w:rsidR="00805A60" w:rsidRDefault="00C23A44">
          <w:pPr>
            <w:pStyle w:val="TDC2"/>
            <w:tabs>
              <w:tab w:val="left" w:pos="880"/>
              <w:tab w:val="right" w:leader="dot" w:pos="9060"/>
            </w:tabs>
            <w:rPr>
              <w:rFonts w:asciiTheme="minorHAnsi" w:eastAsiaTheme="minorEastAsia" w:hAnsiTheme="minorHAnsi"/>
              <w:noProof/>
              <w:sz w:val="22"/>
              <w:lang w:eastAsia="es-PE"/>
            </w:rPr>
          </w:pPr>
          <w:hyperlink w:anchor="_Toc85570914" w:history="1">
            <w:r w:rsidR="00805A60" w:rsidRPr="005B21F7">
              <w:rPr>
                <w:rStyle w:val="Hipervnculo"/>
                <w:rFonts w:eastAsia="Calibri"/>
                <w:noProof/>
              </w:rPr>
              <w:t>9.3</w:t>
            </w:r>
            <w:r w:rsidR="00805A60">
              <w:rPr>
                <w:rFonts w:asciiTheme="minorHAnsi" w:eastAsiaTheme="minorEastAsia" w:hAnsiTheme="minorHAnsi"/>
                <w:noProof/>
                <w:sz w:val="22"/>
                <w:lang w:eastAsia="es-PE"/>
              </w:rPr>
              <w:tab/>
            </w:r>
            <w:r w:rsidR="00805A60" w:rsidRPr="005B21F7">
              <w:rPr>
                <w:rStyle w:val="Hipervnculo"/>
                <w:rFonts w:eastAsia="Calibri"/>
                <w:noProof/>
              </w:rPr>
              <w:t>Análisis del Punto de Equilibrio</w:t>
            </w:r>
            <w:r w:rsidR="00805A60">
              <w:rPr>
                <w:noProof/>
                <w:webHidden/>
              </w:rPr>
              <w:tab/>
            </w:r>
            <w:r w:rsidR="00805A60">
              <w:rPr>
                <w:noProof/>
                <w:webHidden/>
              </w:rPr>
              <w:fldChar w:fldCharType="begin"/>
            </w:r>
            <w:r w:rsidR="00805A60">
              <w:rPr>
                <w:noProof/>
                <w:webHidden/>
              </w:rPr>
              <w:instrText xml:space="preserve"> PAGEREF _Toc85570914 \h </w:instrText>
            </w:r>
            <w:r w:rsidR="00805A60">
              <w:rPr>
                <w:noProof/>
                <w:webHidden/>
              </w:rPr>
            </w:r>
            <w:r w:rsidR="00805A60">
              <w:rPr>
                <w:noProof/>
                <w:webHidden/>
              </w:rPr>
              <w:fldChar w:fldCharType="separate"/>
            </w:r>
            <w:r w:rsidR="00805A60">
              <w:rPr>
                <w:noProof/>
                <w:webHidden/>
              </w:rPr>
              <w:t>23</w:t>
            </w:r>
            <w:r w:rsidR="00805A60">
              <w:rPr>
                <w:noProof/>
                <w:webHidden/>
              </w:rPr>
              <w:fldChar w:fldCharType="end"/>
            </w:r>
          </w:hyperlink>
        </w:p>
        <w:p w14:paraId="5245C652" w14:textId="4B7F2A46" w:rsidR="00805A60" w:rsidRDefault="00C23A44">
          <w:pPr>
            <w:pStyle w:val="TDC3"/>
            <w:tabs>
              <w:tab w:val="left" w:pos="1320"/>
              <w:tab w:val="right" w:leader="dot" w:pos="9060"/>
            </w:tabs>
            <w:rPr>
              <w:rFonts w:asciiTheme="minorHAnsi" w:eastAsiaTheme="minorEastAsia" w:hAnsiTheme="minorHAnsi"/>
              <w:noProof/>
              <w:sz w:val="22"/>
              <w:lang w:eastAsia="es-PE"/>
            </w:rPr>
          </w:pPr>
          <w:hyperlink w:anchor="_Toc85570915" w:history="1">
            <w:r w:rsidR="00805A60" w:rsidRPr="005B21F7">
              <w:rPr>
                <w:rStyle w:val="Hipervnculo"/>
                <w:noProof/>
              </w:rPr>
              <w:t>9.3.1</w:t>
            </w:r>
            <w:r w:rsidR="00805A60">
              <w:rPr>
                <w:rFonts w:asciiTheme="minorHAnsi" w:eastAsiaTheme="minorEastAsia" w:hAnsiTheme="minorHAnsi"/>
                <w:noProof/>
                <w:sz w:val="22"/>
                <w:lang w:eastAsia="es-PE"/>
              </w:rPr>
              <w:tab/>
            </w:r>
            <w:r w:rsidR="00805A60" w:rsidRPr="005B21F7">
              <w:rPr>
                <w:rStyle w:val="Hipervnculo"/>
                <w:noProof/>
              </w:rPr>
              <w:t>Punto de equilibrio</w:t>
            </w:r>
            <w:r w:rsidR="00805A60">
              <w:rPr>
                <w:noProof/>
                <w:webHidden/>
              </w:rPr>
              <w:tab/>
            </w:r>
            <w:r w:rsidR="00805A60">
              <w:rPr>
                <w:noProof/>
                <w:webHidden/>
              </w:rPr>
              <w:fldChar w:fldCharType="begin"/>
            </w:r>
            <w:r w:rsidR="00805A60">
              <w:rPr>
                <w:noProof/>
                <w:webHidden/>
              </w:rPr>
              <w:instrText xml:space="preserve"> PAGEREF _Toc85570915 \h </w:instrText>
            </w:r>
            <w:r w:rsidR="00805A60">
              <w:rPr>
                <w:noProof/>
                <w:webHidden/>
              </w:rPr>
            </w:r>
            <w:r w:rsidR="00805A60">
              <w:rPr>
                <w:noProof/>
                <w:webHidden/>
              </w:rPr>
              <w:fldChar w:fldCharType="separate"/>
            </w:r>
            <w:r w:rsidR="00805A60">
              <w:rPr>
                <w:noProof/>
                <w:webHidden/>
              </w:rPr>
              <w:t>23</w:t>
            </w:r>
            <w:r w:rsidR="00805A60">
              <w:rPr>
                <w:noProof/>
                <w:webHidden/>
              </w:rPr>
              <w:fldChar w:fldCharType="end"/>
            </w:r>
          </w:hyperlink>
        </w:p>
        <w:p w14:paraId="59D60E08" w14:textId="3654FC3D" w:rsidR="00805A60" w:rsidRDefault="00C23A44">
          <w:pPr>
            <w:pStyle w:val="TDC1"/>
            <w:tabs>
              <w:tab w:val="left" w:pos="1760"/>
              <w:tab w:val="right" w:leader="dot" w:pos="9060"/>
            </w:tabs>
            <w:rPr>
              <w:rFonts w:asciiTheme="minorHAnsi" w:eastAsiaTheme="minorEastAsia" w:hAnsiTheme="minorHAnsi"/>
              <w:noProof/>
              <w:sz w:val="22"/>
              <w:lang w:eastAsia="es-PE"/>
            </w:rPr>
          </w:pPr>
          <w:hyperlink w:anchor="_Toc85570916" w:history="1">
            <w:r w:rsidR="00805A60" w:rsidRPr="005B21F7">
              <w:rPr>
                <w:rStyle w:val="Hipervnculo"/>
                <w:noProof/>
              </w:rPr>
              <w:t>CAPITULO 10:</w:t>
            </w:r>
            <w:r w:rsidR="00805A60">
              <w:rPr>
                <w:rFonts w:asciiTheme="minorHAnsi" w:eastAsiaTheme="minorEastAsia" w:hAnsiTheme="minorHAnsi"/>
                <w:noProof/>
                <w:sz w:val="22"/>
                <w:lang w:eastAsia="es-PE"/>
              </w:rPr>
              <w:tab/>
            </w:r>
            <w:r w:rsidR="00805A60" w:rsidRPr="005B21F7">
              <w:rPr>
                <w:rStyle w:val="Hipervnculo"/>
                <w:noProof/>
              </w:rPr>
              <w:t>INDICADORES</w:t>
            </w:r>
            <w:r w:rsidR="00805A60">
              <w:rPr>
                <w:noProof/>
                <w:webHidden/>
              </w:rPr>
              <w:tab/>
            </w:r>
            <w:r w:rsidR="00805A60">
              <w:rPr>
                <w:noProof/>
                <w:webHidden/>
              </w:rPr>
              <w:fldChar w:fldCharType="begin"/>
            </w:r>
            <w:r w:rsidR="00805A60">
              <w:rPr>
                <w:noProof/>
                <w:webHidden/>
              </w:rPr>
              <w:instrText xml:space="preserve"> PAGEREF _Toc85570916 \h </w:instrText>
            </w:r>
            <w:r w:rsidR="00805A60">
              <w:rPr>
                <w:noProof/>
                <w:webHidden/>
              </w:rPr>
            </w:r>
            <w:r w:rsidR="00805A60">
              <w:rPr>
                <w:noProof/>
                <w:webHidden/>
              </w:rPr>
              <w:fldChar w:fldCharType="separate"/>
            </w:r>
            <w:r w:rsidR="00805A60">
              <w:rPr>
                <w:noProof/>
                <w:webHidden/>
              </w:rPr>
              <w:t>23</w:t>
            </w:r>
            <w:r w:rsidR="00805A60">
              <w:rPr>
                <w:noProof/>
                <w:webHidden/>
              </w:rPr>
              <w:fldChar w:fldCharType="end"/>
            </w:r>
          </w:hyperlink>
        </w:p>
        <w:p w14:paraId="03E5255F" w14:textId="30C4CC7B" w:rsidR="00805A60" w:rsidRDefault="00C23A44">
          <w:pPr>
            <w:pStyle w:val="TDC2"/>
            <w:tabs>
              <w:tab w:val="left" w:pos="880"/>
              <w:tab w:val="right" w:leader="dot" w:pos="9060"/>
            </w:tabs>
            <w:rPr>
              <w:rFonts w:asciiTheme="minorHAnsi" w:eastAsiaTheme="minorEastAsia" w:hAnsiTheme="minorHAnsi"/>
              <w:noProof/>
              <w:sz w:val="22"/>
              <w:lang w:eastAsia="es-PE"/>
            </w:rPr>
          </w:pPr>
          <w:hyperlink w:anchor="_Toc85570917" w:history="1">
            <w:r w:rsidR="00805A60" w:rsidRPr="005B21F7">
              <w:rPr>
                <w:rStyle w:val="Hipervnculo"/>
                <w:noProof/>
              </w:rPr>
              <w:t>10.1</w:t>
            </w:r>
            <w:r w:rsidR="00805A60">
              <w:rPr>
                <w:rFonts w:asciiTheme="minorHAnsi" w:eastAsiaTheme="minorEastAsia" w:hAnsiTheme="minorHAnsi"/>
                <w:noProof/>
                <w:sz w:val="22"/>
                <w:lang w:eastAsia="es-PE"/>
              </w:rPr>
              <w:tab/>
            </w:r>
            <w:r w:rsidR="00805A60" w:rsidRPr="005B21F7">
              <w:rPr>
                <w:rStyle w:val="Hipervnculo"/>
                <w:noProof/>
              </w:rPr>
              <w:t>Indicadores de resultados e impacto</w:t>
            </w:r>
            <w:r w:rsidR="00805A60">
              <w:rPr>
                <w:noProof/>
                <w:webHidden/>
              </w:rPr>
              <w:tab/>
            </w:r>
            <w:r w:rsidR="00805A60">
              <w:rPr>
                <w:noProof/>
                <w:webHidden/>
              </w:rPr>
              <w:fldChar w:fldCharType="begin"/>
            </w:r>
            <w:r w:rsidR="00805A60">
              <w:rPr>
                <w:noProof/>
                <w:webHidden/>
              </w:rPr>
              <w:instrText xml:space="preserve"> PAGEREF _Toc85570917 \h </w:instrText>
            </w:r>
            <w:r w:rsidR="00805A60">
              <w:rPr>
                <w:noProof/>
                <w:webHidden/>
              </w:rPr>
            </w:r>
            <w:r w:rsidR="00805A60">
              <w:rPr>
                <w:noProof/>
                <w:webHidden/>
              </w:rPr>
              <w:fldChar w:fldCharType="separate"/>
            </w:r>
            <w:r w:rsidR="00805A60">
              <w:rPr>
                <w:noProof/>
                <w:webHidden/>
              </w:rPr>
              <w:t>23</w:t>
            </w:r>
            <w:r w:rsidR="00805A60">
              <w:rPr>
                <w:noProof/>
                <w:webHidden/>
              </w:rPr>
              <w:fldChar w:fldCharType="end"/>
            </w:r>
          </w:hyperlink>
        </w:p>
        <w:p w14:paraId="08D76689" w14:textId="0E3C76B8" w:rsidR="00805A60" w:rsidRDefault="00C23A44">
          <w:pPr>
            <w:pStyle w:val="TDC1"/>
            <w:tabs>
              <w:tab w:val="right" w:leader="dot" w:pos="9060"/>
            </w:tabs>
            <w:rPr>
              <w:rFonts w:asciiTheme="minorHAnsi" w:eastAsiaTheme="minorEastAsia" w:hAnsiTheme="minorHAnsi"/>
              <w:noProof/>
              <w:sz w:val="22"/>
              <w:lang w:eastAsia="es-PE"/>
            </w:rPr>
          </w:pPr>
          <w:hyperlink w:anchor="_Toc85570918" w:history="1">
            <w:r w:rsidR="00805A60" w:rsidRPr="005B21F7">
              <w:rPr>
                <w:rStyle w:val="Hipervnculo"/>
                <w:noProof/>
              </w:rPr>
              <w:t>CONCLUSIONES Y RECOMENDACIONES</w:t>
            </w:r>
            <w:r w:rsidR="00805A60">
              <w:rPr>
                <w:noProof/>
                <w:webHidden/>
              </w:rPr>
              <w:tab/>
            </w:r>
            <w:r w:rsidR="00805A60">
              <w:rPr>
                <w:noProof/>
                <w:webHidden/>
              </w:rPr>
              <w:fldChar w:fldCharType="begin"/>
            </w:r>
            <w:r w:rsidR="00805A60">
              <w:rPr>
                <w:noProof/>
                <w:webHidden/>
              </w:rPr>
              <w:instrText xml:space="preserve"> PAGEREF _Toc85570918 \h </w:instrText>
            </w:r>
            <w:r w:rsidR="00805A60">
              <w:rPr>
                <w:noProof/>
                <w:webHidden/>
              </w:rPr>
            </w:r>
            <w:r w:rsidR="00805A60">
              <w:rPr>
                <w:noProof/>
                <w:webHidden/>
              </w:rPr>
              <w:fldChar w:fldCharType="separate"/>
            </w:r>
            <w:r w:rsidR="00805A60">
              <w:rPr>
                <w:noProof/>
                <w:webHidden/>
              </w:rPr>
              <w:t>24</w:t>
            </w:r>
            <w:r w:rsidR="00805A60">
              <w:rPr>
                <w:noProof/>
                <w:webHidden/>
              </w:rPr>
              <w:fldChar w:fldCharType="end"/>
            </w:r>
          </w:hyperlink>
        </w:p>
        <w:p w14:paraId="4A855203" w14:textId="78E60098" w:rsidR="00805A60" w:rsidRDefault="00C23A44">
          <w:pPr>
            <w:pStyle w:val="TDC2"/>
            <w:tabs>
              <w:tab w:val="right" w:leader="dot" w:pos="9060"/>
            </w:tabs>
            <w:rPr>
              <w:rFonts w:asciiTheme="minorHAnsi" w:eastAsiaTheme="minorEastAsia" w:hAnsiTheme="minorHAnsi"/>
              <w:noProof/>
              <w:sz w:val="22"/>
              <w:lang w:eastAsia="es-PE"/>
            </w:rPr>
          </w:pPr>
          <w:hyperlink w:anchor="_Toc85570919" w:history="1">
            <w:r w:rsidR="00805A60" w:rsidRPr="005B21F7">
              <w:rPr>
                <w:rStyle w:val="Hipervnculo"/>
                <w:noProof/>
              </w:rPr>
              <w:t>Conclusiones</w:t>
            </w:r>
            <w:r w:rsidR="00805A60">
              <w:rPr>
                <w:noProof/>
                <w:webHidden/>
              </w:rPr>
              <w:tab/>
            </w:r>
            <w:r w:rsidR="00805A60">
              <w:rPr>
                <w:noProof/>
                <w:webHidden/>
              </w:rPr>
              <w:fldChar w:fldCharType="begin"/>
            </w:r>
            <w:r w:rsidR="00805A60">
              <w:rPr>
                <w:noProof/>
                <w:webHidden/>
              </w:rPr>
              <w:instrText xml:space="preserve"> PAGEREF _Toc85570919 \h </w:instrText>
            </w:r>
            <w:r w:rsidR="00805A60">
              <w:rPr>
                <w:noProof/>
                <w:webHidden/>
              </w:rPr>
            </w:r>
            <w:r w:rsidR="00805A60">
              <w:rPr>
                <w:noProof/>
                <w:webHidden/>
              </w:rPr>
              <w:fldChar w:fldCharType="separate"/>
            </w:r>
            <w:r w:rsidR="00805A60">
              <w:rPr>
                <w:noProof/>
                <w:webHidden/>
              </w:rPr>
              <w:t>24</w:t>
            </w:r>
            <w:r w:rsidR="00805A60">
              <w:rPr>
                <w:noProof/>
                <w:webHidden/>
              </w:rPr>
              <w:fldChar w:fldCharType="end"/>
            </w:r>
          </w:hyperlink>
        </w:p>
        <w:p w14:paraId="77A8186D" w14:textId="7E16DD3C" w:rsidR="00805A60" w:rsidRDefault="00C23A44">
          <w:pPr>
            <w:pStyle w:val="TDC2"/>
            <w:tabs>
              <w:tab w:val="right" w:leader="dot" w:pos="9060"/>
            </w:tabs>
            <w:rPr>
              <w:rFonts w:asciiTheme="minorHAnsi" w:eastAsiaTheme="minorEastAsia" w:hAnsiTheme="minorHAnsi"/>
              <w:noProof/>
              <w:sz w:val="22"/>
              <w:lang w:eastAsia="es-PE"/>
            </w:rPr>
          </w:pPr>
          <w:hyperlink w:anchor="_Toc85570920" w:history="1">
            <w:r w:rsidR="00805A60" w:rsidRPr="005B21F7">
              <w:rPr>
                <w:rStyle w:val="Hipervnculo"/>
                <w:noProof/>
              </w:rPr>
              <w:t>Recomendaciones</w:t>
            </w:r>
            <w:r w:rsidR="00805A60">
              <w:rPr>
                <w:noProof/>
                <w:webHidden/>
              </w:rPr>
              <w:tab/>
            </w:r>
            <w:r w:rsidR="00805A60">
              <w:rPr>
                <w:noProof/>
                <w:webHidden/>
              </w:rPr>
              <w:fldChar w:fldCharType="begin"/>
            </w:r>
            <w:r w:rsidR="00805A60">
              <w:rPr>
                <w:noProof/>
                <w:webHidden/>
              </w:rPr>
              <w:instrText xml:space="preserve"> PAGEREF _Toc85570920 \h </w:instrText>
            </w:r>
            <w:r w:rsidR="00805A60">
              <w:rPr>
                <w:noProof/>
                <w:webHidden/>
              </w:rPr>
            </w:r>
            <w:r w:rsidR="00805A60">
              <w:rPr>
                <w:noProof/>
                <w:webHidden/>
              </w:rPr>
              <w:fldChar w:fldCharType="separate"/>
            </w:r>
            <w:r w:rsidR="00805A60">
              <w:rPr>
                <w:noProof/>
                <w:webHidden/>
              </w:rPr>
              <w:t>24</w:t>
            </w:r>
            <w:r w:rsidR="00805A60">
              <w:rPr>
                <w:noProof/>
                <w:webHidden/>
              </w:rPr>
              <w:fldChar w:fldCharType="end"/>
            </w:r>
          </w:hyperlink>
        </w:p>
        <w:p w14:paraId="06BDF78D" w14:textId="31580CAE" w:rsidR="00805A60" w:rsidRDefault="00C23A44">
          <w:pPr>
            <w:pStyle w:val="TDC1"/>
            <w:tabs>
              <w:tab w:val="right" w:leader="dot" w:pos="9060"/>
            </w:tabs>
            <w:rPr>
              <w:rFonts w:asciiTheme="minorHAnsi" w:eastAsiaTheme="minorEastAsia" w:hAnsiTheme="minorHAnsi"/>
              <w:noProof/>
              <w:sz w:val="22"/>
              <w:lang w:eastAsia="es-PE"/>
            </w:rPr>
          </w:pPr>
          <w:hyperlink w:anchor="_Toc85570921" w:history="1">
            <w:r w:rsidR="00805A60" w:rsidRPr="005B21F7">
              <w:rPr>
                <w:rStyle w:val="Hipervnculo"/>
                <w:noProof/>
              </w:rPr>
              <w:t>ANEXOS</w:t>
            </w:r>
            <w:r w:rsidR="00805A60">
              <w:rPr>
                <w:noProof/>
                <w:webHidden/>
              </w:rPr>
              <w:tab/>
            </w:r>
            <w:r w:rsidR="00805A60">
              <w:rPr>
                <w:noProof/>
                <w:webHidden/>
              </w:rPr>
              <w:fldChar w:fldCharType="begin"/>
            </w:r>
            <w:r w:rsidR="00805A60">
              <w:rPr>
                <w:noProof/>
                <w:webHidden/>
              </w:rPr>
              <w:instrText xml:space="preserve"> PAGEREF _Toc85570921 \h </w:instrText>
            </w:r>
            <w:r w:rsidR="00805A60">
              <w:rPr>
                <w:noProof/>
                <w:webHidden/>
              </w:rPr>
            </w:r>
            <w:r w:rsidR="00805A60">
              <w:rPr>
                <w:noProof/>
                <w:webHidden/>
              </w:rPr>
              <w:fldChar w:fldCharType="separate"/>
            </w:r>
            <w:r w:rsidR="00805A60">
              <w:rPr>
                <w:noProof/>
                <w:webHidden/>
              </w:rPr>
              <w:t>25</w:t>
            </w:r>
            <w:r w:rsidR="00805A60">
              <w:rPr>
                <w:noProof/>
                <w:webHidden/>
              </w:rPr>
              <w:fldChar w:fldCharType="end"/>
            </w:r>
          </w:hyperlink>
        </w:p>
        <w:p w14:paraId="7D6F6278" w14:textId="74D3D86B" w:rsidR="00311F20" w:rsidRDefault="00681AAB" w:rsidP="000F1CAD">
          <w:pPr>
            <w:spacing w:after="0" w:line="360" w:lineRule="auto"/>
          </w:pPr>
          <w:r w:rsidRPr="00622190">
            <w:rPr>
              <w:b/>
              <w:bCs/>
              <w:szCs w:val="20"/>
            </w:rPr>
            <w:fldChar w:fldCharType="end"/>
          </w:r>
        </w:p>
      </w:sdtContent>
    </w:sdt>
    <w:p w14:paraId="49AEEAE6" w14:textId="0FE0671F" w:rsidR="00BA18E8" w:rsidRPr="008E6C0E" w:rsidRDefault="0070123E" w:rsidP="00915553">
      <w:pPr>
        <w:pStyle w:val="Ttulo1"/>
        <w:numPr>
          <w:ilvl w:val="0"/>
          <w:numId w:val="0"/>
        </w:numPr>
        <w:ind w:left="357" w:hanging="357"/>
      </w:pPr>
      <w:bookmarkStart w:id="0" w:name="_Toc85570850"/>
      <w:r w:rsidRPr="008E6C0E">
        <w:lastRenderedPageBreak/>
        <w:t>RESUMEN EJECUTIVO</w:t>
      </w:r>
      <w:bookmarkEnd w:id="0"/>
    </w:p>
    <w:p w14:paraId="43EBC9FC" w14:textId="4BEC792F" w:rsidR="00475EEF" w:rsidRPr="00081749" w:rsidRDefault="000525C9" w:rsidP="003F24E9">
      <w:pPr>
        <w:pStyle w:val="Sinespaciado"/>
        <w:ind w:left="357"/>
        <w:rPr>
          <w:color w:val="FF0000"/>
        </w:rPr>
      </w:pPr>
      <w:r w:rsidRPr="003F24E9">
        <w:t>Es una síntesis de los aspectos más relevantes contemplados en el Plan de Negocio, que refleja las características de la propuesta productiva y los resultados del estudio, de acuerdo al siguiente orden</w:t>
      </w:r>
      <w:r w:rsidRPr="00081749">
        <w:rPr>
          <w:color w:val="FF0000"/>
        </w:rPr>
        <w:t>:</w:t>
      </w:r>
    </w:p>
    <w:p w14:paraId="49F1D6C4" w14:textId="77777777" w:rsidR="001E088C" w:rsidRPr="007B032F" w:rsidRDefault="001E088C" w:rsidP="001E088C">
      <w:pPr>
        <w:pStyle w:val="Sinespaciado"/>
      </w:pPr>
    </w:p>
    <w:p w14:paraId="39FCDBDA" w14:textId="77777777" w:rsidR="00017DBB" w:rsidRPr="00017DBB" w:rsidRDefault="000525C9" w:rsidP="0079041F">
      <w:pPr>
        <w:pStyle w:val="Prrafodelista"/>
        <w:numPr>
          <w:ilvl w:val="0"/>
          <w:numId w:val="26"/>
        </w:numPr>
        <w:rPr>
          <w:b/>
        </w:rPr>
      </w:pPr>
      <w:r w:rsidRPr="00017DBB">
        <w:rPr>
          <w:b/>
        </w:rPr>
        <w:t xml:space="preserve">Información general </w:t>
      </w:r>
    </w:p>
    <w:p w14:paraId="5B3F0BCB" w14:textId="7181A11E" w:rsidR="000525C9" w:rsidRPr="00081749" w:rsidRDefault="000525C9" w:rsidP="003F24E9">
      <w:pPr>
        <w:pStyle w:val="Sinespaciado"/>
        <w:ind w:firstLine="360"/>
      </w:pPr>
      <w:r w:rsidRPr="00081749">
        <w:t xml:space="preserve">Nombre, localización, órgano encargado de ejecución y datos del Agente Económico Organizado (AEO). </w:t>
      </w:r>
    </w:p>
    <w:p w14:paraId="150EF55C" w14:textId="77777777" w:rsidR="00017DBB" w:rsidRPr="00017DBB" w:rsidRDefault="00017DBB" w:rsidP="00017DBB">
      <w:pPr>
        <w:pStyle w:val="Prrafodelista"/>
      </w:pPr>
    </w:p>
    <w:p w14:paraId="3047C1C1" w14:textId="77777777" w:rsidR="00017DBB" w:rsidRPr="00017DBB" w:rsidRDefault="000525C9" w:rsidP="0079041F">
      <w:pPr>
        <w:pStyle w:val="Prrafodelista"/>
        <w:numPr>
          <w:ilvl w:val="0"/>
          <w:numId w:val="26"/>
        </w:numPr>
        <w:rPr>
          <w:b/>
        </w:rPr>
      </w:pPr>
      <w:r w:rsidRPr="00017DBB">
        <w:rPr>
          <w:b/>
        </w:rPr>
        <w:t>Descripción de la propuesta productiva</w:t>
      </w:r>
    </w:p>
    <w:p w14:paraId="76E0F0D9" w14:textId="4D0243A9" w:rsidR="000525C9" w:rsidRPr="00081749" w:rsidRDefault="000525C9" w:rsidP="003F24E9">
      <w:pPr>
        <w:pStyle w:val="Sinespaciado"/>
        <w:ind w:left="360"/>
      </w:pPr>
      <w:r w:rsidRPr="00081749">
        <w:t xml:space="preserve">Breve descripción de la propuesta </w:t>
      </w:r>
      <w:r w:rsidRPr="003F24E9">
        <w:t>productiva</w:t>
      </w:r>
      <w:r w:rsidRPr="00081749">
        <w:t xml:space="preserve">, que identifique el producto, localización, tipología de clientes, mejora tecnológica y/o innovación, capacidad de producción, principales rubros de inversión, entre otros. </w:t>
      </w:r>
    </w:p>
    <w:p w14:paraId="6AEA83DB" w14:textId="77777777" w:rsidR="00017DBB" w:rsidRPr="00017DBB" w:rsidRDefault="00017DBB" w:rsidP="00017DBB">
      <w:pPr>
        <w:pStyle w:val="Prrafodelista"/>
      </w:pPr>
    </w:p>
    <w:p w14:paraId="2A507179" w14:textId="77777777" w:rsidR="002903A7" w:rsidRPr="002903A7" w:rsidRDefault="000525C9" w:rsidP="0079041F">
      <w:pPr>
        <w:pStyle w:val="Prrafodelista"/>
        <w:numPr>
          <w:ilvl w:val="0"/>
          <w:numId w:val="26"/>
        </w:numPr>
        <w:rPr>
          <w:b/>
        </w:rPr>
      </w:pPr>
      <w:r w:rsidRPr="002903A7">
        <w:rPr>
          <w:b/>
        </w:rPr>
        <w:t xml:space="preserve">Factores limitativos de la cadena productiva para su desarrollo competitivo y sostenible </w:t>
      </w:r>
    </w:p>
    <w:p w14:paraId="13032B12" w14:textId="1A24753A" w:rsidR="000525C9" w:rsidRPr="00081749" w:rsidRDefault="000525C9" w:rsidP="003F24E9">
      <w:pPr>
        <w:pStyle w:val="Sinespaciado"/>
        <w:ind w:left="360"/>
      </w:pPr>
      <w:r w:rsidRPr="00081749">
        <w:t xml:space="preserve">Identificar y explicar los factores limitativos de la cadena productiva y la contribución de la propuesta productiva al desarrollo competitivo y sostenible de cadenas productivas. </w:t>
      </w:r>
    </w:p>
    <w:p w14:paraId="03B1F882" w14:textId="77777777" w:rsidR="002903A7" w:rsidRPr="00017DBB" w:rsidRDefault="002903A7" w:rsidP="002903A7">
      <w:pPr>
        <w:pStyle w:val="Prrafodelista"/>
      </w:pPr>
    </w:p>
    <w:p w14:paraId="10BFD6E6" w14:textId="77777777" w:rsidR="002903A7" w:rsidRPr="002903A7" w:rsidRDefault="000525C9" w:rsidP="0079041F">
      <w:pPr>
        <w:pStyle w:val="Prrafodelista"/>
        <w:numPr>
          <w:ilvl w:val="0"/>
          <w:numId w:val="26"/>
        </w:numPr>
        <w:rPr>
          <w:b/>
        </w:rPr>
      </w:pPr>
      <w:r w:rsidRPr="002903A7">
        <w:rPr>
          <w:b/>
        </w:rPr>
        <w:t>Determinación de la brecha oferta y demanda</w:t>
      </w:r>
    </w:p>
    <w:p w14:paraId="702EA04E" w14:textId="41BC41DB" w:rsidR="000525C9" w:rsidRPr="00081749" w:rsidRDefault="000525C9" w:rsidP="003F24E9">
      <w:pPr>
        <w:pStyle w:val="Sinespaciado"/>
        <w:ind w:left="360"/>
      </w:pPr>
      <w:r w:rsidRPr="00081749">
        <w:t xml:space="preserve">Presentar la tabla de balance </w:t>
      </w:r>
      <w:r w:rsidRPr="003F24E9">
        <w:t>de</w:t>
      </w:r>
      <w:r w:rsidRPr="00081749">
        <w:t xml:space="preserve"> oferta y demanda proyectado en el horizonte de evaluación. Señalar brevemente los supuestos y parámetros utilizados para las estimaciones y proyecciones de la demanda y oferta. </w:t>
      </w:r>
    </w:p>
    <w:p w14:paraId="6E374CBE" w14:textId="77777777" w:rsidR="00DA033C" w:rsidRPr="00017DBB" w:rsidRDefault="00DA033C" w:rsidP="002903A7">
      <w:pPr>
        <w:pStyle w:val="Prrafodelista"/>
      </w:pPr>
    </w:p>
    <w:p w14:paraId="6600914D" w14:textId="77777777" w:rsidR="00DA033C" w:rsidRPr="00DA033C" w:rsidRDefault="000525C9" w:rsidP="0079041F">
      <w:pPr>
        <w:pStyle w:val="Prrafodelista"/>
        <w:numPr>
          <w:ilvl w:val="0"/>
          <w:numId w:val="26"/>
        </w:numPr>
        <w:rPr>
          <w:b/>
        </w:rPr>
      </w:pPr>
      <w:r w:rsidRPr="00DA033C">
        <w:rPr>
          <w:b/>
        </w:rPr>
        <w:t>Análisis técnico de la propuesta productiva</w:t>
      </w:r>
    </w:p>
    <w:p w14:paraId="07462DE9" w14:textId="023BB565" w:rsidR="000525C9" w:rsidRPr="006B215A" w:rsidRDefault="000525C9" w:rsidP="003F24E9">
      <w:pPr>
        <w:pStyle w:val="Sinespaciado"/>
        <w:ind w:firstLine="360"/>
      </w:pPr>
      <w:r w:rsidRPr="00081749">
        <w:t xml:space="preserve">Señalar los resultados del análisis de </w:t>
      </w:r>
      <w:r w:rsidRPr="003F24E9">
        <w:t>tamaño</w:t>
      </w:r>
      <w:r w:rsidRPr="00081749">
        <w:t>, proceso, localización, plan de producción y requerimiento de recursos</w:t>
      </w:r>
      <w:r w:rsidRPr="006B215A">
        <w:t xml:space="preserve">. </w:t>
      </w:r>
    </w:p>
    <w:p w14:paraId="47AA8F73" w14:textId="77777777" w:rsidR="00BC3449" w:rsidRPr="00017DBB" w:rsidRDefault="00BC3449" w:rsidP="00DA033C">
      <w:pPr>
        <w:pStyle w:val="Prrafodelista"/>
      </w:pPr>
    </w:p>
    <w:p w14:paraId="631C8509" w14:textId="77777777" w:rsidR="00BC3449" w:rsidRPr="00BC3449" w:rsidRDefault="00017DBB" w:rsidP="00017DBB">
      <w:pPr>
        <w:pStyle w:val="Prrafodelista"/>
        <w:numPr>
          <w:ilvl w:val="0"/>
          <w:numId w:val="26"/>
        </w:numPr>
        <w:rPr>
          <w:b/>
        </w:rPr>
      </w:pPr>
      <w:r w:rsidRPr="00BC3449">
        <w:rPr>
          <w:b/>
        </w:rPr>
        <w:t>Costo de inversión y fuentes de financiamiento</w:t>
      </w:r>
    </w:p>
    <w:p w14:paraId="3A3966CA" w14:textId="3B0A2096" w:rsidR="00017DBB" w:rsidRPr="00081749" w:rsidRDefault="00017DBB" w:rsidP="003F24E9">
      <w:pPr>
        <w:pStyle w:val="Sinespaciado"/>
        <w:ind w:left="360"/>
      </w:pPr>
      <w:r w:rsidRPr="00081749">
        <w:t xml:space="preserve">Presentar el presupuesto de costos de inversión desagregado por rubros, agrupados en activos fijos tangibles e intangibles y capital de trabajo. Presentar el presupuesto de inversión, según fuentes de financiamiento (recursos PROCOMPITE y aporte de beneficiarios). Presentar el cronograma de los costos de inversión por rubros. </w:t>
      </w:r>
    </w:p>
    <w:p w14:paraId="0E90F78E" w14:textId="77777777" w:rsidR="00BC3449" w:rsidRPr="00017DBB" w:rsidRDefault="00BC3449" w:rsidP="00BC3449">
      <w:pPr>
        <w:pStyle w:val="Prrafodelista"/>
      </w:pPr>
    </w:p>
    <w:p w14:paraId="56A288A7" w14:textId="77777777" w:rsidR="00BC3449" w:rsidRPr="00BC3449" w:rsidRDefault="00017DBB" w:rsidP="00017DBB">
      <w:pPr>
        <w:pStyle w:val="Prrafodelista"/>
        <w:numPr>
          <w:ilvl w:val="0"/>
          <w:numId w:val="26"/>
        </w:numPr>
        <w:rPr>
          <w:b/>
        </w:rPr>
      </w:pPr>
      <w:r w:rsidRPr="00BC3449">
        <w:rPr>
          <w:b/>
        </w:rPr>
        <w:t>Evaluación</w:t>
      </w:r>
      <w:r w:rsidR="00BC3449" w:rsidRPr="00BC3449">
        <w:rPr>
          <w:b/>
        </w:rPr>
        <w:t xml:space="preserve"> de la rentabilidad financiera</w:t>
      </w:r>
    </w:p>
    <w:p w14:paraId="2295D4F6" w14:textId="57372AE1" w:rsidR="00017DBB" w:rsidRPr="00081749" w:rsidRDefault="00017DBB" w:rsidP="003F24E9">
      <w:pPr>
        <w:pStyle w:val="Sinespaciado"/>
        <w:ind w:left="360"/>
      </w:pPr>
      <w:r w:rsidRPr="00081749">
        <w:t xml:space="preserve">Presentar el flujo de caja proyectado en el horizonte de evaluación. Señalar el punto de equilibrio y los resultados de la evaluación de la rentabilidad financiera de </w:t>
      </w:r>
      <w:r w:rsidRPr="003F24E9">
        <w:t>acuerdo</w:t>
      </w:r>
      <w:r w:rsidRPr="00081749">
        <w:t xml:space="preserve"> a los indicadores Valor Actual Neto (VAN) y Tasa Interna de Retorno (TIR).</w:t>
      </w:r>
    </w:p>
    <w:p w14:paraId="7A74DC1E" w14:textId="77777777" w:rsidR="00BC3449" w:rsidRPr="00017DBB" w:rsidRDefault="00BC3449" w:rsidP="00BC3449">
      <w:pPr>
        <w:pStyle w:val="Prrafodelista"/>
      </w:pPr>
    </w:p>
    <w:p w14:paraId="159B15D2" w14:textId="77777777" w:rsidR="00BC3449" w:rsidRPr="00BC3449" w:rsidRDefault="000525C9" w:rsidP="00017DBB">
      <w:pPr>
        <w:pStyle w:val="Prrafodelista"/>
        <w:numPr>
          <w:ilvl w:val="0"/>
          <w:numId w:val="26"/>
        </w:numPr>
        <w:rPr>
          <w:b/>
        </w:rPr>
      </w:pPr>
      <w:r w:rsidRPr="00BC3449">
        <w:rPr>
          <w:b/>
        </w:rPr>
        <w:t>Organización y gestión</w:t>
      </w:r>
    </w:p>
    <w:p w14:paraId="5CEF755B" w14:textId="02ED5CF6" w:rsidR="000525C9" w:rsidRPr="00081749" w:rsidRDefault="000525C9" w:rsidP="003F24E9">
      <w:pPr>
        <w:pStyle w:val="Sinespaciado"/>
        <w:ind w:firstLine="360"/>
      </w:pPr>
      <w:r w:rsidRPr="00081749">
        <w:t xml:space="preserve">Describir brevemente la organización que se adoptará </w:t>
      </w:r>
      <w:r w:rsidRPr="003F24E9">
        <w:t>para</w:t>
      </w:r>
      <w:r w:rsidRPr="00081749">
        <w:t xml:space="preserve"> la ejecución y operación de la propuesta productiva. </w:t>
      </w:r>
    </w:p>
    <w:p w14:paraId="67140C80" w14:textId="77777777" w:rsidR="006B215A" w:rsidRPr="00017DBB" w:rsidRDefault="006B215A" w:rsidP="003F24E9">
      <w:pPr>
        <w:pStyle w:val="Sinespaciado"/>
      </w:pPr>
    </w:p>
    <w:p w14:paraId="40E94745" w14:textId="77777777" w:rsidR="006B215A" w:rsidRPr="006B215A" w:rsidRDefault="006B215A" w:rsidP="006B215A">
      <w:pPr>
        <w:pStyle w:val="Prrafodelista"/>
        <w:numPr>
          <w:ilvl w:val="0"/>
          <w:numId w:val="26"/>
        </w:numPr>
        <w:rPr>
          <w:b/>
        </w:rPr>
      </w:pPr>
      <w:r w:rsidRPr="006B215A">
        <w:rPr>
          <w:b/>
        </w:rPr>
        <w:t xml:space="preserve">Sostenibilidad de la propuesta productiva </w:t>
      </w:r>
    </w:p>
    <w:p w14:paraId="61B128B6" w14:textId="77777777" w:rsidR="006B215A" w:rsidRPr="003F24E9" w:rsidRDefault="006B215A" w:rsidP="003F24E9">
      <w:pPr>
        <w:pStyle w:val="Sinespaciado"/>
        <w:ind w:left="360"/>
      </w:pPr>
      <w:r w:rsidRPr="00081749">
        <w:t>Señalar los riesgos que se han identificado en relación con la sostenibilidad de la propuesta productiva y las medidas que se han adoptado</w:t>
      </w:r>
    </w:p>
    <w:p w14:paraId="5060056C" w14:textId="42FDAB1D" w:rsidR="006B215A" w:rsidRPr="00017DBB" w:rsidRDefault="006B215A" w:rsidP="006B215A">
      <w:pPr>
        <w:pStyle w:val="Prrafodelista"/>
      </w:pPr>
      <w:r w:rsidRPr="00017DBB">
        <w:t xml:space="preserve"> </w:t>
      </w:r>
    </w:p>
    <w:p w14:paraId="05677D4D" w14:textId="77777777" w:rsidR="006B215A" w:rsidRPr="006B215A" w:rsidRDefault="00017DBB" w:rsidP="00FC602B">
      <w:pPr>
        <w:pStyle w:val="Prrafodelista"/>
        <w:numPr>
          <w:ilvl w:val="0"/>
          <w:numId w:val="26"/>
        </w:numPr>
        <w:rPr>
          <w:b/>
        </w:rPr>
      </w:pPr>
      <w:r w:rsidRPr="006B215A">
        <w:rPr>
          <w:b/>
        </w:rPr>
        <w:t>Impacto ambiental</w:t>
      </w:r>
    </w:p>
    <w:p w14:paraId="76EADB14" w14:textId="77777777" w:rsidR="006B215A" w:rsidRPr="00081749" w:rsidRDefault="000525C9" w:rsidP="003F24E9">
      <w:pPr>
        <w:pStyle w:val="Sinespaciado"/>
        <w:ind w:firstLine="360"/>
      </w:pPr>
      <w:r w:rsidRPr="00081749">
        <w:t xml:space="preserve">Señalar los principales impactos </w:t>
      </w:r>
      <w:r w:rsidRPr="003F24E9">
        <w:t>negativos</w:t>
      </w:r>
      <w:r w:rsidRPr="00081749">
        <w:t xml:space="preserve">, medidas de mitigación y control a implementar. </w:t>
      </w:r>
    </w:p>
    <w:p w14:paraId="5B0C185E" w14:textId="3BCE5DA2" w:rsidR="000525C9" w:rsidRPr="00017DBB" w:rsidRDefault="000525C9" w:rsidP="006B215A">
      <w:pPr>
        <w:pStyle w:val="Prrafodelista"/>
      </w:pPr>
      <w:r w:rsidRPr="00017DBB">
        <w:t xml:space="preserve"> </w:t>
      </w:r>
    </w:p>
    <w:p w14:paraId="0C9ADC78" w14:textId="77777777" w:rsidR="00F222D4" w:rsidRPr="00F222D4" w:rsidRDefault="000525C9" w:rsidP="0079041F">
      <w:pPr>
        <w:pStyle w:val="Prrafodelista"/>
        <w:numPr>
          <w:ilvl w:val="0"/>
          <w:numId w:val="26"/>
        </w:numPr>
        <w:rPr>
          <w:b/>
        </w:rPr>
      </w:pPr>
      <w:r w:rsidRPr="00F222D4">
        <w:rPr>
          <w:b/>
        </w:rPr>
        <w:t xml:space="preserve">Conclusiones y recomendaciones </w:t>
      </w:r>
    </w:p>
    <w:p w14:paraId="6F53A5A7" w14:textId="4BB3532B" w:rsidR="004F75DE" w:rsidRPr="00081749" w:rsidRDefault="000525C9" w:rsidP="003F24E9">
      <w:pPr>
        <w:pStyle w:val="Sinespaciado"/>
        <w:ind w:firstLine="360"/>
      </w:pPr>
      <w:r w:rsidRPr="003F24E9">
        <w:t>Señalar</w:t>
      </w:r>
      <w:r w:rsidRPr="00081749">
        <w:t xml:space="preserve"> las principales conclusiones en torno a:</w:t>
      </w:r>
    </w:p>
    <w:p w14:paraId="36640519" w14:textId="77777777" w:rsidR="00090545" w:rsidRPr="003F24E9" w:rsidRDefault="00090545" w:rsidP="001E088C">
      <w:pPr>
        <w:pStyle w:val="Sinespaciado"/>
        <w:numPr>
          <w:ilvl w:val="0"/>
          <w:numId w:val="29"/>
        </w:numPr>
      </w:pPr>
      <w:r w:rsidRPr="003F24E9">
        <w:t>Existencia de demanda insatisfecha y de un mercado concreto para los productos.</w:t>
      </w:r>
    </w:p>
    <w:p w14:paraId="36246640" w14:textId="77777777" w:rsidR="00090545" w:rsidRPr="003F24E9" w:rsidRDefault="00090545" w:rsidP="001E088C">
      <w:pPr>
        <w:pStyle w:val="Sinespaciado"/>
        <w:numPr>
          <w:ilvl w:val="0"/>
          <w:numId w:val="29"/>
        </w:numPr>
      </w:pPr>
      <w:r w:rsidRPr="003F24E9">
        <w:t>Con la ejecución del plan de negocio existirán niveles de producción suficientes para atender la demanda insatisfecha.</w:t>
      </w:r>
    </w:p>
    <w:p w14:paraId="2D737ABF" w14:textId="77777777" w:rsidR="00090545" w:rsidRPr="003F24E9" w:rsidRDefault="00090545" w:rsidP="001E088C">
      <w:pPr>
        <w:pStyle w:val="Sinespaciado"/>
        <w:numPr>
          <w:ilvl w:val="0"/>
          <w:numId w:val="29"/>
        </w:numPr>
      </w:pPr>
      <w:r w:rsidRPr="003F24E9">
        <w:t>Propuesta de inversión en mejora tecnológica y/o innovación que se realiza para crear o mejorar una determinada capacidad productiva.</w:t>
      </w:r>
    </w:p>
    <w:p w14:paraId="4238AE87" w14:textId="77777777" w:rsidR="00090545" w:rsidRPr="003F24E9" w:rsidRDefault="00090545" w:rsidP="001E088C">
      <w:pPr>
        <w:pStyle w:val="Sinespaciado"/>
        <w:numPr>
          <w:ilvl w:val="0"/>
          <w:numId w:val="29"/>
        </w:numPr>
      </w:pPr>
      <w:r w:rsidRPr="003F24E9">
        <w:t>Contribución efectiva al desarrollo competitivo y sostenible de la cadena productiva.</w:t>
      </w:r>
    </w:p>
    <w:p w14:paraId="138C5347" w14:textId="77777777" w:rsidR="00090545" w:rsidRPr="003F24E9" w:rsidRDefault="00090545" w:rsidP="001E088C">
      <w:pPr>
        <w:pStyle w:val="Sinespaciado"/>
        <w:numPr>
          <w:ilvl w:val="0"/>
          <w:numId w:val="29"/>
        </w:numPr>
      </w:pPr>
      <w:r w:rsidRPr="003F24E9">
        <w:t>Presencia de alianzas estratégicas con otros agentes económicos, entidades públicas y privadas, y otros actores.</w:t>
      </w:r>
    </w:p>
    <w:p w14:paraId="0963834B" w14:textId="77777777" w:rsidR="00090545" w:rsidRPr="003F24E9" w:rsidRDefault="00090545" w:rsidP="001E088C">
      <w:pPr>
        <w:pStyle w:val="Sinespaciado"/>
        <w:numPr>
          <w:ilvl w:val="0"/>
          <w:numId w:val="29"/>
        </w:numPr>
      </w:pPr>
      <w:r w:rsidRPr="003F24E9">
        <w:t>Capacidad de organización y gestión del AEO.</w:t>
      </w:r>
    </w:p>
    <w:p w14:paraId="49B08613" w14:textId="77777777" w:rsidR="00090545" w:rsidRPr="003F24E9" w:rsidRDefault="00090545" w:rsidP="001E088C">
      <w:pPr>
        <w:pStyle w:val="Sinespaciado"/>
        <w:numPr>
          <w:ilvl w:val="0"/>
          <w:numId w:val="29"/>
        </w:numPr>
      </w:pPr>
      <w:r w:rsidRPr="003F24E9">
        <w:t>Principales indicadores financieros.</w:t>
      </w:r>
    </w:p>
    <w:p w14:paraId="1319D0D3" w14:textId="031714C5" w:rsidR="000525C9" w:rsidRDefault="000525C9" w:rsidP="003F24E9">
      <w:pPr>
        <w:pStyle w:val="Sinespaciado"/>
        <w:ind w:left="357"/>
      </w:pPr>
      <w:r w:rsidRPr="00081749">
        <w:lastRenderedPageBreak/>
        <w:t xml:space="preserve">Recomendar las acciones siguientes con relación a los procedimientos del proceso concursable PROCOMPITE, en el marco de la Ley N° </w:t>
      </w:r>
      <w:r w:rsidRPr="003F24E9">
        <w:t>29337</w:t>
      </w:r>
      <w:r w:rsidRPr="00081749">
        <w:t xml:space="preserve"> y su Reglamento </w:t>
      </w:r>
      <w:r w:rsidR="004F75DE" w:rsidRPr="00081749">
        <w:t>vigente</w:t>
      </w:r>
      <w:r>
        <w:t>.</w:t>
      </w:r>
    </w:p>
    <w:p w14:paraId="6FDA2155" w14:textId="6EB7678C" w:rsidR="00FF5295" w:rsidRDefault="0070123E" w:rsidP="0070123E">
      <w:pPr>
        <w:pStyle w:val="Ttulo1"/>
      </w:pPr>
      <w:bookmarkStart w:id="1" w:name="_Toc85570851"/>
      <w:r>
        <w:t>ASPECTOS GENERALES</w:t>
      </w:r>
      <w:bookmarkEnd w:id="1"/>
    </w:p>
    <w:p w14:paraId="37A33B6F" w14:textId="0976451C" w:rsidR="003422B7" w:rsidRDefault="003422B7" w:rsidP="003422B7">
      <w:pPr>
        <w:pStyle w:val="Ttulo2"/>
      </w:pPr>
      <w:bookmarkStart w:id="2" w:name="_Toc85570852"/>
      <w:r>
        <w:t xml:space="preserve">Nombre </w:t>
      </w:r>
      <w:r w:rsidR="00F3760C">
        <w:t>del plan de negocio</w:t>
      </w:r>
      <w:r>
        <w:t xml:space="preserve"> y su localización.</w:t>
      </w:r>
      <w:bookmarkEnd w:id="2"/>
    </w:p>
    <w:p w14:paraId="32C7526D" w14:textId="77777777" w:rsidR="007B21D1" w:rsidRPr="007B21D1" w:rsidRDefault="007B21D1" w:rsidP="007B21D1">
      <w:pPr>
        <w:rPr>
          <w:i/>
          <w:color w:val="525252" w:themeColor="accent3" w:themeShade="80"/>
        </w:rPr>
      </w:pPr>
      <w:r w:rsidRPr="007B21D1">
        <w:rPr>
          <w:i/>
          <w:color w:val="525252" w:themeColor="accent3" w:themeShade="80"/>
        </w:rPr>
        <w:t>Formato: TIPO DE INTERVENCION (MEJORAMIENTO, CREACION O AMPLIACION) + EL BIEN O SERVICIO EN EL QUE SE VA INTERVENIR + NOMBRE DE LA ASOCIACION + UBICACION (DISTRITO, PROVINCIA Y REGION). Considerar solo caracteres alfabéticos, números, comas y puntos.</w:t>
      </w:r>
    </w:p>
    <w:p w14:paraId="19460470" w14:textId="00422FEE" w:rsidR="006B1A28" w:rsidRPr="007B21D1" w:rsidRDefault="007B21D1" w:rsidP="007B21D1">
      <w:pPr>
        <w:rPr>
          <w:i/>
          <w:color w:val="525252" w:themeColor="accent3" w:themeShade="80"/>
        </w:rPr>
      </w:pPr>
      <w:r w:rsidRPr="007B21D1">
        <w:rPr>
          <w:i/>
          <w:color w:val="525252" w:themeColor="accent3" w:themeShade="80"/>
        </w:rPr>
        <w:t>Ejemplo: CREACION DE UNA PLANTA PROCESADORA DE QUINUA DE LA ASOCIACION PRO SEMBRADORES DE QUINUA, DISTRITO AYACUCHO, PROVINCIA HUAMANGA, REGION AYACUCHO.</w:t>
      </w:r>
    </w:p>
    <w:tbl>
      <w:tblPr>
        <w:tblStyle w:val="Tablaconcuadrcula"/>
        <w:tblW w:w="5000" w:type="pct"/>
        <w:tblLook w:val="04A0" w:firstRow="1" w:lastRow="0" w:firstColumn="1" w:lastColumn="0" w:noHBand="0" w:noVBand="1"/>
      </w:tblPr>
      <w:tblGrid>
        <w:gridCol w:w="1583"/>
        <w:gridCol w:w="6523"/>
        <w:gridCol w:w="954"/>
      </w:tblGrid>
      <w:tr w:rsidR="007C39AA" w:rsidRPr="006B1A28" w14:paraId="09836F4E" w14:textId="77777777" w:rsidTr="00306E1A">
        <w:trPr>
          <w:trHeight w:val="469"/>
        </w:trPr>
        <w:tc>
          <w:tcPr>
            <w:tcW w:w="874" w:type="pct"/>
            <w:vMerge w:val="restart"/>
            <w:shd w:val="clear" w:color="auto" w:fill="F2F2F2" w:themeFill="background1" w:themeFillShade="F2"/>
            <w:vAlign w:val="center"/>
          </w:tcPr>
          <w:p w14:paraId="42B0222A" w14:textId="028C67EE" w:rsidR="007C39AA" w:rsidRPr="006B1A28" w:rsidRDefault="007C39AA" w:rsidP="007C39AA">
            <w:pPr>
              <w:spacing w:after="0"/>
              <w:jc w:val="center"/>
              <w:rPr>
                <w:b/>
                <w:sz w:val="16"/>
              </w:rPr>
            </w:pPr>
            <w:r w:rsidRPr="006B1A28">
              <w:rPr>
                <w:b/>
                <w:sz w:val="16"/>
              </w:rPr>
              <w:t>Nombre del plan de negocio</w:t>
            </w:r>
          </w:p>
        </w:tc>
        <w:tc>
          <w:tcPr>
            <w:tcW w:w="3599" w:type="pct"/>
            <w:vMerge w:val="restart"/>
            <w:vAlign w:val="center"/>
          </w:tcPr>
          <w:p w14:paraId="4C56F9D8" w14:textId="77777777" w:rsidR="007C39AA" w:rsidRPr="006B1A28" w:rsidRDefault="007C39AA" w:rsidP="008B3940">
            <w:pPr>
              <w:spacing w:after="0"/>
              <w:jc w:val="left"/>
              <w:rPr>
                <w:sz w:val="16"/>
              </w:rPr>
            </w:pPr>
          </w:p>
        </w:tc>
        <w:tc>
          <w:tcPr>
            <w:tcW w:w="526" w:type="pct"/>
            <w:shd w:val="clear" w:color="auto" w:fill="F2F2F2" w:themeFill="background1" w:themeFillShade="F2"/>
            <w:vAlign w:val="center"/>
          </w:tcPr>
          <w:p w14:paraId="7A1B6F22" w14:textId="4D4F75AE" w:rsidR="007C39AA" w:rsidRPr="007C39AA" w:rsidRDefault="007C39AA" w:rsidP="007C39AA">
            <w:pPr>
              <w:spacing w:after="0"/>
              <w:jc w:val="center"/>
              <w:rPr>
                <w:b/>
                <w:sz w:val="16"/>
              </w:rPr>
            </w:pPr>
            <w:r w:rsidRPr="007C39AA">
              <w:rPr>
                <w:b/>
                <w:sz w:val="16"/>
              </w:rPr>
              <w:t>Categoría</w:t>
            </w:r>
          </w:p>
        </w:tc>
      </w:tr>
      <w:tr w:rsidR="007C39AA" w:rsidRPr="006B1A28" w14:paraId="51F7F4ED" w14:textId="77777777" w:rsidTr="00306E1A">
        <w:trPr>
          <w:trHeight w:val="355"/>
        </w:trPr>
        <w:tc>
          <w:tcPr>
            <w:tcW w:w="874" w:type="pct"/>
            <w:vMerge/>
            <w:shd w:val="clear" w:color="auto" w:fill="F2F2F2" w:themeFill="background1" w:themeFillShade="F2"/>
            <w:vAlign w:val="center"/>
          </w:tcPr>
          <w:p w14:paraId="221E085F" w14:textId="77777777" w:rsidR="007C39AA" w:rsidRPr="006B1A28" w:rsidRDefault="007C39AA" w:rsidP="007C39AA">
            <w:pPr>
              <w:spacing w:after="0"/>
              <w:jc w:val="center"/>
              <w:rPr>
                <w:b/>
                <w:sz w:val="16"/>
              </w:rPr>
            </w:pPr>
          </w:p>
        </w:tc>
        <w:tc>
          <w:tcPr>
            <w:tcW w:w="3599" w:type="pct"/>
            <w:vMerge/>
            <w:vAlign w:val="center"/>
          </w:tcPr>
          <w:p w14:paraId="7533E792" w14:textId="77777777" w:rsidR="007C39AA" w:rsidRPr="006B1A28" w:rsidRDefault="007C39AA" w:rsidP="008B3940">
            <w:pPr>
              <w:spacing w:after="0"/>
              <w:jc w:val="left"/>
              <w:rPr>
                <w:sz w:val="16"/>
              </w:rPr>
            </w:pPr>
          </w:p>
        </w:tc>
        <w:tc>
          <w:tcPr>
            <w:tcW w:w="526" w:type="pct"/>
            <w:vAlign w:val="center"/>
          </w:tcPr>
          <w:p w14:paraId="6347BBAE" w14:textId="7ACA81BC" w:rsidR="007C39AA" w:rsidRPr="006B1A28" w:rsidRDefault="007C39AA" w:rsidP="007C39AA">
            <w:pPr>
              <w:spacing w:after="0"/>
              <w:jc w:val="center"/>
              <w:rPr>
                <w:sz w:val="16"/>
              </w:rPr>
            </w:pPr>
          </w:p>
        </w:tc>
      </w:tr>
    </w:tbl>
    <w:p w14:paraId="159A9958" w14:textId="0399ACD0" w:rsidR="006F200D" w:rsidRPr="006B1A28" w:rsidRDefault="006B1A28" w:rsidP="006B1A28">
      <w:pPr>
        <w:spacing w:before="240" w:after="0"/>
        <w:rPr>
          <w:b/>
        </w:rPr>
      </w:pPr>
      <w:r w:rsidRPr="006B1A28">
        <w:rPr>
          <w:b/>
        </w:rPr>
        <w:t xml:space="preserve">Localización </w:t>
      </w:r>
      <w:r w:rsidR="00DA3473">
        <w:rPr>
          <w:b/>
        </w:rPr>
        <w:t xml:space="preserve">del área de influencia del plan de negocio </w:t>
      </w:r>
    </w:p>
    <w:tbl>
      <w:tblPr>
        <w:tblW w:w="5000" w:type="pct"/>
        <w:tblCellMar>
          <w:left w:w="70" w:type="dxa"/>
          <w:right w:w="70" w:type="dxa"/>
        </w:tblCellMar>
        <w:tblLook w:val="04A0" w:firstRow="1" w:lastRow="0" w:firstColumn="1" w:lastColumn="0" w:noHBand="0" w:noVBand="1"/>
      </w:tblPr>
      <w:tblGrid>
        <w:gridCol w:w="1216"/>
        <w:gridCol w:w="949"/>
        <w:gridCol w:w="964"/>
        <w:gridCol w:w="1020"/>
        <w:gridCol w:w="1056"/>
        <w:gridCol w:w="964"/>
        <w:gridCol w:w="965"/>
        <w:gridCol w:w="965"/>
        <w:gridCol w:w="961"/>
      </w:tblGrid>
      <w:tr w:rsidR="00C035C7" w:rsidRPr="00C035C7" w14:paraId="732015D2" w14:textId="77777777" w:rsidTr="00805A60">
        <w:trPr>
          <w:trHeight w:val="450"/>
        </w:trPr>
        <w:tc>
          <w:tcPr>
            <w:tcW w:w="566" w:type="pct"/>
            <w:tcBorders>
              <w:top w:val="single" w:sz="4" w:space="0" w:color="auto"/>
              <w:left w:val="single" w:sz="4" w:space="0" w:color="auto"/>
              <w:bottom w:val="single" w:sz="4" w:space="0" w:color="auto"/>
              <w:right w:val="single" w:sz="4" w:space="0" w:color="auto"/>
            </w:tcBorders>
            <w:shd w:val="clear" w:color="auto" w:fill="FF3737"/>
            <w:vAlign w:val="center"/>
            <w:hideMark/>
          </w:tcPr>
          <w:p w14:paraId="6A6E6399" w14:textId="77777777" w:rsidR="00C035C7" w:rsidRPr="00805A60" w:rsidRDefault="00C035C7" w:rsidP="00C035C7">
            <w:pPr>
              <w:spacing w:after="0" w:line="240" w:lineRule="auto"/>
              <w:jc w:val="center"/>
              <w:rPr>
                <w:rFonts w:eastAsia="Times New Roman" w:cs="Arial"/>
                <w:b/>
                <w:bCs/>
                <w:color w:val="FFFFFF" w:themeColor="background1"/>
                <w:sz w:val="16"/>
                <w:szCs w:val="16"/>
                <w:lang w:eastAsia="es-PE"/>
              </w:rPr>
            </w:pPr>
            <w:r w:rsidRPr="00805A60">
              <w:rPr>
                <w:rFonts w:eastAsia="Times New Roman" w:cs="Arial"/>
                <w:b/>
                <w:bCs/>
                <w:color w:val="FFFFFF" w:themeColor="background1"/>
                <w:sz w:val="16"/>
                <w:szCs w:val="16"/>
                <w:lang w:eastAsia="es-AR"/>
              </w:rPr>
              <w:t>Departamento</w:t>
            </w:r>
          </w:p>
        </w:tc>
        <w:tc>
          <w:tcPr>
            <w:tcW w:w="551" w:type="pct"/>
            <w:tcBorders>
              <w:top w:val="single" w:sz="4" w:space="0" w:color="auto"/>
              <w:left w:val="nil"/>
              <w:bottom w:val="single" w:sz="4" w:space="0" w:color="auto"/>
              <w:right w:val="single" w:sz="4" w:space="0" w:color="auto"/>
            </w:tcBorders>
            <w:shd w:val="clear" w:color="auto" w:fill="FF3737"/>
            <w:vAlign w:val="center"/>
            <w:hideMark/>
          </w:tcPr>
          <w:p w14:paraId="27EFD068" w14:textId="77777777" w:rsidR="00C035C7" w:rsidRPr="00805A60" w:rsidRDefault="00C035C7" w:rsidP="00C035C7">
            <w:pPr>
              <w:spacing w:after="0" w:line="240" w:lineRule="auto"/>
              <w:jc w:val="center"/>
              <w:rPr>
                <w:rFonts w:eastAsia="Times New Roman" w:cs="Arial"/>
                <w:b/>
                <w:bCs/>
                <w:color w:val="FFFFFF" w:themeColor="background1"/>
                <w:sz w:val="16"/>
                <w:szCs w:val="16"/>
                <w:lang w:eastAsia="es-PE"/>
              </w:rPr>
            </w:pPr>
            <w:r w:rsidRPr="00805A60">
              <w:rPr>
                <w:rFonts w:eastAsia="Times New Roman" w:cs="Arial"/>
                <w:b/>
                <w:bCs/>
                <w:color w:val="FFFFFF" w:themeColor="background1"/>
                <w:sz w:val="16"/>
                <w:szCs w:val="16"/>
                <w:lang w:eastAsia="es-AR"/>
              </w:rPr>
              <w:t>Provincia</w:t>
            </w:r>
          </w:p>
        </w:tc>
        <w:tc>
          <w:tcPr>
            <w:tcW w:w="559" w:type="pct"/>
            <w:tcBorders>
              <w:top w:val="single" w:sz="4" w:space="0" w:color="auto"/>
              <w:left w:val="nil"/>
              <w:bottom w:val="single" w:sz="4" w:space="0" w:color="auto"/>
              <w:right w:val="single" w:sz="4" w:space="0" w:color="auto"/>
            </w:tcBorders>
            <w:shd w:val="clear" w:color="auto" w:fill="FF3737"/>
            <w:vAlign w:val="center"/>
            <w:hideMark/>
          </w:tcPr>
          <w:p w14:paraId="361AE7DE" w14:textId="77777777" w:rsidR="00C035C7" w:rsidRPr="00805A60" w:rsidRDefault="00C035C7" w:rsidP="00C035C7">
            <w:pPr>
              <w:spacing w:after="0" w:line="240" w:lineRule="auto"/>
              <w:jc w:val="center"/>
              <w:rPr>
                <w:rFonts w:eastAsia="Times New Roman" w:cs="Arial"/>
                <w:b/>
                <w:bCs/>
                <w:color w:val="FFFFFF" w:themeColor="background1"/>
                <w:sz w:val="16"/>
                <w:szCs w:val="16"/>
                <w:lang w:eastAsia="es-PE"/>
              </w:rPr>
            </w:pPr>
            <w:r w:rsidRPr="00805A60">
              <w:rPr>
                <w:rFonts w:eastAsia="Times New Roman" w:cs="Arial"/>
                <w:b/>
                <w:bCs/>
                <w:color w:val="FFFFFF" w:themeColor="background1"/>
                <w:sz w:val="16"/>
                <w:szCs w:val="16"/>
                <w:lang w:eastAsia="es-AR"/>
              </w:rPr>
              <w:t>Distrito</w:t>
            </w:r>
          </w:p>
        </w:tc>
        <w:tc>
          <w:tcPr>
            <w:tcW w:w="531" w:type="pct"/>
            <w:tcBorders>
              <w:top w:val="single" w:sz="4" w:space="0" w:color="auto"/>
              <w:left w:val="nil"/>
              <w:bottom w:val="single" w:sz="4" w:space="0" w:color="auto"/>
              <w:right w:val="single" w:sz="4" w:space="0" w:color="auto"/>
            </w:tcBorders>
            <w:shd w:val="clear" w:color="auto" w:fill="FF3737"/>
            <w:vAlign w:val="center"/>
            <w:hideMark/>
          </w:tcPr>
          <w:p w14:paraId="413E116E" w14:textId="77777777" w:rsidR="00C035C7" w:rsidRPr="00805A60" w:rsidRDefault="00C035C7" w:rsidP="00C035C7">
            <w:pPr>
              <w:spacing w:after="0" w:line="240" w:lineRule="auto"/>
              <w:jc w:val="center"/>
              <w:rPr>
                <w:rFonts w:eastAsia="Times New Roman" w:cs="Arial"/>
                <w:b/>
                <w:bCs/>
                <w:color w:val="FFFFFF" w:themeColor="background1"/>
                <w:sz w:val="16"/>
                <w:szCs w:val="16"/>
                <w:lang w:eastAsia="es-PE"/>
              </w:rPr>
            </w:pPr>
            <w:r w:rsidRPr="00805A60">
              <w:rPr>
                <w:rFonts w:eastAsia="Times New Roman" w:cs="Arial"/>
                <w:b/>
                <w:bCs/>
                <w:color w:val="FFFFFF" w:themeColor="background1"/>
                <w:sz w:val="16"/>
                <w:szCs w:val="16"/>
                <w:lang w:eastAsia="es-AR"/>
              </w:rPr>
              <w:t>Localidad/ Comunidad</w:t>
            </w:r>
          </w:p>
        </w:tc>
        <w:tc>
          <w:tcPr>
            <w:tcW w:w="559" w:type="pct"/>
            <w:tcBorders>
              <w:top w:val="single" w:sz="4" w:space="0" w:color="auto"/>
              <w:left w:val="nil"/>
              <w:bottom w:val="single" w:sz="4" w:space="0" w:color="auto"/>
              <w:right w:val="single" w:sz="4" w:space="0" w:color="auto"/>
            </w:tcBorders>
            <w:shd w:val="clear" w:color="auto" w:fill="FF3737"/>
            <w:vAlign w:val="center"/>
            <w:hideMark/>
          </w:tcPr>
          <w:p w14:paraId="052F8461" w14:textId="77777777" w:rsidR="00C035C7" w:rsidRPr="00805A60" w:rsidRDefault="00C035C7" w:rsidP="00C035C7">
            <w:pPr>
              <w:spacing w:after="0" w:line="240" w:lineRule="auto"/>
              <w:jc w:val="center"/>
              <w:rPr>
                <w:rFonts w:eastAsia="Times New Roman" w:cs="Arial"/>
                <w:b/>
                <w:bCs/>
                <w:color w:val="FFFFFF" w:themeColor="background1"/>
                <w:sz w:val="16"/>
                <w:szCs w:val="16"/>
                <w:lang w:eastAsia="es-PE"/>
              </w:rPr>
            </w:pPr>
            <w:r w:rsidRPr="00805A60">
              <w:rPr>
                <w:rFonts w:eastAsia="Times New Roman" w:cs="Arial"/>
                <w:b/>
                <w:bCs/>
                <w:color w:val="FFFFFF" w:themeColor="background1"/>
                <w:sz w:val="16"/>
                <w:szCs w:val="16"/>
                <w:lang w:eastAsia="es-PE"/>
              </w:rPr>
              <w:t>Zona/Anexo</w:t>
            </w:r>
          </w:p>
        </w:tc>
        <w:tc>
          <w:tcPr>
            <w:tcW w:w="559" w:type="pct"/>
            <w:tcBorders>
              <w:top w:val="single" w:sz="4" w:space="0" w:color="auto"/>
              <w:left w:val="nil"/>
              <w:bottom w:val="single" w:sz="4" w:space="0" w:color="auto"/>
              <w:right w:val="single" w:sz="4" w:space="0" w:color="auto"/>
            </w:tcBorders>
            <w:shd w:val="clear" w:color="auto" w:fill="FF3737"/>
            <w:vAlign w:val="center"/>
            <w:hideMark/>
          </w:tcPr>
          <w:p w14:paraId="0AF6216F" w14:textId="77777777" w:rsidR="00C035C7" w:rsidRPr="00805A60" w:rsidRDefault="00C035C7" w:rsidP="00C035C7">
            <w:pPr>
              <w:spacing w:after="0" w:line="240" w:lineRule="auto"/>
              <w:jc w:val="center"/>
              <w:rPr>
                <w:rFonts w:eastAsia="Times New Roman" w:cs="Arial"/>
                <w:b/>
                <w:bCs/>
                <w:color w:val="FFFFFF" w:themeColor="background1"/>
                <w:sz w:val="16"/>
                <w:szCs w:val="16"/>
                <w:lang w:eastAsia="es-PE"/>
              </w:rPr>
            </w:pPr>
            <w:r w:rsidRPr="00805A60">
              <w:rPr>
                <w:rFonts w:eastAsia="Times New Roman" w:cs="Arial"/>
                <w:b/>
                <w:bCs/>
                <w:color w:val="FFFFFF" w:themeColor="background1"/>
                <w:sz w:val="16"/>
                <w:szCs w:val="16"/>
                <w:lang w:eastAsia="es-AR"/>
              </w:rPr>
              <w:t xml:space="preserve">Código Ubigeo </w:t>
            </w:r>
          </w:p>
        </w:tc>
        <w:tc>
          <w:tcPr>
            <w:tcW w:w="559" w:type="pct"/>
            <w:tcBorders>
              <w:top w:val="single" w:sz="4" w:space="0" w:color="auto"/>
              <w:left w:val="nil"/>
              <w:bottom w:val="single" w:sz="4" w:space="0" w:color="auto"/>
              <w:right w:val="single" w:sz="4" w:space="0" w:color="auto"/>
            </w:tcBorders>
            <w:shd w:val="clear" w:color="auto" w:fill="FF3737"/>
            <w:vAlign w:val="center"/>
            <w:hideMark/>
          </w:tcPr>
          <w:p w14:paraId="1F6D4889" w14:textId="77777777" w:rsidR="00C035C7" w:rsidRPr="00805A60" w:rsidRDefault="00C035C7" w:rsidP="00C035C7">
            <w:pPr>
              <w:spacing w:after="0" w:line="240" w:lineRule="auto"/>
              <w:jc w:val="center"/>
              <w:rPr>
                <w:rFonts w:eastAsia="Times New Roman" w:cs="Arial"/>
                <w:b/>
                <w:bCs/>
                <w:color w:val="FFFFFF" w:themeColor="background1"/>
                <w:sz w:val="16"/>
                <w:szCs w:val="16"/>
                <w:lang w:eastAsia="es-PE"/>
              </w:rPr>
            </w:pPr>
            <w:r w:rsidRPr="00805A60">
              <w:rPr>
                <w:rFonts w:eastAsia="Times New Roman" w:cs="Arial"/>
                <w:b/>
                <w:bCs/>
                <w:color w:val="FFFFFF" w:themeColor="background1"/>
                <w:sz w:val="16"/>
                <w:szCs w:val="16"/>
                <w:lang w:eastAsia="es-AR"/>
              </w:rPr>
              <w:t>Longitud</w:t>
            </w:r>
          </w:p>
        </w:tc>
        <w:tc>
          <w:tcPr>
            <w:tcW w:w="559" w:type="pct"/>
            <w:tcBorders>
              <w:top w:val="single" w:sz="4" w:space="0" w:color="auto"/>
              <w:left w:val="nil"/>
              <w:bottom w:val="single" w:sz="4" w:space="0" w:color="auto"/>
              <w:right w:val="single" w:sz="4" w:space="0" w:color="auto"/>
            </w:tcBorders>
            <w:shd w:val="clear" w:color="auto" w:fill="FF3737"/>
            <w:vAlign w:val="center"/>
            <w:hideMark/>
          </w:tcPr>
          <w:p w14:paraId="3E8485DD" w14:textId="77777777" w:rsidR="00C035C7" w:rsidRPr="00805A60" w:rsidRDefault="00C035C7" w:rsidP="00C035C7">
            <w:pPr>
              <w:spacing w:after="0" w:line="240" w:lineRule="auto"/>
              <w:jc w:val="center"/>
              <w:rPr>
                <w:rFonts w:eastAsia="Times New Roman" w:cs="Arial"/>
                <w:b/>
                <w:bCs/>
                <w:color w:val="FFFFFF" w:themeColor="background1"/>
                <w:sz w:val="16"/>
                <w:szCs w:val="16"/>
                <w:lang w:eastAsia="es-PE"/>
              </w:rPr>
            </w:pPr>
            <w:r w:rsidRPr="00805A60">
              <w:rPr>
                <w:rFonts w:eastAsia="Times New Roman" w:cs="Arial"/>
                <w:b/>
                <w:bCs/>
                <w:color w:val="FFFFFF" w:themeColor="background1"/>
                <w:sz w:val="16"/>
                <w:szCs w:val="16"/>
                <w:lang w:eastAsia="es-AR"/>
              </w:rPr>
              <w:t>Latitud</w:t>
            </w:r>
          </w:p>
        </w:tc>
        <w:tc>
          <w:tcPr>
            <w:tcW w:w="559" w:type="pct"/>
            <w:tcBorders>
              <w:top w:val="single" w:sz="4" w:space="0" w:color="auto"/>
              <w:left w:val="nil"/>
              <w:bottom w:val="single" w:sz="4" w:space="0" w:color="auto"/>
              <w:right w:val="single" w:sz="4" w:space="0" w:color="auto"/>
            </w:tcBorders>
            <w:shd w:val="clear" w:color="auto" w:fill="FF3737"/>
            <w:vAlign w:val="center"/>
            <w:hideMark/>
          </w:tcPr>
          <w:p w14:paraId="7D103DCE" w14:textId="1DF76EC6" w:rsidR="00C035C7" w:rsidRPr="00805A60" w:rsidRDefault="00C035C7" w:rsidP="00C035C7">
            <w:pPr>
              <w:spacing w:after="0" w:line="240" w:lineRule="auto"/>
              <w:jc w:val="center"/>
              <w:rPr>
                <w:rFonts w:eastAsia="Times New Roman" w:cs="Arial"/>
                <w:b/>
                <w:bCs/>
                <w:color w:val="FFFFFF" w:themeColor="background1"/>
                <w:sz w:val="16"/>
                <w:szCs w:val="16"/>
                <w:lang w:eastAsia="es-PE"/>
              </w:rPr>
            </w:pPr>
            <w:r w:rsidRPr="00805A60">
              <w:rPr>
                <w:rFonts w:eastAsia="Times New Roman" w:cs="Arial"/>
                <w:b/>
                <w:bCs/>
                <w:color w:val="FFFFFF" w:themeColor="background1"/>
                <w:sz w:val="16"/>
                <w:szCs w:val="16"/>
                <w:lang w:eastAsia="es-AR"/>
              </w:rPr>
              <w:t>Altitud</w:t>
            </w:r>
            <w:r w:rsidR="00DA3473" w:rsidRPr="00805A60">
              <w:rPr>
                <w:rFonts w:eastAsia="Times New Roman" w:cs="Arial"/>
                <w:b/>
                <w:bCs/>
                <w:color w:val="FFFFFF" w:themeColor="background1"/>
                <w:sz w:val="16"/>
                <w:szCs w:val="16"/>
                <w:lang w:eastAsia="es-AR"/>
              </w:rPr>
              <w:t xml:space="preserve"> (m.s.n.m)</w:t>
            </w:r>
          </w:p>
        </w:tc>
      </w:tr>
      <w:tr w:rsidR="00C035C7" w:rsidRPr="00C035C7" w14:paraId="13C6AE8A" w14:textId="77777777" w:rsidTr="00C035C7">
        <w:trPr>
          <w:trHeight w:val="255"/>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30F22196" w14:textId="77777777" w:rsidR="00C035C7" w:rsidRPr="00C035C7" w:rsidRDefault="00C035C7" w:rsidP="00C035C7">
            <w:pPr>
              <w:spacing w:after="0" w:line="240" w:lineRule="auto"/>
              <w:jc w:val="center"/>
              <w:rPr>
                <w:rFonts w:eastAsia="Times New Roman" w:cs="Arial"/>
                <w:szCs w:val="20"/>
                <w:lang w:eastAsia="es-PE"/>
              </w:rPr>
            </w:pPr>
            <w:r w:rsidRPr="00C035C7">
              <w:rPr>
                <w:rFonts w:eastAsia="Times New Roman" w:cs="Arial"/>
                <w:szCs w:val="20"/>
                <w:lang w:eastAsia="es-PE"/>
              </w:rPr>
              <w:t> </w:t>
            </w:r>
          </w:p>
        </w:tc>
        <w:tc>
          <w:tcPr>
            <w:tcW w:w="551" w:type="pct"/>
            <w:tcBorders>
              <w:top w:val="nil"/>
              <w:left w:val="nil"/>
              <w:bottom w:val="single" w:sz="4" w:space="0" w:color="auto"/>
              <w:right w:val="single" w:sz="4" w:space="0" w:color="auto"/>
            </w:tcBorders>
            <w:shd w:val="clear" w:color="auto" w:fill="auto"/>
            <w:vAlign w:val="center"/>
            <w:hideMark/>
          </w:tcPr>
          <w:p w14:paraId="53FF3A8D" w14:textId="77777777" w:rsidR="00C035C7" w:rsidRPr="00C035C7" w:rsidRDefault="00C035C7" w:rsidP="00C035C7">
            <w:pPr>
              <w:spacing w:after="0" w:line="240" w:lineRule="auto"/>
              <w:jc w:val="center"/>
              <w:rPr>
                <w:rFonts w:eastAsia="Times New Roman" w:cs="Arial"/>
                <w:color w:val="000000"/>
                <w:sz w:val="16"/>
                <w:szCs w:val="16"/>
                <w:lang w:eastAsia="es-PE"/>
              </w:rPr>
            </w:pPr>
            <w:r w:rsidRPr="00C035C7">
              <w:rPr>
                <w:rFonts w:eastAsia="Times New Roman" w:cs="Arial"/>
                <w:color w:val="000000"/>
                <w:sz w:val="16"/>
                <w:szCs w:val="16"/>
                <w:lang w:eastAsia="es-PE"/>
              </w:rPr>
              <w:t> </w:t>
            </w:r>
          </w:p>
        </w:tc>
        <w:tc>
          <w:tcPr>
            <w:tcW w:w="559" w:type="pct"/>
            <w:tcBorders>
              <w:top w:val="nil"/>
              <w:left w:val="nil"/>
              <w:bottom w:val="single" w:sz="4" w:space="0" w:color="auto"/>
              <w:right w:val="single" w:sz="4" w:space="0" w:color="auto"/>
            </w:tcBorders>
            <w:shd w:val="clear" w:color="auto" w:fill="auto"/>
            <w:noWrap/>
            <w:vAlign w:val="bottom"/>
            <w:hideMark/>
          </w:tcPr>
          <w:p w14:paraId="017622DF" w14:textId="77777777" w:rsidR="00C035C7" w:rsidRPr="00C035C7" w:rsidRDefault="00C035C7" w:rsidP="00C035C7">
            <w:pPr>
              <w:spacing w:after="0" w:line="240" w:lineRule="auto"/>
              <w:jc w:val="center"/>
              <w:rPr>
                <w:rFonts w:eastAsia="Times New Roman" w:cs="Arial"/>
                <w:szCs w:val="20"/>
                <w:lang w:eastAsia="es-PE"/>
              </w:rPr>
            </w:pPr>
            <w:r w:rsidRPr="00C035C7">
              <w:rPr>
                <w:rFonts w:eastAsia="Times New Roman" w:cs="Arial"/>
                <w:szCs w:val="20"/>
                <w:lang w:eastAsia="es-PE"/>
              </w:rPr>
              <w:t> </w:t>
            </w:r>
          </w:p>
        </w:tc>
        <w:tc>
          <w:tcPr>
            <w:tcW w:w="531" w:type="pct"/>
            <w:tcBorders>
              <w:top w:val="nil"/>
              <w:left w:val="nil"/>
              <w:bottom w:val="single" w:sz="4" w:space="0" w:color="auto"/>
              <w:right w:val="single" w:sz="4" w:space="0" w:color="auto"/>
            </w:tcBorders>
            <w:shd w:val="clear" w:color="auto" w:fill="auto"/>
            <w:noWrap/>
            <w:vAlign w:val="bottom"/>
            <w:hideMark/>
          </w:tcPr>
          <w:p w14:paraId="2C246ADA" w14:textId="77777777" w:rsidR="00C035C7" w:rsidRPr="00C035C7" w:rsidRDefault="00C035C7" w:rsidP="00C035C7">
            <w:pPr>
              <w:spacing w:after="0" w:line="240" w:lineRule="auto"/>
              <w:jc w:val="center"/>
              <w:rPr>
                <w:rFonts w:eastAsia="Times New Roman" w:cs="Arial"/>
                <w:szCs w:val="20"/>
                <w:lang w:eastAsia="es-PE"/>
              </w:rPr>
            </w:pPr>
            <w:r w:rsidRPr="00C035C7">
              <w:rPr>
                <w:rFonts w:eastAsia="Times New Roman" w:cs="Arial"/>
                <w:szCs w:val="20"/>
                <w:lang w:eastAsia="es-PE"/>
              </w:rPr>
              <w:t> </w:t>
            </w:r>
          </w:p>
        </w:tc>
        <w:tc>
          <w:tcPr>
            <w:tcW w:w="559" w:type="pct"/>
            <w:tcBorders>
              <w:top w:val="nil"/>
              <w:left w:val="nil"/>
              <w:bottom w:val="single" w:sz="4" w:space="0" w:color="auto"/>
              <w:right w:val="single" w:sz="4" w:space="0" w:color="auto"/>
            </w:tcBorders>
            <w:shd w:val="clear" w:color="auto" w:fill="auto"/>
            <w:noWrap/>
            <w:vAlign w:val="bottom"/>
            <w:hideMark/>
          </w:tcPr>
          <w:p w14:paraId="0C23FCA0" w14:textId="77777777" w:rsidR="00C035C7" w:rsidRPr="00C035C7" w:rsidRDefault="00C035C7" w:rsidP="00C035C7">
            <w:pPr>
              <w:spacing w:after="0" w:line="240" w:lineRule="auto"/>
              <w:jc w:val="center"/>
              <w:rPr>
                <w:rFonts w:eastAsia="Times New Roman" w:cs="Arial"/>
                <w:szCs w:val="20"/>
                <w:lang w:eastAsia="es-PE"/>
              </w:rPr>
            </w:pPr>
            <w:r w:rsidRPr="00C035C7">
              <w:rPr>
                <w:rFonts w:eastAsia="Times New Roman" w:cs="Arial"/>
                <w:szCs w:val="20"/>
                <w:lang w:eastAsia="es-PE"/>
              </w:rPr>
              <w:t> </w:t>
            </w:r>
          </w:p>
        </w:tc>
        <w:tc>
          <w:tcPr>
            <w:tcW w:w="559" w:type="pct"/>
            <w:tcBorders>
              <w:top w:val="nil"/>
              <w:left w:val="nil"/>
              <w:bottom w:val="single" w:sz="4" w:space="0" w:color="auto"/>
              <w:right w:val="single" w:sz="4" w:space="0" w:color="auto"/>
            </w:tcBorders>
            <w:shd w:val="clear" w:color="auto" w:fill="auto"/>
            <w:noWrap/>
            <w:vAlign w:val="bottom"/>
            <w:hideMark/>
          </w:tcPr>
          <w:p w14:paraId="5B9F336B" w14:textId="77777777" w:rsidR="00C035C7" w:rsidRPr="00C035C7" w:rsidRDefault="00C035C7" w:rsidP="00C035C7">
            <w:pPr>
              <w:spacing w:after="0" w:line="240" w:lineRule="auto"/>
              <w:jc w:val="center"/>
              <w:rPr>
                <w:rFonts w:eastAsia="Times New Roman" w:cs="Arial"/>
                <w:szCs w:val="20"/>
                <w:lang w:eastAsia="es-PE"/>
              </w:rPr>
            </w:pPr>
            <w:r w:rsidRPr="00C035C7">
              <w:rPr>
                <w:rFonts w:eastAsia="Times New Roman" w:cs="Arial"/>
                <w:szCs w:val="20"/>
                <w:lang w:eastAsia="es-PE"/>
              </w:rPr>
              <w:t> </w:t>
            </w:r>
          </w:p>
        </w:tc>
        <w:tc>
          <w:tcPr>
            <w:tcW w:w="559" w:type="pct"/>
            <w:tcBorders>
              <w:top w:val="nil"/>
              <w:left w:val="nil"/>
              <w:bottom w:val="single" w:sz="4" w:space="0" w:color="auto"/>
              <w:right w:val="single" w:sz="4" w:space="0" w:color="auto"/>
            </w:tcBorders>
            <w:shd w:val="clear" w:color="auto" w:fill="auto"/>
            <w:noWrap/>
            <w:vAlign w:val="bottom"/>
            <w:hideMark/>
          </w:tcPr>
          <w:p w14:paraId="0584754A" w14:textId="77777777" w:rsidR="00C035C7" w:rsidRPr="00C035C7" w:rsidRDefault="00C035C7" w:rsidP="00C035C7">
            <w:pPr>
              <w:spacing w:after="0" w:line="240" w:lineRule="auto"/>
              <w:jc w:val="center"/>
              <w:rPr>
                <w:rFonts w:eastAsia="Times New Roman" w:cs="Arial"/>
                <w:szCs w:val="20"/>
                <w:lang w:eastAsia="es-PE"/>
              </w:rPr>
            </w:pPr>
            <w:r w:rsidRPr="00C035C7">
              <w:rPr>
                <w:rFonts w:eastAsia="Times New Roman" w:cs="Arial"/>
                <w:szCs w:val="20"/>
                <w:lang w:eastAsia="es-PE"/>
              </w:rPr>
              <w:t> </w:t>
            </w:r>
          </w:p>
        </w:tc>
        <w:tc>
          <w:tcPr>
            <w:tcW w:w="559" w:type="pct"/>
            <w:tcBorders>
              <w:top w:val="nil"/>
              <w:left w:val="nil"/>
              <w:bottom w:val="single" w:sz="4" w:space="0" w:color="auto"/>
              <w:right w:val="single" w:sz="4" w:space="0" w:color="auto"/>
            </w:tcBorders>
            <w:shd w:val="clear" w:color="auto" w:fill="auto"/>
            <w:noWrap/>
            <w:vAlign w:val="bottom"/>
            <w:hideMark/>
          </w:tcPr>
          <w:p w14:paraId="459458C5" w14:textId="77777777" w:rsidR="00C035C7" w:rsidRPr="00C035C7" w:rsidRDefault="00C035C7" w:rsidP="00C035C7">
            <w:pPr>
              <w:spacing w:after="0" w:line="240" w:lineRule="auto"/>
              <w:jc w:val="center"/>
              <w:rPr>
                <w:rFonts w:eastAsia="Times New Roman" w:cs="Arial"/>
                <w:szCs w:val="20"/>
                <w:lang w:eastAsia="es-PE"/>
              </w:rPr>
            </w:pPr>
            <w:r w:rsidRPr="00C035C7">
              <w:rPr>
                <w:rFonts w:eastAsia="Times New Roman" w:cs="Arial"/>
                <w:szCs w:val="20"/>
                <w:lang w:eastAsia="es-PE"/>
              </w:rPr>
              <w:t> </w:t>
            </w:r>
          </w:p>
        </w:tc>
        <w:tc>
          <w:tcPr>
            <w:tcW w:w="559" w:type="pct"/>
            <w:tcBorders>
              <w:top w:val="nil"/>
              <w:left w:val="nil"/>
              <w:bottom w:val="single" w:sz="4" w:space="0" w:color="auto"/>
              <w:right w:val="single" w:sz="4" w:space="0" w:color="auto"/>
            </w:tcBorders>
            <w:shd w:val="clear" w:color="auto" w:fill="auto"/>
            <w:noWrap/>
            <w:vAlign w:val="bottom"/>
            <w:hideMark/>
          </w:tcPr>
          <w:p w14:paraId="671E62F1" w14:textId="77777777" w:rsidR="00C035C7" w:rsidRPr="00C035C7" w:rsidRDefault="00C035C7" w:rsidP="00C035C7">
            <w:pPr>
              <w:spacing w:after="0" w:line="240" w:lineRule="auto"/>
              <w:jc w:val="center"/>
              <w:rPr>
                <w:rFonts w:eastAsia="Times New Roman" w:cs="Arial"/>
                <w:szCs w:val="20"/>
                <w:lang w:eastAsia="es-PE"/>
              </w:rPr>
            </w:pPr>
            <w:r w:rsidRPr="00C035C7">
              <w:rPr>
                <w:rFonts w:eastAsia="Times New Roman" w:cs="Arial"/>
                <w:szCs w:val="20"/>
                <w:lang w:eastAsia="es-PE"/>
              </w:rPr>
              <w:t> </w:t>
            </w:r>
          </w:p>
        </w:tc>
      </w:tr>
      <w:tr w:rsidR="00C035C7" w:rsidRPr="00C035C7" w14:paraId="5091D865" w14:textId="77777777" w:rsidTr="00C035C7">
        <w:trPr>
          <w:trHeight w:val="255"/>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4822A8B1" w14:textId="77777777" w:rsidR="00C035C7" w:rsidRPr="00C035C7" w:rsidRDefault="00C035C7" w:rsidP="00C035C7">
            <w:pPr>
              <w:spacing w:after="0" w:line="240" w:lineRule="auto"/>
              <w:jc w:val="center"/>
              <w:rPr>
                <w:rFonts w:eastAsia="Times New Roman" w:cs="Arial"/>
                <w:szCs w:val="20"/>
                <w:lang w:eastAsia="es-PE"/>
              </w:rPr>
            </w:pPr>
            <w:r w:rsidRPr="00C035C7">
              <w:rPr>
                <w:rFonts w:eastAsia="Times New Roman" w:cs="Arial"/>
                <w:szCs w:val="20"/>
                <w:lang w:eastAsia="es-PE"/>
              </w:rPr>
              <w:t> </w:t>
            </w:r>
          </w:p>
        </w:tc>
        <w:tc>
          <w:tcPr>
            <w:tcW w:w="551" w:type="pct"/>
            <w:tcBorders>
              <w:top w:val="nil"/>
              <w:left w:val="nil"/>
              <w:bottom w:val="single" w:sz="4" w:space="0" w:color="auto"/>
              <w:right w:val="single" w:sz="4" w:space="0" w:color="auto"/>
            </w:tcBorders>
            <w:shd w:val="clear" w:color="auto" w:fill="auto"/>
            <w:vAlign w:val="center"/>
            <w:hideMark/>
          </w:tcPr>
          <w:p w14:paraId="74AE6FDB" w14:textId="77777777" w:rsidR="00C035C7" w:rsidRPr="00C035C7" w:rsidRDefault="00C035C7" w:rsidP="00C035C7">
            <w:pPr>
              <w:spacing w:after="0" w:line="240" w:lineRule="auto"/>
              <w:jc w:val="center"/>
              <w:rPr>
                <w:rFonts w:eastAsia="Times New Roman" w:cs="Arial"/>
                <w:color w:val="000000"/>
                <w:sz w:val="16"/>
                <w:szCs w:val="16"/>
                <w:lang w:eastAsia="es-PE"/>
              </w:rPr>
            </w:pPr>
            <w:r w:rsidRPr="00C035C7">
              <w:rPr>
                <w:rFonts w:eastAsia="Times New Roman" w:cs="Arial"/>
                <w:color w:val="000000"/>
                <w:sz w:val="16"/>
                <w:szCs w:val="16"/>
                <w:lang w:eastAsia="es-PE"/>
              </w:rPr>
              <w:t> </w:t>
            </w:r>
          </w:p>
        </w:tc>
        <w:tc>
          <w:tcPr>
            <w:tcW w:w="559" w:type="pct"/>
            <w:tcBorders>
              <w:top w:val="nil"/>
              <w:left w:val="nil"/>
              <w:bottom w:val="single" w:sz="4" w:space="0" w:color="auto"/>
              <w:right w:val="single" w:sz="4" w:space="0" w:color="auto"/>
            </w:tcBorders>
            <w:shd w:val="clear" w:color="auto" w:fill="auto"/>
            <w:noWrap/>
            <w:vAlign w:val="bottom"/>
            <w:hideMark/>
          </w:tcPr>
          <w:p w14:paraId="6306116D" w14:textId="77777777" w:rsidR="00C035C7" w:rsidRPr="00C035C7" w:rsidRDefault="00C035C7" w:rsidP="00C035C7">
            <w:pPr>
              <w:spacing w:after="0" w:line="240" w:lineRule="auto"/>
              <w:jc w:val="center"/>
              <w:rPr>
                <w:rFonts w:eastAsia="Times New Roman" w:cs="Arial"/>
                <w:szCs w:val="20"/>
                <w:lang w:eastAsia="es-PE"/>
              </w:rPr>
            </w:pPr>
            <w:r w:rsidRPr="00C035C7">
              <w:rPr>
                <w:rFonts w:eastAsia="Times New Roman" w:cs="Arial"/>
                <w:szCs w:val="20"/>
                <w:lang w:eastAsia="es-PE"/>
              </w:rPr>
              <w:t> </w:t>
            </w:r>
          </w:p>
        </w:tc>
        <w:tc>
          <w:tcPr>
            <w:tcW w:w="531" w:type="pct"/>
            <w:tcBorders>
              <w:top w:val="nil"/>
              <w:left w:val="nil"/>
              <w:bottom w:val="single" w:sz="4" w:space="0" w:color="auto"/>
              <w:right w:val="single" w:sz="4" w:space="0" w:color="auto"/>
            </w:tcBorders>
            <w:shd w:val="clear" w:color="auto" w:fill="auto"/>
            <w:noWrap/>
            <w:vAlign w:val="bottom"/>
            <w:hideMark/>
          </w:tcPr>
          <w:p w14:paraId="7AD77FF3" w14:textId="77777777" w:rsidR="00C035C7" w:rsidRPr="00C035C7" w:rsidRDefault="00C035C7" w:rsidP="00C035C7">
            <w:pPr>
              <w:spacing w:after="0" w:line="240" w:lineRule="auto"/>
              <w:jc w:val="center"/>
              <w:rPr>
                <w:rFonts w:eastAsia="Times New Roman" w:cs="Arial"/>
                <w:szCs w:val="20"/>
                <w:lang w:eastAsia="es-PE"/>
              </w:rPr>
            </w:pPr>
            <w:r w:rsidRPr="00C035C7">
              <w:rPr>
                <w:rFonts w:eastAsia="Times New Roman" w:cs="Arial"/>
                <w:szCs w:val="20"/>
                <w:lang w:eastAsia="es-PE"/>
              </w:rPr>
              <w:t> </w:t>
            </w:r>
          </w:p>
        </w:tc>
        <w:tc>
          <w:tcPr>
            <w:tcW w:w="559" w:type="pct"/>
            <w:tcBorders>
              <w:top w:val="nil"/>
              <w:left w:val="nil"/>
              <w:bottom w:val="single" w:sz="4" w:space="0" w:color="auto"/>
              <w:right w:val="single" w:sz="4" w:space="0" w:color="auto"/>
            </w:tcBorders>
            <w:shd w:val="clear" w:color="auto" w:fill="auto"/>
            <w:noWrap/>
            <w:vAlign w:val="bottom"/>
            <w:hideMark/>
          </w:tcPr>
          <w:p w14:paraId="3854890F" w14:textId="77777777" w:rsidR="00C035C7" w:rsidRPr="00C035C7" w:rsidRDefault="00C035C7" w:rsidP="00C035C7">
            <w:pPr>
              <w:spacing w:after="0" w:line="240" w:lineRule="auto"/>
              <w:jc w:val="center"/>
              <w:rPr>
                <w:rFonts w:eastAsia="Times New Roman" w:cs="Arial"/>
                <w:szCs w:val="20"/>
                <w:lang w:eastAsia="es-PE"/>
              </w:rPr>
            </w:pPr>
            <w:r w:rsidRPr="00C035C7">
              <w:rPr>
                <w:rFonts w:eastAsia="Times New Roman" w:cs="Arial"/>
                <w:szCs w:val="20"/>
                <w:lang w:eastAsia="es-PE"/>
              </w:rPr>
              <w:t> </w:t>
            </w:r>
          </w:p>
        </w:tc>
        <w:tc>
          <w:tcPr>
            <w:tcW w:w="559" w:type="pct"/>
            <w:tcBorders>
              <w:top w:val="nil"/>
              <w:left w:val="nil"/>
              <w:bottom w:val="single" w:sz="4" w:space="0" w:color="auto"/>
              <w:right w:val="single" w:sz="4" w:space="0" w:color="auto"/>
            </w:tcBorders>
            <w:shd w:val="clear" w:color="auto" w:fill="auto"/>
            <w:noWrap/>
            <w:vAlign w:val="bottom"/>
            <w:hideMark/>
          </w:tcPr>
          <w:p w14:paraId="1E1AE0FD" w14:textId="77777777" w:rsidR="00C035C7" w:rsidRPr="00C035C7" w:rsidRDefault="00C035C7" w:rsidP="00C035C7">
            <w:pPr>
              <w:spacing w:after="0" w:line="240" w:lineRule="auto"/>
              <w:jc w:val="center"/>
              <w:rPr>
                <w:rFonts w:eastAsia="Times New Roman" w:cs="Arial"/>
                <w:szCs w:val="20"/>
                <w:lang w:eastAsia="es-PE"/>
              </w:rPr>
            </w:pPr>
            <w:r w:rsidRPr="00C035C7">
              <w:rPr>
                <w:rFonts w:eastAsia="Times New Roman" w:cs="Arial"/>
                <w:szCs w:val="20"/>
                <w:lang w:eastAsia="es-PE"/>
              </w:rPr>
              <w:t> </w:t>
            </w:r>
          </w:p>
        </w:tc>
        <w:tc>
          <w:tcPr>
            <w:tcW w:w="559" w:type="pct"/>
            <w:tcBorders>
              <w:top w:val="nil"/>
              <w:left w:val="nil"/>
              <w:bottom w:val="single" w:sz="4" w:space="0" w:color="auto"/>
              <w:right w:val="single" w:sz="4" w:space="0" w:color="auto"/>
            </w:tcBorders>
            <w:shd w:val="clear" w:color="auto" w:fill="auto"/>
            <w:noWrap/>
            <w:vAlign w:val="bottom"/>
            <w:hideMark/>
          </w:tcPr>
          <w:p w14:paraId="083609E7" w14:textId="77777777" w:rsidR="00C035C7" w:rsidRPr="00C035C7" w:rsidRDefault="00C035C7" w:rsidP="00C035C7">
            <w:pPr>
              <w:spacing w:after="0" w:line="240" w:lineRule="auto"/>
              <w:jc w:val="center"/>
              <w:rPr>
                <w:rFonts w:eastAsia="Times New Roman" w:cs="Arial"/>
                <w:szCs w:val="20"/>
                <w:lang w:eastAsia="es-PE"/>
              </w:rPr>
            </w:pPr>
            <w:r w:rsidRPr="00C035C7">
              <w:rPr>
                <w:rFonts w:eastAsia="Times New Roman" w:cs="Arial"/>
                <w:szCs w:val="20"/>
                <w:lang w:eastAsia="es-PE"/>
              </w:rPr>
              <w:t> </w:t>
            </w:r>
          </w:p>
        </w:tc>
        <w:tc>
          <w:tcPr>
            <w:tcW w:w="559" w:type="pct"/>
            <w:tcBorders>
              <w:top w:val="nil"/>
              <w:left w:val="nil"/>
              <w:bottom w:val="single" w:sz="4" w:space="0" w:color="auto"/>
              <w:right w:val="single" w:sz="4" w:space="0" w:color="auto"/>
            </w:tcBorders>
            <w:shd w:val="clear" w:color="auto" w:fill="auto"/>
            <w:noWrap/>
            <w:vAlign w:val="bottom"/>
            <w:hideMark/>
          </w:tcPr>
          <w:p w14:paraId="1C269B0B" w14:textId="77777777" w:rsidR="00C035C7" w:rsidRPr="00C035C7" w:rsidRDefault="00C035C7" w:rsidP="00C035C7">
            <w:pPr>
              <w:spacing w:after="0" w:line="240" w:lineRule="auto"/>
              <w:jc w:val="center"/>
              <w:rPr>
                <w:rFonts w:eastAsia="Times New Roman" w:cs="Arial"/>
                <w:szCs w:val="20"/>
                <w:lang w:eastAsia="es-PE"/>
              </w:rPr>
            </w:pPr>
            <w:r w:rsidRPr="00C035C7">
              <w:rPr>
                <w:rFonts w:eastAsia="Times New Roman" w:cs="Arial"/>
                <w:szCs w:val="20"/>
                <w:lang w:eastAsia="es-PE"/>
              </w:rPr>
              <w:t> </w:t>
            </w:r>
          </w:p>
        </w:tc>
        <w:tc>
          <w:tcPr>
            <w:tcW w:w="559" w:type="pct"/>
            <w:tcBorders>
              <w:top w:val="nil"/>
              <w:left w:val="nil"/>
              <w:bottom w:val="single" w:sz="4" w:space="0" w:color="auto"/>
              <w:right w:val="single" w:sz="4" w:space="0" w:color="auto"/>
            </w:tcBorders>
            <w:shd w:val="clear" w:color="auto" w:fill="auto"/>
            <w:noWrap/>
            <w:vAlign w:val="bottom"/>
            <w:hideMark/>
          </w:tcPr>
          <w:p w14:paraId="1016AA59" w14:textId="77777777" w:rsidR="00C035C7" w:rsidRPr="00C035C7" w:rsidRDefault="00C035C7" w:rsidP="00C035C7">
            <w:pPr>
              <w:spacing w:after="0" w:line="240" w:lineRule="auto"/>
              <w:jc w:val="center"/>
              <w:rPr>
                <w:rFonts w:eastAsia="Times New Roman" w:cs="Arial"/>
                <w:szCs w:val="20"/>
                <w:lang w:eastAsia="es-PE"/>
              </w:rPr>
            </w:pPr>
            <w:r w:rsidRPr="00C035C7">
              <w:rPr>
                <w:rFonts w:eastAsia="Times New Roman" w:cs="Arial"/>
                <w:szCs w:val="20"/>
                <w:lang w:eastAsia="es-PE"/>
              </w:rPr>
              <w:t> </w:t>
            </w:r>
          </w:p>
        </w:tc>
      </w:tr>
      <w:tr w:rsidR="00C035C7" w:rsidRPr="00C035C7" w14:paraId="027FC8C6" w14:textId="77777777" w:rsidTr="00C035C7">
        <w:trPr>
          <w:trHeight w:val="255"/>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06278026" w14:textId="77777777" w:rsidR="00C035C7" w:rsidRPr="00C035C7" w:rsidRDefault="00C035C7" w:rsidP="00C035C7">
            <w:pPr>
              <w:spacing w:after="0" w:line="240" w:lineRule="auto"/>
              <w:jc w:val="center"/>
              <w:rPr>
                <w:rFonts w:eastAsia="Times New Roman" w:cs="Arial"/>
                <w:szCs w:val="20"/>
                <w:lang w:eastAsia="es-PE"/>
              </w:rPr>
            </w:pPr>
            <w:r w:rsidRPr="00C035C7">
              <w:rPr>
                <w:rFonts w:eastAsia="Times New Roman" w:cs="Arial"/>
                <w:szCs w:val="20"/>
                <w:lang w:eastAsia="es-PE"/>
              </w:rPr>
              <w:t> </w:t>
            </w:r>
          </w:p>
        </w:tc>
        <w:tc>
          <w:tcPr>
            <w:tcW w:w="551" w:type="pct"/>
            <w:tcBorders>
              <w:top w:val="nil"/>
              <w:left w:val="nil"/>
              <w:bottom w:val="single" w:sz="4" w:space="0" w:color="auto"/>
              <w:right w:val="single" w:sz="4" w:space="0" w:color="auto"/>
            </w:tcBorders>
            <w:shd w:val="clear" w:color="auto" w:fill="auto"/>
            <w:vAlign w:val="center"/>
            <w:hideMark/>
          </w:tcPr>
          <w:p w14:paraId="346BE309" w14:textId="77777777" w:rsidR="00C035C7" w:rsidRPr="00C035C7" w:rsidRDefault="00C035C7" w:rsidP="00C035C7">
            <w:pPr>
              <w:spacing w:after="0" w:line="240" w:lineRule="auto"/>
              <w:jc w:val="center"/>
              <w:rPr>
                <w:rFonts w:eastAsia="Times New Roman" w:cs="Arial"/>
                <w:color w:val="000000"/>
                <w:sz w:val="16"/>
                <w:szCs w:val="16"/>
                <w:lang w:eastAsia="es-PE"/>
              </w:rPr>
            </w:pPr>
            <w:r w:rsidRPr="00C035C7">
              <w:rPr>
                <w:rFonts w:eastAsia="Times New Roman" w:cs="Arial"/>
                <w:color w:val="000000"/>
                <w:sz w:val="16"/>
                <w:szCs w:val="16"/>
                <w:lang w:eastAsia="es-PE"/>
              </w:rPr>
              <w:t> </w:t>
            </w:r>
          </w:p>
        </w:tc>
        <w:tc>
          <w:tcPr>
            <w:tcW w:w="559" w:type="pct"/>
            <w:tcBorders>
              <w:top w:val="nil"/>
              <w:left w:val="nil"/>
              <w:bottom w:val="single" w:sz="4" w:space="0" w:color="auto"/>
              <w:right w:val="single" w:sz="4" w:space="0" w:color="auto"/>
            </w:tcBorders>
            <w:shd w:val="clear" w:color="auto" w:fill="auto"/>
            <w:noWrap/>
            <w:vAlign w:val="bottom"/>
            <w:hideMark/>
          </w:tcPr>
          <w:p w14:paraId="29F190B6" w14:textId="77777777" w:rsidR="00C035C7" w:rsidRPr="00C035C7" w:rsidRDefault="00C035C7" w:rsidP="00C035C7">
            <w:pPr>
              <w:spacing w:after="0" w:line="240" w:lineRule="auto"/>
              <w:jc w:val="center"/>
              <w:rPr>
                <w:rFonts w:eastAsia="Times New Roman" w:cs="Arial"/>
                <w:szCs w:val="20"/>
                <w:lang w:eastAsia="es-PE"/>
              </w:rPr>
            </w:pPr>
            <w:r w:rsidRPr="00C035C7">
              <w:rPr>
                <w:rFonts w:eastAsia="Times New Roman" w:cs="Arial"/>
                <w:szCs w:val="20"/>
                <w:lang w:eastAsia="es-PE"/>
              </w:rPr>
              <w:t> </w:t>
            </w:r>
          </w:p>
        </w:tc>
        <w:tc>
          <w:tcPr>
            <w:tcW w:w="531" w:type="pct"/>
            <w:tcBorders>
              <w:top w:val="nil"/>
              <w:left w:val="nil"/>
              <w:bottom w:val="single" w:sz="4" w:space="0" w:color="auto"/>
              <w:right w:val="single" w:sz="4" w:space="0" w:color="auto"/>
            </w:tcBorders>
            <w:shd w:val="clear" w:color="auto" w:fill="auto"/>
            <w:noWrap/>
            <w:vAlign w:val="bottom"/>
            <w:hideMark/>
          </w:tcPr>
          <w:p w14:paraId="334951B0" w14:textId="77777777" w:rsidR="00C035C7" w:rsidRPr="00C035C7" w:rsidRDefault="00C035C7" w:rsidP="00C035C7">
            <w:pPr>
              <w:spacing w:after="0" w:line="240" w:lineRule="auto"/>
              <w:jc w:val="center"/>
              <w:rPr>
                <w:rFonts w:eastAsia="Times New Roman" w:cs="Arial"/>
                <w:szCs w:val="20"/>
                <w:lang w:eastAsia="es-PE"/>
              </w:rPr>
            </w:pPr>
            <w:r w:rsidRPr="00C035C7">
              <w:rPr>
                <w:rFonts w:eastAsia="Times New Roman" w:cs="Arial"/>
                <w:szCs w:val="20"/>
                <w:lang w:eastAsia="es-PE"/>
              </w:rPr>
              <w:t> </w:t>
            </w:r>
          </w:p>
        </w:tc>
        <w:tc>
          <w:tcPr>
            <w:tcW w:w="559" w:type="pct"/>
            <w:tcBorders>
              <w:top w:val="nil"/>
              <w:left w:val="nil"/>
              <w:bottom w:val="single" w:sz="4" w:space="0" w:color="auto"/>
              <w:right w:val="single" w:sz="4" w:space="0" w:color="auto"/>
            </w:tcBorders>
            <w:shd w:val="clear" w:color="auto" w:fill="auto"/>
            <w:noWrap/>
            <w:vAlign w:val="bottom"/>
            <w:hideMark/>
          </w:tcPr>
          <w:p w14:paraId="1ECF8FED" w14:textId="77777777" w:rsidR="00C035C7" w:rsidRPr="00C035C7" w:rsidRDefault="00C035C7" w:rsidP="00C035C7">
            <w:pPr>
              <w:spacing w:after="0" w:line="240" w:lineRule="auto"/>
              <w:jc w:val="center"/>
              <w:rPr>
                <w:rFonts w:eastAsia="Times New Roman" w:cs="Arial"/>
                <w:szCs w:val="20"/>
                <w:lang w:eastAsia="es-PE"/>
              </w:rPr>
            </w:pPr>
            <w:r w:rsidRPr="00C035C7">
              <w:rPr>
                <w:rFonts w:eastAsia="Times New Roman" w:cs="Arial"/>
                <w:szCs w:val="20"/>
                <w:lang w:eastAsia="es-PE"/>
              </w:rPr>
              <w:t> </w:t>
            </w:r>
          </w:p>
        </w:tc>
        <w:tc>
          <w:tcPr>
            <w:tcW w:w="559" w:type="pct"/>
            <w:tcBorders>
              <w:top w:val="nil"/>
              <w:left w:val="nil"/>
              <w:bottom w:val="single" w:sz="4" w:space="0" w:color="auto"/>
              <w:right w:val="single" w:sz="4" w:space="0" w:color="auto"/>
            </w:tcBorders>
            <w:shd w:val="clear" w:color="auto" w:fill="auto"/>
            <w:noWrap/>
            <w:vAlign w:val="bottom"/>
            <w:hideMark/>
          </w:tcPr>
          <w:p w14:paraId="1BD13969" w14:textId="77777777" w:rsidR="00C035C7" w:rsidRPr="00C035C7" w:rsidRDefault="00C035C7" w:rsidP="00C035C7">
            <w:pPr>
              <w:spacing w:after="0" w:line="240" w:lineRule="auto"/>
              <w:jc w:val="center"/>
              <w:rPr>
                <w:rFonts w:eastAsia="Times New Roman" w:cs="Arial"/>
                <w:szCs w:val="20"/>
                <w:lang w:eastAsia="es-PE"/>
              </w:rPr>
            </w:pPr>
            <w:r w:rsidRPr="00C035C7">
              <w:rPr>
                <w:rFonts w:eastAsia="Times New Roman" w:cs="Arial"/>
                <w:szCs w:val="20"/>
                <w:lang w:eastAsia="es-PE"/>
              </w:rPr>
              <w:t> </w:t>
            </w:r>
          </w:p>
        </w:tc>
        <w:tc>
          <w:tcPr>
            <w:tcW w:w="559" w:type="pct"/>
            <w:tcBorders>
              <w:top w:val="nil"/>
              <w:left w:val="nil"/>
              <w:bottom w:val="single" w:sz="4" w:space="0" w:color="auto"/>
              <w:right w:val="single" w:sz="4" w:space="0" w:color="auto"/>
            </w:tcBorders>
            <w:shd w:val="clear" w:color="auto" w:fill="auto"/>
            <w:noWrap/>
            <w:vAlign w:val="bottom"/>
            <w:hideMark/>
          </w:tcPr>
          <w:p w14:paraId="44944178" w14:textId="77777777" w:rsidR="00C035C7" w:rsidRPr="00C035C7" w:rsidRDefault="00C035C7" w:rsidP="00C035C7">
            <w:pPr>
              <w:spacing w:after="0" w:line="240" w:lineRule="auto"/>
              <w:jc w:val="center"/>
              <w:rPr>
                <w:rFonts w:eastAsia="Times New Roman" w:cs="Arial"/>
                <w:szCs w:val="20"/>
                <w:lang w:eastAsia="es-PE"/>
              </w:rPr>
            </w:pPr>
            <w:r w:rsidRPr="00C035C7">
              <w:rPr>
                <w:rFonts w:eastAsia="Times New Roman" w:cs="Arial"/>
                <w:szCs w:val="20"/>
                <w:lang w:eastAsia="es-PE"/>
              </w:rPr>
              <w:t> </w:t>
            </w:r>
          </w:p>
        </w:tc>
        <w:tc>
          <w:tcPr>
            <w:tcW w:w="559" w:type="pct"/>
            <w:tcBorders>
              <w:top w:val="nil"/>
              <w:left w:val="nil"/>
              <w:bottom w:val="single" w:sz="4" w:space="0" w:color="auto"/>
              <w:right w:val="single" w:sz="4" w:space="0" w:color="auto"/>
            </w:tcBorders>
            <w:shd w:val="clear" w:color="auto" w:fill="auto"/>
            <w:noWrap/>
            <w:vAlign w:val="bottom"/>
            <w:hideMark/>
          </w:tcPr>
          <w:p w14:paraId="06A067A6" w14:textId="77777777" w:rsidR="00C035C7" w:rsidRPr="00C035C7" w:rsidRDefault="00C035C7" w:rsidP="00C035C7">
            <w:pPr>
              <w:spacing w:after="0" w:line="240" w:lineRule="auto"/>
              <w:jc w:val="center"/>
              <w:rPr>
                <w:rFonts w:eastAsia="Times New Roman" w:cs="Arial"/>
                <w:szCs w:val="20"/>
                <w:lang w:eastAsia="es-PE"/>
              </w:rPr>
            </w:pPr>
            <w:r w:rsidRPr="00C035C7">
              <w:rPr>
                <w:rFonts w:eastAsia="Times New Roman" w:cs="Arial"/>
                <w:szCs w:val="20"/>
                <w:lang w:eastAsia="es-PE"/>
              </w:rPr>
              <w:t> </w:t>
            </w:r>
          </w:p>
        </w:tc>
        <w:tc>
          <w:tcPr>
            <w:tcW w:w="559" w:type="pct"/>
            <w:tcBorders>
              <w:top w:val="nil"/>
              <w:left w:val="nil"/>
              <w:bottom w:val="single" w:sz="4" w:space="0" w:color="auto"/>
              <w:right w:val="single" w:sz="4" w:space="0" w:color="auto"/>
            </w:tcBorders>
            <w:shd w:val="clear" w:color="auto" w:fill="auto"/>
            <w:noWrap/>
            <w:vAlign w:val="bottom"/>
            <w:hideMark/>
          </w:tcPr>
          <w:p w14:paraId="52B4F09E" w14:textId="77777777" w:rsidR="00C035C7" w:rsidRPr="00C035C7" w:rsidRDefault="00C035C7" w:rsidP="00C035C7">
            <w:pPr>
              <w:spacing w:after="0" w:line="240" w:lineRule="auto"/>
              <w:jc w:val="center"/>
              <w:rPr>
                <w:rFonts w:eastAsia="Times New Roman" w:cs="Arial"/>
                <w:szCs w:val="20"/>
                <w:lang w:eastAsia="es-PE"/>
              </w:rPr>
            </w:pPr>
            <w:r w:rsidRPr="00C035C7">
              <w:rPr>
                <w:rFonts w:eastAsia="Times New Roman" w:cs="Arial"/>
                <w:szCs w:val="20"/>
                <w:lang w:eastAsia="es-PE"/>
              </w:rPr>
              <w:t> </w:t>
            </w:r>
          </w:p>
        </w:tc>
      </w:tr>
    </w:tbl>
    <w:p w14:paraId="28DC4279" w14:textId="1022794B" w:rsidR="006F200D" w:rsidRDefault="006F200D" w:rsidP="006F200D">
      <w:r w:rsidRPr="00862DC5">
        <w:t>Fuente:</w:t>
      </w:r>
      <w:r>
        <w:t xml:space="preserve"> INEI</w:t>
      </w:r>
    </w:p>
    <w:p w14:paraId="4910F33A" w14:textId="5023212F" w:rsidR="00861797" w:rsidRPr="006B1A28" w:rsidRDefault="00861797" w:rsidP="00861797">
      <w:pPr>
        <w:spacing w:before="240" w:after="0"/>
        <w:rPr>
          <w:b/>
        </w:rPr>
      </w:pPr>
      <w:r w:rsidRPr="006B1A28">
        <w:rPr>
          <w:b/>
        </w:rPr>
        <w:t xml:space="preserve">Localización </w:t>
      </w:r>
      <w:r>
        <w:rPr>
          <w:b/>
        </w:rPr>
        <w:t xml:space="preserve">principal del plan de negocio </w:t>
      </w:r>
    </w:p>
    <w:tbl>
      <w:tblPr>
        <w:tblW w:w="5000" w:type="pct"/>
        <w:tblCellMar>
          <w:left w:w="70" w:type="dxa"/>
          <w:right w:w="70" w:type="dxa"/>
        </w:tblCellMar>
        <w:tblLook w:val="04A0" w:firstRow="1" w:lastRow="0" w:firstColumn="1" w:lastColumn="0" w:noHBand="0" w:noVBand="1"/>
      </w:tblPr>
      <w:tblGrid>
        <w:gridCol w:w="1216"/>
        <w:gridCol w:w="949"/>
        <w:gridCol w:w="964"/>
        <w:gridCol w:w="1020"/>
        <w:gridCol w:w="1056"/>
        <w:gridCol w:w="964"/>
        <w:gridCol w:w="965"/>
        <w:gridCol w:w="965"/>
        <w:gridCol w:w="961"/>
      </w:tblGrid>
      <w:tr w:rsidR="00861797" w:rsidRPr="00C035C7" w14:paraId="175673A9" w14:textId="77777777" w:rsidTr="00805A60">
        <w:trPr>
          <w:trHeight w:val="450"/>
        </w:trPr>
        <w:tc>
          <w:tcPr>
            <w:tcW w:w="566" w:type="pct"/>
            <w:tcBorders>
              <w:top w:val="single" w:sz="4" w:space="0" w:color="auto"/>
              <w:left w:val="single" w:sz="4" w:space="0" w:color="auto"/>
              <w:bottom w:val="single" w:sz="4" w:space="0" w:color="auto"/>
              <w:right w:val="single" w:sz="4" w:space="0" w:color="auto"/>
            </w:tcBorders>
            <w:shd w:val="clear" w:color="auto" w:fill="FF3737"/>
            <w:vAlign w:val="center"/>
            <w:hideMark/>
          </w:tcPr>
          <w:p w14:paraId="2A4FD8E1" w14:textId="77777777" w:rsidR="00861797" w:rsidRPr="00805A60" w:rsidRDefault="00861797" w:rsidP="00766E68">
            <w:pPr>
              <w:spacing w:after="0" w:line="240" w:lineRule="auto"/>
              <w:jc w:val="center"/>
              <w:rPr>
                <w:rFonts w:eastAsia="Times New Roman" w:cs="Arial"/>
                <w:b/>
                <w:bCs/>
                <w:color w:val="FFFFFF" w:themeColor="background1"/>
                <w:sz w:val="16"/>
                <w:szCs w:val="16"/>
                <w:lang w:eastAsia="es-PE"/>
              </w:rPr>
            </w:pPr>
            <w:r w:rsidRPr="00805A60">
              <w:rPr>
                <w:rFonts w:eastAsia="Times New Roman" w:cs="Arial"/>
                <w:b/>
                <w:bCs/>
                <w:color w:val="FFFFFF" w:themeColor="background1"/>
                <w:sz w:val="16"/>
                <w:szCs w:val="16"/>
                <w:lang w:eastAsia="es-AR"/>
              </w:rPr>
              <w:t>Departamento</w:t>
            </w:r>
          </w:p>
        </w:tc>
        <w:tc>
          <w:tcPr>
            <w:tcW w:w="551" w:type="pct"/>
            <w:tcBorders>
              <w:top w:val="single" w:sz="4" w:space="0" w:color="auto"/>
              <w:left w:val="nil"/>
              <w:bottom w:val="single" w:sz="4" w:space="0" w:color="auto"/>
              <w:right w:val="single" w:sz="4" w:space="0" w:color="auto"/>
            </w:tcBorders>
            <w:shd w:val="clear" w:color="auto" w:fill="FF3737"/>
            <w:vAlign w:val="center"/>
            <w:hideMark/>
          </w:tcPr>
          <w:p w14:paraId="543FFD4A" w14:textId="77777777" w:rsidR="00861797" w:rsidRPr="00805A60" w:rsidRDefault="00861797" w:rsidP="00766E68">
            <w:pPr>
              <w:spacing w:after="0" w:line="240" w:lineRule="auto"/>
              <w:jc w:val="center"/>
              <w:rPr>
                <w:rFonts w:eastAsia="Times New Roman" w:cs="Arial"/>
                <w:b/>
                <w:bCs/>
                <w:color w:val="FFFFFF" w:themeColor="background1"/>
                <w:sz w:val="16"/>
                <w:szCs w:val="16"/>
                <w:lang w:eastAsia="es-PE"/>
              </w:rPr>
            </w:pPr>
            <w:r w:rsidRPr="00805A60">
              <w:rPr>
                <w:rFonts w:eastAsia="Times New Roman" w:cs="Arial"/>
                <w:b/>
                <w:bCs/>
                <w:color w:val="FFFFFF" w:themeColor="background1"/>
                <w:sz w:val="16"/>
                <w:szCs w:val="16"/>
                <w:lang w:eastAsia="es-AR"/>
              </w:rPr>
              <w:t>Provincia</w:t>
            </w:r>
          </w:p>
        </w:tc>
        <w:tc>
          <w:tcPr>
            <w:tcW w:w="559" w:type="pct"/>
            <w:tcBorders>
              <w:top w:val="single" w:sz="4" w:space="0" w:color="auto"/>
              <w:left w:val="nil"/>
              <w:bottom w:val="single" w:sz="4" w:space="0" w:color="auto"/>
              <w:right w:val="single" w:sz="4" w:space="0" w:color="auto"/>
            </w:tcBorders>
            <w:shd w:val="clear" w:color="auto" w:fill="FF3737"/>
            <w:vAlign w:val="center"/>
            <w:hideMark/>
          </w:tcPr>
          <w:p w14:paraId="35E4D9A6" w14:textId="77777777" w:rsidR="00861797" w:rsidRPr="00805A60" w:rsidRDefault="00861797" w:rsidP="00766E68">
            <w:pPr>
              <w:spacing w:after="0" w:line="240" w:lineRule="auto"/>
              <w:jc w:val="center"/>
              <w:rPr>
                <w:rFonts w:eastAsia="Times New Roman" w:cs="Arial"/>
                <w:b/>
                <w:bCs/>
                <w:color w:val="FFFFFF" w:themeColor="background1"/>
                <w:sz w:val="16"/>
                <w:szCs w:val="16"/>
                <w:lang w:eastAsia="es-PE"/>
              </w:rPr>
            </w:pPr>
            <w:r w:rsidRPr="00805A60">
              <w:rPr>
                <w:rFonts w:eastAsia="Times New Roman" w:cs="Arial"/>
                <w:b/>
                <w:bCs/>
                <w:color w:val="FFFFFF" w:themeColor="background1"/>
                <w:sz w:val="16"/>
                <w:szCs w:val="16"/>
                <w:lang w:eastAsia="es-AR"/>
              </w:rPr>
              <w:t>Distrito</w:t>
            </w:r>
          </w:p>
        </w:tc>
        <w:tc>
          <w:tcPr>
            <w:tcW w:w="531" w:type="pct"/>
            <w:tcBorders>
              <w:top w:val="single" w:sz="4" w:space="0" w:color="auto"/>
              <w:left w:val="nil"/>
              <w:bottom w:val="single" w:sz="4" w:space="0" w:color="auto"/>
              <w:right w:val="single" w:sz="4" w:space="0" w:color="auto"/>
            </w:tcBorders>
            <w:shd w:val="clear" w:color="auto" w:fill="FF3737"/>
            <w:vAlign w:val="center"/>
            <w:hideMark/>
          </w:tcPr>
          <w:p w14:paraId="277E8003" w14:textId="77777777" w:rsidR="00861797" w:rsidRPr="00805A60" w:rsidRDefault="00861797" w:rsidP="00766E68">
            <w:pPr>
              <w:spacing w:after="0" w:line="240" w:lineRule="auto"/>
              <w:jc w:val="center"/>
              <w:rPr>
                <w:rFonts w:eastAsia="Times New Roman" w:cs="Arial"/>
                <w:b/>
                <w:bCs/>
                <w:color w:val="FFFFFF" w:themeColor="background1"/>
                <w:sz w:val="16"/>
                <w:szCs w:val="16"/>
                <w:lang w:eastAsia="es-PE"/>
              </w:rPr>
            </w:pPr>
            <w:r w:rsidRPr="00805A60">
              <w:rPr>
                <w:rFonts w:eastAsia="Times New Roman" w:cs="Arial"/>
                <w:b/>
                <w:bCs/>
                <w:color w:val="FFFFFF" w:themeColor="background1"/>
                <w:sz w:val="16"/>
                <w:szCs w:val="16"/>
                <w:lang w:eastAsia="es-AR"/>
              </w:rPr>
              <w:t>Localidad/ Comunidad</w:t>
            </w:r>
          </w:p>
        </w:tc>
        <w:tc>
          <w:tcPr>
            <w:tcW w:w="559" w:type="pct"/>
            <w:tcBorders>
              <w:top w:val="single" w:sz="4" w:space="0" w:color="auto"/>
              <w:left w:val="nil"/>
              <w:bottom w:val="single" w:sz="4" w:space="0" w:color="auto"/>
              <w:right w:val="single" w:sz="4" w:space="0" w:color="auto"/>
            </w:tcBorders>
            <w:shd w:val="clear" w:color="auto" w:fill="FF3737"/>
            <w:vAlign w:val="center"/>
            <w:hideMark/>
          </w:tcPr>
          <w:p w14:paraId="3B01AA3D" w14:textId="77777777" w:rsidR="00861797" w:rsidRPr="00805A60" w:rsidRDefault="00861797" w:rsidP="00766E68">
            <w:pPr>
              <w:spacing w:after="0" w:line="240" w:lineRule="auto"/>
              <w:jc w:val="center"/>
              <w:rPr>
                <w:rFonts w:eastAsia="Times New Roman" w:cs="Arial"/>
                <w:b/>
                <w:bCs/>
                <w:color w:val="FFFFFF" w:themeColor="background1"/>
                <w:sz w:val="16"/>
                <w:szCs w:val="16"/>
                <w:lang w:eastAsia="es-PE"/>
              </w:rPr>
            </w:pPr>
            <w:r w:rsidRPr="00805A60">
              <w:rPr>
                <w:rFonts w:eastAsia="Times New Roman" w:cs="Arial"/>
                <w:b/>
                <w:bCs/>
                <w:color w:val="FFFFFF" w:themeColor="background1"/>
                <w:sz w:val="16"/>
                <w:szCs w:val="16"/>
                <w:lang w:eastAsia="es-PE"/>
              </w:rPr>
              <w:t>Zona/Anexo</w:t>
            </w:r>
          </w:p>
        </w:tc>
        <w:tc>
          <w:tcPr>
            <w:tcW w:w="559" w:type="pct"/>
            <w:tcBorders>
              <w:top w:val="single" w:sz="4" w:space="0" w:color="auto"/>
              <w:left w:val="nil"/>
              <w:bottom w:val="single" w:sz="4" w:space="0" w:color="auto"/>
              <w:right w:val="single" w:sz="4" w:space="0" w:color="auto"/>
            </w:tcBorders>
            <w:shd w:val="clear" w:color="auto" w:fill="FF3737"/>
            <w:vAlign w:val="center"/>
            <w:hideMark/>
          </w:tcPr>
          <w:p w14:paraId="49ECB403" w14:textId="77777777" w:rsidR="00861797" w:rsidRPr="00805A60" w:rsidRDefault="00861797" w:rsidP="00766E68">
            <w:pPr>
              <w:spacing w:after="0" w:line="240" w:lineRule="auto"/>
              <w:jc w:val="center"/>
              <w:rPr>
                <w:rFonts w:eastAsia="Times New Roman" w:cs="Arial"/>
                <w:b/>
                <w:bCs/>
                <w:color w:val="FFFFFF" w:themeColor="background1"/>
                <w:sz w:val="16"/>
                <w:szCs w:val="16"/>
                <w:lang w:eastAsia="es-PE"/>
              </w:rPr>
            </w:pPr>
            <w:r w:rsidRPr="00805A60">
              <w:rPr>
                <w:rFonts w:eastAsia="Times New Roman" w:cs="Arial"/>
                <w:b/>
                <w:bCs/>
                <w:color w:val="FFFFFF" w:themeColor="background1"/>
                <w:sz w:val="16"/>
                <w:szCs w:val="16"/>
                <w:lang w:eastAsia="es-AR"/>
              </w:rPr>
              <w:t xml:space="preserve">Código Ubigeo </w:t>
            </w:r>
          </w:p>
        </w:tc>
        <w:tc>
          <w:tcPr>
            <w:tcW w:w="559" w:type="pct"/>
            <w:tcBorders>
              <w:top w:val="single" w:sz="4" w:space="0" w:color="auto"/>
              <w:left w:val="nil"/>
              <w:bottom w:val="single" w:sz="4" w:space="0" w:color="auto"/>
              <w:right w:val="single" w:sz="4" w:space="0" w:color="auto"/>
            </w:tcBorders>
            <w:shd w:val="clear" w:color="auto" w:fill="FF3737"/>
            <w:vAlign w:val="center"/>
            <w:hideMark/>
          </w:tcPr>
          <w:p w14:paraId="18C2A65E" w14:textId="77777777" w:rsidR="00861797" w:rsidRPr="00805A60" w:rsidRDefault="00861797" w:rsidP="00766E68">
            <w:pPr>
              <w:spacing w:after="0" w:line="240" w:lineRule="auto"/>
              <w:jc w:val="center"/>
              <w:rPr>
                <w:rFonts w:eastAsia="Times New Roman" w:cs="Arial"/>
                <w:b/>
                <w:bCs/>
                <w:color w:val="FFFFFF" w:themeColor="background1"/>
                <w:sz w:val="16"/>
                <w:szCs w:val="16"/>
                <w:lang w:eastAsia="es-PE"/>
              </w:rPr>
            </w:pPr>
            <w:r w:rsidRPr="00805A60">
              <w:rPr>
                <w:rFonts w:eastAsia="Times New Roman" w:cs="Arial"/>
                <w:b/>
                <w:bCs/>
                <w:color w:val="FFFFFF" w:themeColor="background1"/>
                <w:sz w:val="16"/>
                <w:szCs w:val="16"/>
                <w:lang w:eastAsia="es-AR"/>
              </w:rPr>
              <w:t>Longitud</w:t>
            </w:r>
          </w:p>
        </w:tc>
        <w:tc>
          <w:tcPr>
            <w:tcW w:w="559" w:type="pct"/>
            <w:tcBorders>
              <w:top w:val="single" w:sz="4" w:space="0" w:color="auto"/>
              <w:left w:val="nil"/>
              <w:bottom w:val="single" w:sz="4" w:space="0" w:color="auto"/>
              <w:right w:val="single" w:sz="4" w:space="0" w:color="auto"/>
            </w:tcBorders>
            <w:shd w:val="clear" w:color="auto" w:fill="FF3737"/>
            <w:vAlign w:val="center"/>
            <w:hideMark/>
          </w:tcPr>
          <w:p w14:paraId="7E751E5D" w14:textId="77777777" w:rsidR="00861797" w:rsidRPr="00805A60" w:rsidRDefault="00861797" w:rsidP="00766E68">
            <w:pPr>
              <w:spacing w:after="0" w:line="240" w:lineRule="auto"/>
              <w:jc w:val="center"/>
              <w:rPr>
                <w:rFonts w:eastAsia="Times New Roman" w:cs="Arial"/>
                <w:b/>
                <w:bCs/>
                <w:color w:val="FFFFFF" w:themeColor="background1"/>
                <w:sz w:val="16"/>
                <w:szCs w:val="16"/>
                <w:lang w:eastAsia="es-PE"/>
              </w:rPr>
            </w:pPr>
            <w:r w:rsidRPr="00805A60">
              <w:rPr>
                <w:rFonts w:eastAsia="Times New Roman" w:cs="Arial"/>
                <w:b/>
                <w:bCs/>
                <w:color w:val="FFFFFF" w:themeColor="background1"/>
                <w:sz w:val="16"/>
                <w:szCs w:val="16"/>
                <w:lang w:eastAsia="es-AR"/>
              </w:rPr>
              <w:t>Latitud</w:t>
            </w:r>
          </w:p>
        </w:tc>
        <w:tc>
          <w:tcPr>
            <w:tcW w:w="559" w:type="pct"/>
            <w:tcBorders>
              <w:top w:val="single" w:sz="4" w:space="0" w:color="auto"/>
              <w:left w:val="nil"/>
              <w:bottom w:val="single" w:sz="4" w:space="0" w:color="auto"/>
              <w:right w:val="single" w:sz="4" w:space="0" w:color="auto"/>
            </w:tcBorders>
            <w:shd w:val="clear" w:color="auto" w:fill="FF3737"/>
            <w:vAlign w:val="center"/>
            <w:hideMark/>
          </w:tcPr>
          <w:p w14:paraId="6E1ADB28" w14:textId="77777777" w:rsidR="00861797" w:rsidRPr="00805A60" w:rsidRDefault="00861797" w:rsidP="00766E68">
            <w:pPr>
              <w:spacing w:after="0" w:line="240" w:lineRule="auto"/>
              <w:jc w:val="center"/>
              <w:rPr>
                <w:rFonts w:eastAsia="Times New Roman" w:cs="Arial"/>
                <w:b/>
                <w:bCs/>
                <w:color w:val="FFFFFF" w:themeColor="background1"/>
                <w:sz w:val="16"/>
                <w:szCs w:val="16"/>
                <w:lang w:eastAsia="es-PE"/>
              </w:rPr>
            </w:pPr>
            <w:r w:rsidRPr="00805A60">
              <w:rPr>
                <w:rFonts w:eastAsia="Times New Roman" w:cs="Arial"/>
                <w:b/>
                <w:bCs/>
                <w:color w:val="FFFFFF" w:themeColor="background1"/>
                <w:sz w:val="16"/>
                <w:szCs w:val="16"/>
                <w:lang w:eastAsia="es-AR"/>
              </w:rPr>
              <w:t>Altitud (m.s.n.m)</w:t>
            </w:r>
          </w:p>
        </w:tc>
      </w:tr>
      <w:tr w:rsidR="00861797" w:rsidRPr="00C035C7" w14:paraId="7D5BAF48" w14:textId="77777777" w:rsidTr="00766E68">
        <w:trPr>
          <w:trHeight w:val="255"/>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6A9FE40C" w14:textId="77777777" w:rsidR="00861797" w:rsidRPr="00C035C7" w:rsidRDefault="00861797" w:rsidP="00766E68">
            <w:pPr>
              <w:spacing w:after="0" w:line="240" w:lineRule="auto"/>
              <w:jc w:val="center"/>
              <w:rPr>
                <w:rFonts w:eastAsia="Times New Roman" w:cs="Arial"/>
                <w:szCs w:val="20"/>
                <w:lang w:eastAsia="es-PE"/>
              </w:rPr>
            </w:pPr>
            <w:r w:rsidRPr="00C035C7">
              <w:rPr>
                <w:rFonts w:eastAsia="Times New Roman" w:cs="Arial"/>
                <w:szCs w:val="20"/>
                <w:lang w:eastAsia="es-PE"/>
              </w:rPr>
              <w:t> </w:t>
            </w:r>
          </w:p>
        </w:tc>
        <w:tc>
          <w:tcPr>
            <w:tcW w:w="551" w:type="pct"/>
            <w:tcBorders>
              <w:top w:val="nil"/>
              <w:left w:val="nil"/>
              <w:bottom w:val="single" w:sz="4" w:space="0" w:color="auto"/>
              <w:right w:val="single" w:sz="4" w:space="0" w:color="auto"/>
            </w:tcBorders>
            <w:shd w:val="clear" w:color="auto" w:fill="auto"/>
            <w:vAlign w:val="center"/>
            <w:hideMark/>
          </w:tcPr>
          <w:p w14:paraId="12FC8F68" w14:textId="77777777" w:rsidR="00861797" w:rsidRPr="00C035C7" w:rsidRDefault="00861797" w:rsidP="00766E68">
            <w:pPr>
              <w:spacing w:after="0" w:line="240" w:lineRule="auto"/>
              <w:jc w:val="center"/>
              <w:rPr>
                <w:rFonts w:eastAsia="Times New Roman" w:cs="Arial"/>
                <w:color w:val="000000"/>
                <w:sz w:val="16"/>
                <w:szCs w:val="16"/>
                <w:lang w:eastAsia="es-PE"/>
              </w:rPr>
            </w:pPr>
            <w:r w:rsidRPr="00C035C7">
              <w:rPr>
                <w:rFonts w:eastAsia="Times New Roman" w:cs="Arial"/>
                <w:color w:val="000000"/>
                <w:sz w:val="16"/>
                <w:szCs w:val="16"/>
                <w:lang w:eastAsia="es-PE"/>
              </w:rPr>
              <w:t> </w:t>
            </w:r>
          </w:p>
        </w:tc>
        <w:tc>
          <w:tcPr>
            <w:tcW w:w="559" w:type="pct"/>
            <w:tcBorders>
              <w:top w:val="nil"/>
              <w:left w:val="nil"/>
              <w:bottom w:val="single" w:sz="4" w:space="0" w:color="auto"/>
              <w:right w:val="single" w:sz="4" w:space="0" w:color="auto"/>
            </w:tcBorders>
            <w:shd w:val="clear" w:color="auto" w:fill="auto"/>
            <w:noWrap/>
            <w:vAlign w:val="bottom"/>
            <w:hideMark/>
          </w:tcPr>
          <w:p w14:paraId="7E164399" w14:textId="77777777" w:rsidR="00861797" w:rsidRPr="00C035C7" w:rsidRDefault="00861797" w:rsidP="00766E68">
            <w:pPr>
              <w:spacing w:after="0" w:line="240" w:lineRule="auto"/>
              <w:jc w:val="center"/>
              <w:rPr>
                <w:rFonts w:eastAsia="Times New Roman" w:cs="Arial"/>
                <w:szCs w:val="20"/>
                <w:lang w:eastAsia="es-PE"/>
              </w:rPr>
            </w:pPr>
            <w:r w:rsidRPr="00C035C7">
              <w:rPr>
                <w:rFonts w:eastAsia="Times New Roman" w:cs="Arial"/>
                <w:szCs w:val="20"/>
                <w:lang w:eastAsia="es-PE"/>
              </w:rPr>
              <w:t> </w:t>
            </w:r>
          </w:p>
        </w:tc>
        <w:tc>
          <w:tcPr>
            <w:tcW w:w="531" w:type="pct"/>
            <w:tcBorders>
              <w:top w:val="nil"/>
              <w:left w:val="nil"/>
              <w:bottom w:val="single" w:sz="4" w:space="0" w:color="auto"/>
              <w:right w:val="single" w:sz="4" w:space="0" w:color="auto"/>
            </w:tcBorders>
            <w:shd w:val="clear" w:color="auto" w:fill="auto"/>
            <w:noWrap/>
            <w:vAlign w:val="bottom"/>
            <w:hideMark/>
          </w:tcPr>
          <w:p w14:paraId="372C34FA" w14:textId="77777777" w:rsidR="00861797" w:rsidRPr="00C035C7" w:rsidRDefault="00861797" w:rsidP="00766E68">
            <w:pPr>
              <w:spacing w:after="0" w:line="240" w:lineRule="auto"/>
              <w:jc w:val="center"/>
              <w:rPr>
                <w:rFonts w:eastAsia="Times New Roman" w:cs="Arial"/>
                <w:szCs w:val="20"/>
                <w:lang w:eastAsia="es-PE"/>
              </w:rPr>
            </w:pPr>
            <w:r w:rsidRPr="00C035C7">
              <w:rPr>
                <w:rFonts w:eastAsia="Times New Roman" w:cs="Arial"/>
                <w:szCs w:val="20"/>
                <w:lang w:eastAsia="es-PE"/>
              </w:rPr>
              <w:t> </w:t>
            </w:r>
          </w:p>
        </w:tc>
        <w:tc>
          <w:tcPr>
            <w:tcW w:w="559" w:type="pct"/>
            <w:tcBorders>
              <w:top w:val="nil"/>
              <w:left w:val="nil"/>
              <w:bottom w:val="single" w:sz="4" w:space="0" w:color="auto"/>
              <w:right w:val="single" w:sz="4" w:space="0" w:color="auto"/>
            </w:tcBorders>
            <w:shd w:val="clear" w:color="auto" w:fill="auto"/>
            <w:noWrap/>
            <w:vAlign w:val="bottom"/>
            <w:hideMark/>
          </w:tcPr>
          <w:p w14:paraId="35F91FFB" w14:textId="77777777" w:rsidR="00861797" w:rsidRPr="00C035C7" w:rsidRDefault="00861797" w:rsidP="00766E68">
            <w:pPr>
              <w:spacing w:after="0" w:line="240" w:lineRule="auto"/>
              <w:jc w:val="center"/>
              <w:rPr>
                <w:rFonts w:eastAsia="Times New Roman" w:cs="Arial"/>
                <w:szCs w:val="20"/>
                <w:lang w:eastAsia="es-PE"/>
              </w:rPr>
            </w:pPr>
            <w:r w:rsidRPr="00C035C7">
              <w:rPr>
                <w:rFonts w:eastAsia="Times New Roman" w:cs="Arial"/>
                <w:szCs w:val="20"/>
                <w:lang w:eastAsia="es-PE"/>
              </w:rPr>
              <w:t> </w:t>
            </w:r>
          </w:p>
        </w:tc>
        <w:tc>
          <w:tcPr>
            <w:tcW w:w="559" w:type="pct"/>
            <w:tcBorders>
              <w:top w:val="nil"/>
              <w:left w:val="nil"/>
              <w:bottom w:val="single" w:sz="4" w:space="0" w:color="auto"/>
              <w:right w:val="single" w:sz="4" w:space="0" w:color="auto"/>
            </w:tcBorders>
            <w:shd w:val="clear" w:color="auto" w:fill="auto"/>
            <w:noWrap/>
            <w:vAlign w:val="bottom"/>
            <w:hideMark/>
          </w:tcPr>
          <w:p w14:paraId="314CACC3" w14:textId="77777777" w:rsidR="00861797" w:rsidRPr="00C035C7" w:rsidRDefault="00861797" w:rsidP="00766E68">
            <w:pPr>
              <w:spacing w:after="0" w:line="240" w:lineRule="auto"/>
              <w:jc w:val="center"/>
              <w:rPr>
                <w:rFonts w:eastAsia="Times New Roman" w:cs="Arial"/>
                <w:szCs w:val="20"/>
                <w:lang w:eastAsia="es-PE"/>
              </w:rPr>
            </w:pPr>
            <w:r w:rsidRPr="00C035C7">
              <w:rPr>
                <w:rFonts w:eastAsia="Times New Roman" w:cs="Arial"/>
                <w:szCs w:val="20"/>
                <w:lang w:eastAsia="es-PE"/>
              </w:rPr>
              <w:t> </w:t>
            </w:r>
          </w:p>
        </w:tc>
        <w:tc>
          <w:tcPr>
            <w:tcW w:w="559" w:type="pct"/>
            <w:tcBorders>
              <w:top w:val="nil"/>
              <w:left w:val="nil"/>
              <w:bottom w:val="single" w:sz="4" w:space="0" w:color="auto"/>
              <w:right w:val="single" w:sz="4" w:space="0" w:color="auto"/>
            </w:tcBorders>
            <w:shd w:val="clear" w:color="auto" w:fill="auto"/>
            <w:noWrap/>
            <w:vAlign w:val="bottom"/>
            <w:hideMark/>
          </w:tcPr>
          <w:p w14:paraId="658C80BE" w14:textId="77777777" w:rsidR="00861797" w:rsidRPr="00C035C7" w:rsidRDefault="00861797" w:rsidP="00766E68">
            <w:pPr>
              <w:spacing w:after="0" w:line="240" w:lineRule="auto"/>
              <w:jc w:val="center"/>
              <w:rPr>
                <w:rFonts w:eastAsia="Times New Roman" w:cs="Arial"/>
                <w:szCs w:val="20"/>
                <w:lang w:eastAsia="es-PE"/>
              </w:rPr>
            </w:pPr>
            <w:r w:rsidRPr="00C035C7">
              <w:rPr>
                <w:rFonts w:eastAsia="Times New Roman" w:cs="Arial"/>
                <w:szCs w:val="20"/>
                <w:lang w:eastAsia="es-PE"/>
              </w:rPr>
              <w:t> </w:t>
            </w:r>
          </w:p>
        </w:tc>
        <w:tc>
          <w:tcPr>
            <w:tcW w:w="559" w:type="pct"/>
            <w:tcBorders>
              <w:top w:val="nil"/>
              <w:left w:val="nil"/>
              <w:bottom w:val="single" w:sz="4" w:space="0" w:color="auto"/>
              <w:right w:val="single" w:sz="4" w:space="0" w:color="auto"/>
            </w:tcBorders>
            <w:shd w:val="clear" w:color="auto" w:fill="auto"/>
            <w:noWrap/>
            <w:vAlign w:val="bottom"/>
            <w:hideMark/>
          </w:tcPr>
          <w:p w14:paraId="5A33D2F0" w14:textId="77777777" w:rsidR="00861797" w:rsidRPr="00C035C7" w:rsidRDefault="00861797" w:rsidP="00766E68">
            <w:pPr>
              <w:spacing w:after="0" w:line="240" w:lineRule="auto"/>
              <w:jc w:val="center"/>
              <w:rPr>
                <w:rFonts w:eastAsia="Times New Roman" w:cs="Arial"/>
                <w:szCs w:val="20"/>
                <w:lang w:eastAsia="es-PE"/>
              </w:rPr>
            </w:pPr>
            <w:r w:rsidRPr="00C035C7">
              <w:rPr>
                <w:rFonts w:eastAsia="Times New Roman" w:cs="Arial"/>
                <w:szCs w:val="20"/>
                <w:lang w:eastAsia="es-PE"/>
              </w:rPr>
              <w:t> </w:t>
            </w:r>
          </w:p>
        </w:tc>
        <w:tc>
          <w:tcPr>
            <w:tcW w:w="559" w:type="pct"/>
            <w:tcBorders>
              <w:top w:val="nil"/>
              <w:left w:val="nil"/>
              <w:bottom w:val="single" w:sz="4" w:space="0" w:color="auto"/>
              <w:right w:val="single" w:sz="4" w:space="0" w:color="auto"/>
            </w:tcBorders>
            <w:shd w:val="clear" w:color="auto" w:fill="auto"/>
            <w:noWrap/>
            <w:vAlign w:val="bottom"/>
            <w:hideMark/>
          </w:tcPr>
          <w:p w14:paraId="113019D5" w14:textId="77777777" w:rsidR="00861797" w:rsidRPr="00C035C7" w:rsidRDefault="00861797" w:rsidP="00766E68">
            <w:pPr>
              <w:spacing w:after="0" w:line="240" w:lineRule="auto"/>
              <w:jc w:val="center"/>
              <w:rPr>
                <w:rFonts w:eastAsia="Times New Roman" w:cs="Arial"/>
                <w:szCs w:val="20"/>
                <w:lang w:eastAsia="es-PE"/>
              </w:rPr>
            </w:pPr>
            <w:r w:rsidRPr="00C035C7">
              <w:rPr>
                <w:rFonts w:eastAsia="Times New Roman" w:cs="Arial"/>
                <w:szCs w:val="20"/>
                <w:lang w:eastAsia="es-PE"/>
              </w:rPr>
              <w:t> </w:t>
            </w:r>
          </w:p>
        </w:tc>
      </w:tr>
    </w:tbl>
    <w:p w14:paraId="4E123008" w14:textId="77777777" w:rsidR="00A676C8" w:rsidRPr="00A676C8" w:rsidRDefault="00BF462D" w:rsidP="008C47D3">
      <w:pPr>
        <w:pStyle w:val="Ttulo2"/>
      </w:pPr>
      <w:bookmarkStart w:id="3" w:name="_Toc85570853"/>
      <w:r>
        <w:t>Institucionalidad</w:t>
      </w:r>
      <w:r w:rsidR="003422B7">
        <w:t>.</w:t>
      </w:r>
      <w:bookmarkEnd w:id="3"/>
      <w:r w:rsidR="00A676C8" w:rsidRPr="00A676C8">
        <w:rPr>
          <w:rFonts w:ascii="Cambria" w:hAnsi="Cambria" w:cs="Arial"/>
          <w:color w:val="000000" w:themeColor="text1"/>
        </w:rPr>
        <w:t xml:space="preserve"> </w:t>
      </w:r>
    </w:p>
    <w:p w14:paraId="70FFC202" w14:textId="293D431A" w:rsidR="00BE4FB8" w:rsidRDefault="00BE4FB8" w:rsidP="00261B6D">
      <w:pPr>
        <w:pStyle w:val="Ttulo3"/>
      </w:pPr>
      <w:bookmarkStart w:id="4" w:name="_Toc85570854"/>
      <w:r>
        <w:t>Clasificador funcional del plan de negocio</w:t>
      </w:r>
      <w:bookmarkEnd w:id="4"/>
    </w:p>
    <w:p w14:paraId="2E43FCE3" w14:textId="3AE398AB" w:rsidR="00FC602B" w:rsidRDefault="001F1BFE" w:rsidP="009E12E7">
      <w:pPr>
        <w:pStyle w:val="Sinespaciado"/>
      </w:pPr>
      <w:r>
        <w:t>Para este punto utilizar el “</w:t>
      </w:r>
      <w:r w:rsidRPr="009E12E7">
        <w:t>Clasificador</w:t>
      </w:r>
      <w:r w:rsidRPr="001F1BFE">
        <w:t xml:space="preserve"> de responsabilidad funcional del Sistema</w:t>
      </w:r>
      <w:r>
        <w:t xml:space="preserve"> </w:t>
      </w:r>
      <w:r w:rsidRPr="001F1BFE">
        <w:t xml:space="preserve">Nacional de Programación Multianual y </w:t>
      </w:r>
      <w:r>
        <w:t>Gestión d</w:t>
      </w:r>
      <w:r w:rsidRPr="001F1BFE">
        <w:t>e Inversiones</w:t>
      </w:r>
      <w:r>
        <w:t>” vigente</w:t>
      </w:r>
      <w:r w:rsidR="00602266">
        <w:t>. Ej</w:t>
      </w:r>
      <w:r w:rsidR="002C78B9">
        <w:t>emplo (Ej.):</w:t>
      </w:r>
      <w:r w:rsidR="00602266">
        <w:t xml:space="preserve"> Si el plan de negocio es de la cadena productiva de apicultura y su producto ofertado es miel de abeja la clasificación seria de la siguiente forma:</w:t>
      </w:r>
    </w:p>
    <w:p w14:paraId="47E9C40F" w14:textId="77777777" w:rsidR="00FC602B" w:rsidRPr="00FC602B" w:rsidRDefault="00FC602B" w:rsidP="00FC602B">
      <w:pPr>
        <w:pStyle w:val="Sinespaciado"/>
        <w:rPr>
          <w:color w:val="FF0000"/>
        </w:rPr>
      </w:pPr>
    </w:p>
    <w:tbl>
      <w:tblPr>
        <w:tblStyle w:val="Tablaconcuadrcula"/>
        <w:tblW w:w="0" w:type="auto"/>
        <w:tblLook w:val="04A0" w:firstRow="1" w:lastRow="0" w:firstColumn="1" w:lastColumn="0" w:noHBand="0" w:noVBand="1"/>
      </w:tblPr>
      <w:tblGrid>
        <w:gridCol w:w="3288"/>
        <w:gridCol w:w="3288"/>
        <w:gridCol w:w="2484"/>
      </w:tblGrid>
      <w:tr w:rsidR="003328E1" w:rsidRPr="003328E1" w14:paraId="65ABB630" w14:textId="77777777" w:rsidTr="00805A60">
        <w:trPr>
          <w:trHeight w:val="330"/>
        </w:trPr>
        <w:tc>
          <w:tcPr>
            <w:tcW w:w="3288" w:type="dxa"/>
            <w:shd w:val="clear" w:color="auto" w:fill="FF3737"/>
            <w:noWrap/>
            <w:vAlign w:val="center"/>
            <w:hideMark/>
          </w:tcPr>
          <w:p w14:paraId="30F7E0BA" w14:textId="76E1CF22" w:rsidR="003328E1" w:rsidRPr="00805A60" w:rsidRDefault="003328E1" w:rsidP="003328E1">
            <w:pPr>
              <w:spacing w:after="0"/>
              <w:jc w:val="center"/>
              <w:rPr>
                <w:b/>
                <w:bCs/>
                <w:color w:val="FFFFFF" w:themeColor="background1"/>
                <w:sz w:val="16"/>
                <w:szCs w:val="16"/>
                <w:lang w:val="es-PE"/>
              </w:rPr>
            </w:pPr>
            <w:r w:rsidRPr="00805A60">
              <w:rPr>
                <w:b/>
                <w:bCs/>
                <w:color w:val="FFFFFF" w:themeColor="background1"/>
                <w:sz w:val="16"/>
                <w:szCs w:val="16"/>
              </w:rPr>
              <w:t>Función</w:t>
            </w:r>
          </w:p>
        </w:tc>
        <w:tc>
          <w:tcPr>
            <w:tcW w:w="3288" w:type="dxa"/>
            <w:shd w:val="clear" w:color="auto" w:fill="FF3737"/>
            <w:noWrap/>
            <w:vAlign w:val="center"/>
            <w:hideMark/>
          </w:tcPr>
          <w:p w14:paraId="307518D0" w14:textId="1BEFC89B" w:rsidR="003328E1" w:rsidRPr="00805A60" w:rsidRDefault="003328E1" w:rsidP="003328E1">
            <w:pPr>
              <w:spacing w:after="0"/>
              <w:jc w:val="center"/>
              <w:rPr>
                <w:b/>
                <w:bCs/>
                <w:color w:val="FFFFFF" w:themeColor="background1"/>
                <w:sz w:val="16"/>
                <w:szCs w:val="16"/>
              </w:rPr>
            </w:pPr>
            <w:r w:rsidRPr="00805A60">
              <w:rPr>
                <w:b/>
                <w:bCs/>
                <w:color w:val="FFFFFF" w:themeColor="background1"/>
                <w:sz w:val="16"/>
                <w:szCs w:val="16"/>
              </w:rPr>
              <w:t>División</w:t>
            </w:r>
            <w:r w:rsidR="00FC602B" w:rsidRPr="00805A60">
              <w:rPr>
                <w:b/>
                <w:bCs/>
                <w:color w:val="FFFFFF" w:themeColor="background1"/>
                <w:sz w:val="16"/>
                <w:szCs w:val="16"/>
              </w:rPr>
              <w:t xml:space="preserve"> Funcional</w:t>
            </w:r>
          </w:p>
        </w:tc>
        <w:tc>
          <w:tcPr>
            <w:tcW w:w="2484" w:type="dxa"/>
            <w:shd w:val="clear" w:color="auto" w:fill="FF3737"/>
            <w:noWrap/>
            <w:vAlign w:val="center"/>
            <w:hideMark/>
          </w:tcPr>
          <w:p w14:paraId="1745A3DB" w14:textId="38BAC267" w:rsidR="003328E1" w:rsidRPr="00805A60" w:rsidRDefault="003328E1" w:rsidP="003328E1">
            <w:pPr>
              <w:spacing w:after="0"/>
              <w:jc w:val="center"/>
              <w:rPr>
                <w:b/>
                <w:bCs/>
                <w:color w:val="FFFFFF" w:themeColor="background1"/>
                <w:sz w:val="16"/>
                <w:szCs w:val="16"/>
              </w:rPr>
            </w:pPr>
            <w:r w:rsidRPr="00805A60">
              <w:rPr>
                <w:b/>
                <w:bCs/>
                <w:color w:val="FFFFFF" w:themeColor="background1"/>
                <w:sz w:val="16"/>
                <w:szCs w:val="16"/>
              </w:rPr>
              <w:t>Grupo</w:t>
            </w:r>
            <w:r w:rsidR="00FC602B" w:rsidRPr="00805A60">
              <w:rPr>
                <w:b/>
                <w:bCs/>
                <w:color w:val="FFFFFF" w:themeColor="background1"/>
                <w:sz w:val="16"/>
                <w:szCs w:val="16"/>
              </w:rPr>
              <w:t xml:space="preserve"> Funcional</w:t>
            </w:r>
          </w:p>
        </w:tc>
      </w:tr>
      <w:tr w:rsidR="003328E1" w:rsidRPr="003328E1" w14:paraId="12CED244" w14:textId="77777777" w:rsidTr="008019B4">
        <w:trPr>
          <w:trHeight w:val="330"/>
        </w:trPr>
        <w:tc>
          <w:tcPr>
            <w:tcW w:w="3288" w:type="dxa"/>
            <w:noWrap/>
            <w:vAlign w:val="center"/>
            <w:hideMark/>
          </w:tcPr>
          <w:p w14:paraId="07794108" w14:textId="19ECB88E" w:rsidR="003328E1" w:rsidRPr="003328E1" w:rsidRDefault="00FC602B" w:rsidP="009E12E7">
            <w:pPr>
              <w:pStyle w:val="Sinespaciado"/>
            </w:pPr>
            <w:r w:rsidRPr="00FC602B">
              <w:t>Ej. 10</w:t>
            </w:r>
            <w:r>
              <w:t>:</w:t>
            </w:r>
            <w:r w:rsidRPr="00FC602B">
              <w:t xml:space="preserve"> </w:t>
            </w:r>
            <w:r w:rsidRPr="009E12E7">
              <w:t>Agropecuaria</w:t>
            </w:r>
          </w:p>
        </w:tc>
        <w:tc>
          <w:tcPr>
            <w:tcW w:w="3288" w:type="dxa"/>
            <w:noWrap/>
            <w:vAlign w:val="center"/>
            <w:hideMark/>
          </w:tcPr>
          <w:p w14:paraId="51C09178" w14:textId="018B9FB3" w:rsidR="003328E1" w:rsidRPr="00FC602B" w:rsidRDefault="00FC602B" w:rsidP="009E12E7">
            <w:pPr>
              <w:pStyle w:val="Sinespaciado"/>
            </w:pPr>
            <w:r>
              <w:t xml:space="preserve">Ej. 024: </w:t>
            </w:r>
            <w:r w:rsidRPr="009E12E7">
              <w:t>Pecuario</w:t>
            </w:r>
          </w:p>
        </w:tc>
        <w:tc>
          <w:tcPr>
            <w:tcW w:w="2484" w:type="dxa"/>
            <w:noWrap/>
            <w:vAlign w:val="center"/>
            <w:hideMark/>
          </w:tcPr>
          <w:p w14:paraId="63997FF5" w14:textId="77531D50" w:rsidR="003328E1" w:rsidRPr="00FC602B" w:rsidRDefault="00FC602B" w:rsidP="009E12E7">
            <w:pPr>
              <w:pStyle w:val="Sinespaciado"/>
            </w:pPr>
            <w:r>
              <w:t xml:space="preserve">Ej. </w:t>
            </w:r>
            <w:r w:rsidRPr="009E12E7">
              <w:t>0049</w:t>
            </w:r>
            <w:r>
              <w:t>: inocuidad Pecuaria</w:t>
            </w:r>
          </w:p>
        </w:tc>
      </w:tr>
    </w:tbl>
    <w:p w14:paraId="5CB5CB18" w14:textId="23484C94" w:rsidR="00BE4FB8" w:rsidRDefault="008019B4" w:rsidP="008019B4">
      <w:pPr>
        <w:pStyle w:val="Sinespaciado"/>
      </w:pPr>
      <w:r w:rsidRPr="008019B4">
        <w:rPr>
          <w:b/>
          <w:color w:val="auto"/>
        </w:rPr>
        <w:t>Fuente:</w:t>
      </w:r>
      <w:r w:rsidRPr="008019B4">
        <w:rPr>
          <w:color w:val="auto"/>
        </w:rPr>
        <w:t xml:space="preserve"> </w:t>
      </w:r>
      <w:hyperlink r:id="rId8" w:history="1">
        <w:r w:rsidR="00FB69DA" w:rsidRPr="00983E89">
          <w:rPr>
            <w:rStyle w:val="Hipervnculo"/>
            <w:lang w:val="es-PE"/>
          </w:rPr>
          <w:t>https://www.mef.gob.pe/contenidos/inv_publica/anexos/anexo2_directiva001_2019EF6301.pdf</w:t>
        </w:r>
      </w:hyperlink>
      <w:r w:rsidR="00FB69DA">
        <w:rPr>
          <w:lang w:val="es-PE"/>
        </w:rPr>
        <w:t xml:space="preserve"> </w:t>
      </w:r>
    </w:p>
    <w:p w14:paraId="6C47A14D" w14:textId="77777777" w:rsidR="008019B4" w:rsidRPr="00BE4FB8" w:rsidRDefault="008019B4" w:rsidP="008019B4">
      <w:pPr>
        <w:pStyle w:val="Sinespaciado"/>
      </w:pPr>
    </w:p>
    <w:p w14:paraId="0C2BE985" w14:textId="6A8E7DAD" w:rsidR="003422B7" w:rsidRPr="00A676C8" w:rsidRDefault="000D6F8C" w:rsidP="00261B6D">
      <w:pPr>
        <w:pStyle w:val="Ttulo3"/>
      </w:pPr>
      <w:bookmarkStart w:id="5" w:name="_Toc85570855"/>
      <w:r>
        <w:t>Responsable de Formulación</w:t>
      </w:r>
      <w:bookmarkEnd w:id="5"/>
      <w:r>
        <w:t xml:space="preserve"> </w:t>
      </w:r>
    </w:p>
    <w:tbl>
      <w:tblPr>
        <w:tblStyle w:val="Tablaconcuadrcula4"/>
        <w:tblW w:w="5000" w:type="pct"/>
        <w:tblLook w:val="04A0" w:firstRow="1" w:lastRow="0" w:firstColumn="1" w:lastColumn="0" w:noHBand="0" w:noVBand="1"/>
      </w:tblPr>
      <w:tblGrid>
        <w:gridCol w:w="2448"/>
        <w:gridCol w:w="2060"/>
        <w:gridCol w:w="1299"/>
        <w:gridCol w:w="3253"/>
      </w:tblGrid>
      <w:tr w:rsidR="00A676C8" w:rsidRPr="00A676C8" w14:paraId="0194718D" w14:textId="77777777" w:rsidTr="009B1C3C">
        <w:trPr>
          <w:trHeight w:val="278"/>
        </w:trPr>
        <w:tc>
          <w:tcPr>
            <w:tcW w:w="1351" w:type="pct"/>
            <w:shd w:val="clear" w:color="auto" w:fill="F2F2F2" w:themeFill="background1" w:themeFillShade="F2"/>
            <w:tcMar>
              <w:left w:w="57" w:type="dxa"/>
              <w:right w:w="57" w:type="dxa"/>
            </w:tcMar>
            <w:vAlign w:val="center"/>
          </w:tcPr>
          <w:p w14:paraId="47155161" w14:textId="77777777" w:rsidR="00A676C8" w:rsidRPr="00A676C8" w:rsidRDefault="00A676C8" w:rsidP="00A676C8">
            <w:pPr>
              <w:spacing w:after="0"/>
              <w:jc w:val="left"/>
              <w:rPr>
                <w:rFonts w:cs="Arial"/>
                <w:b/>
                <w:color w:val="000000" w:themeColor="text1"/>
                <w:sz w:val="16"/>
                <w:szCs w:val="16"/>
              </w:rPr>
            </w:pPr>
            <w:r w:rsidRPr="00A676C8">
              <w:rPr>
                <w:rFonts w:cs="Arial"/>
                <w:b/>
                <w:color w:val="000000" w:themeColor="text1"/>
                <w:sz w:val="16"/>
                <w:szCs w:val="16"/>
              </w:rPr>
              <w:t>Nombres y apellidos</w:t>
            </w:r>
          </w:p>
        </w:tc>
        <w:tc>
          <w:tcPr>
            <w:tcW w:w="3649" w:type="pct"/>
            <w:gridSpan w:val="3"/>
            <w:tcMar>
              <w:left w:w="57" w:type="dxa"/>
              <w:right w:w="57" w:type="dxa"/>
            </w:tcMar>
            <w:vAlign w:val="center"/>
          </w:tcPr>
          <w:p w14:paraId="17DFD8FF" w14:textId="77777777" w:rsidR="00A676C8" w:rsidRPr="00A676C8" w:rsidRDefault="00A676C8" w:rsidP="00A676C8">
            <w:pPr>
              <w:spacing w:after="0"/>
              <w:jc w:val="left"/>
              <w:rPr>
                <w:rFonts w:cs="Arial"/>
                <w:color w:val="000000" w:themeColor="text1"/>
                <w:sz w:val="16"/>
                <w:szCs w:val="16"/>
              </w:rPr>
            </w:pPr>
          </w:p>
        </w:tc>
      </w:tr>
      <w:tr w:rsidR="00A676C8" w:rsidRPr="00A676C8" w14:paraId="02DD35DB" w14:textId="77777777" w:rsidTr="009B1C3C">
        <w:trPr>
          <w:trHeight w:val="296"/>
        </w:trPr>
        <w:tc>
          <w:tcPr>
            <w:tcW w:w="1351" w:type="pct"/>
            <w:shd w:val="clear" w:color="auto" w:fill="F2F2F2" w:themeFill="background1" w:themeFillShade="F2"/>
            <w:tcMar>
              <w:left w:w="57" w:type="dxa"/>
              <w:right w:w="57" w:type="dxa"/>
            </w:tcMar>
            <w:vAlign w:val="center"/>
          </w:tcPr>
          <w:p w14:paraId="36D4E991" w14:textId="77777777" w:rsidR="00A676C8" w:rsidRPr="00A676C8" w:rsidRDefault="00A676C8" w:rsidP="00A676C8">
            <w:pPr>
              <w:spacing w:after="0"/>
              <w:jc w:val="left"/>
              <w:rPr>
                <w:rFonts w:cs="Arial"/>
                <w:b/>
                <w:color w:val="000000" w:themeColor="text1"/>
                <w:sz w:val="16"/>
                <w:szCs w:val="16"/>
              </w:rPr>
            </w:pPr>
            <w:r w:rsidRPr="00A676C8">
              <w:rPr>
                <w:rFonts w:cs="Arial"/>
                <w:b/>
                <w:color w:val="000000" w:themeColor="text1"/>
                <w:sz w:val="16"/>
                <w:szCs w:val="16"/>
              </w:rPr>
              <w:t>DNI N°</w:t>
            </w:r>
          </w:p>
        </w:tc>
        <w:tc>
          <w:tcPr>
            <w:tcW w:w="1137" w:type="pct"/>
            <w:tcMar>
              <w:left w:w="57" w:type="dxa"/>
              <w:right w:w="57" w:type="dxa"/>
            </w:tcMar>
            <w:vAlign w:val="center"/>
          </w:tcPr>
          <w:p w14:paraId="21113420" w14:textId="77777777" w:rsidR="00A676C8" w:rsidRPr="00A676C8" w:rsidRDefault="00A676C8" w:rsidP="00A676C8">
            <w:pPr>
              <w:spacing w:after="0"/>
              <w:jc w:val="left"/>
              <w:rPr>
                <w:rFonts w:cs="Arial"/>
                <w:color w:val="000000" w:themeColor="text1"/>
                <w:sz w:val="16"/>
                <w:szCs w:val="16"/>
              </w:rPr>
            </w:pPr>
          </w:p>
        </w:tc>
        <w:tc>
          <w:tcPr>
            <w:tcW w:w="717" w:type="pct"/>
            <w:shd w:val="clear" w:color="auto" w:fill="F2F2F2" w:themeFill="background1" w:themeFillShade="F2"/>
            <w:tcMar>
              <w:left w:w="57" w:type="dxa"/>
              <w:right w:w="57" w:type="dxa"/>
            </w:tcMar>
            <w:vAlign w:val="center"/>
          </w:tcPr>
          <w:p w14:paraId="2C096367" w14:textId="31FD0F08" w:rsidR="00A676C8" w:rsidRPr="00A676C8" w:rsidRDefault="00A570E2" w:rsidP="00A676C8">
            <w:pPr>
              <w:spacing w:after="0"/>
              <w:jc w:val="left"/>
              <w:rPr>
                <w:rFonts w:cs="Arial"/>
                <w:b/>
                <w:color w:val="000000" w:themeColor="text1"/>
                <w:sz w:val="16"/>
                <w:szCs w:val="16"/>
              </w:rPr>
            </w:pPr>
            <w:r>
              <w:rPr>
                <w:rFonts w:cs="Arial"/>
                <w:b/>
                <w:color w:val="000000" w:themeColor="text1"/>
                <w:sz w:val="16"/>
                <w:szCs w:val="16"/>
              </w:rPr>
              <w:t>N° de celular</w:t>
            </w:r>
          </w:p>
        </w:tc>
        <w:tc>
          <w:tcPr>
            <w:tcW w:w="1795" w:type="pct"/>
            <w:tcMar>
              <w:left w:w="57" w:type="dxa"/>
              <w:right w:w="57" w:type="dxa"/>
            </w:tcMar>
            <w:vAlign w:val="center"/>
          </w:tcPr>
          <w:p w14:paraId="7F372D99" w14:textId="77777777" w:rsidR="00A676C8" w:rsidRPr="00A676C8" w:rsidRDefault="00A676C8" w:rsidP="00A676C8">
            <w:pPr>
              <w:spacing w:after="0"/>
              <w:jc w:val="left"/>
              <w:rPr>
                <w:rFonts w:cs="Arial"/>
                <w:color w:val="000000" w:themeColor="text1"/>
                <w:sz w:val="16"/>
                <w:szCs w:val="16"/>
              </w:rPr>
            </w:pPr>
          </w:p>
        </w:tc>
      </w:tr>
      <w:tr w:rsidR="00A676C8" w:rsidRPr="00A676C8" w14:paraId="0C5F58AC" w14:textId="77777777" w:rsidTr="009B1C3C">
        <w:trPr>
          <w:trHeight w:val="278"/>
        </w:trPr>
        <w:tc>
          <w:tcPr>
            <w:tcW w:w="1351" w:type="pct"/>
            <w:shd w:val="clear" w:color="auto" w:fill="F2F2F2" w:themeFill="background1" w:themeFillShade="F2"/>
            <w:tcMar>
              <w:left w:w="57" w:type="dxa"/>
              <w:right w:w="57" w:type="dxa"/>
            </w:tcMar>
            <w:vAlign w:val="center"/>
          </w:tcPr>
          <w:p w14:paraId="7B67BBFE" w14:textId="77777777" w:rsidR="00A676C8" w:rsidRPr="00A676C8" w:rsidRDefault="00A676C8" w:rsidP="00A676C8">
            <w:pPr>
              <w:spacing w:after="0"/>
              <w:jc w:val="left"/>
              <w:rPr>
                <w:rFonts w:cs="Arial"/>
                <w:b/>
                <w:color w:val="000000" w:themeColor="text1"/>
                <w:sz w:val="16"/>
                <w:szCs w:val="16"/>
              </w:rPr>
            </w:pPr>
            <w:r w:rsidRPr="00A676C8">
              <w:rPr>
                <w:rFonts w:cs="Arial"/>
                <w:b/>
                <w:color w:val="000000" w:themeColor="text1"/>
                <w:sz w:val="16"/>
                <w:szCs w:val="16"/>
              </w:rPr>
              <w:t xml:space="preserve">Título Profesional </w:t>
            </w:r>
          </w:p>
        </w:tc>
        <w:tc>
          <w:tcPr>
            <w:tcW w:w="3649" w:type="pct"/>
            <w:gridSpan w:val="3"/>
            <w:tcMar>
              <w:left w:w="57" w:type="dxa"/>
              <w:right w:w="57" w:type="dxa"/>
            </w:tcMar>
            <w:vAlign w:val="center"/>
          </w:tcPr>
          <w:p w14:paraId="55A3EA46" w14:textId="77777777" w:rsidR="00A676C8" w:rsidRPr="00A676C8" w:rsidRDefault="00A676C8" w:rsidP="00A676C8">
            <w:pPr>
              <w:spacing w:after="0"/>
              <w:jc w:val="left"/>
              <w:rPr>
                <w:rFonts w:cs="Arial"/>
                <w:color w:val="000000" w:themeColor="text1"/>
                <w:sz w:val="16"/>
                <w:szCs w:val="16"/>
              </w:rPr>
            </w:pPr>
          </w:p>
        </w:tc>
      </w:tr>
      <w:tr w:rsidR="00A676C8" w:rsidRPr="00A676C8" w14:paraId="47446053" w14:textId="77777777" w:rsidTr="009B1C3C">
        <w:trPr>
          <w:trHeight w:val="278"/>
        </w:trPr>
        <w:tc>
          <w:tcPr>
            <w:tcW w:w="1351" w:type="pct"/>
            <w:shd w:val="clear" w:color="auto" w:fill="F2F2F2" w:themeFill="background1" w:themeFillShade="F2"/>
            <w:tcMar>
              <w:left w:w="57" w:type="dxa"/>
              <w:right w:w="57" w:type="dxa"/>
            </w:tcMar>
            <w:vAlign w:val="center"/>
          </w:tcPr>
          <w:p w14:paraId="40D97EC6" w14:textId="4D1B3C2B" w:rsidR="00A676C8" w:rsidRPr="00A676C8" w:rsidRDefault="00362872" w:rsidP="00A676C8">
            <w:pPr>
              <w:spacing w:after="0"/>
              <w:jc w:val="left"/>
              <w:rPr>
                <w:rFonts w:cs="Arial"/>
                <w:b/>
                <w:color w:val="000000" w:themeColor="text1"/>
                <w:sz w:val="16"/>
                <w:szCs w:val="16"/>
              </w:rPr>
            </w:pPr>
            <w:r>
              <w:rPr>
                <w:rFonts w:cs="Arial"/>
                <w:b/>
                <w:color w:val="000000" w:themeColor="text1"/>
                <w:sz w:val="16"/>
                <w:szCs w:val="16"/>
              </w:rPr>
              <w:t>N° de Colegiatura</w:t>
            </w:r>
          </w:p>
        </w:tc>
        <w:tc>
          <w:tcPr>
            <w:tcW w:w="3649" w:type="pct"/>
            <w:gridSpan w:val="3"/>
            <w:tcMar>
              <w:left w:w="57" w:type="dxa"/>
              <w:right w:w="57" w:type="dxa"/>
            </w:tcMar>
            <w:vAlign w:val="center"/>
          </w:tcPr>
          <w:p w14:paraId="72E145EC" w14:textId="77777777" w:rsidR="00A676C8" w:rsidRPr="00A676C8" w:rsidRDefault="00A676C8" w:rsidP="00A676C8">
            <w:pPr>
              <w:spacing w:after="0"/>
              <w:jc w:val="left"/>
              <w:rPr>
                <w:rFonts w:cs="Arial"/>
                <w:color w:val="000000" w:themeColor="text1"/>
                <w:sz w:val="16"/>
                <w:szCs w:val="16"/>
              </w:rPr>
            </w:pPr>
          </w:p>
        </w:tc>
      </w:tr>
      <w:tr w:rsidR="00A676C8" w:rsidRPr="00A676C8" w14:paraId="5DDDCEBF" w14:textId="77777777" w:rsidTr="009B1C3C">
        <w:trPr>
          <w:trHeight w:val="296"/>
        </w:trPr>
        <w:tc>
          <w:tcPr>
            <w:tcW w:w="1351" w:type="pct"/>
            <w:shd w:val="clear" w:color="auto" w:fill="F2F2F2" w:themeFill="background1" w:themeFillShade="F2"/>
            <w:tcMar>
              <w:left w:w="57" w:type="dxa"/>
              <w:right w:w="57" w:type="dxa"/>
            </w:tcMar>
            <w:vAlign w:val="center"/>
          </w:tcPr>
          <w:p w14:paraId="25303814" w14:textId="77777777" w:rsidR="00A676C8" w:rsidRPr="00A676C8" w:rsidRDefault="00A676C8" w:rsidP="00A676C8">
            <w:pPr>
              <w:spacing w:after="0"/>
              <w:jc w:val="left"/>
              <w:rPr>
                <w:rFonts w:cs="Arial"/>
                <w:b/>
                <w:color w:val="000000" w:themeColor="text1"/>
                <w:sz w:val="16"/>
                <w:szCs w:val="16"/>
              </w:rPr>
            </w:pPr>
            <w:r w:rsidRPr="00A676C8">
              <w:rPr>
                <w:rFonts w:cs="Arial"/>
                <w:b/>
                <w:color w:val="000000" w:themeColor="text1"/>
                <w:sz w:val="16"/>
                <w:szCs w:val="16"/>
              </w:rPr>
              <w:t>Dirección</w:t>
            </w:r>
          </w:p>
        </w:tc>
        <w:tc>
          <w:tcPr>
            <w:tcW w:w="3649" w:type="pct"/>
            <w:gridSpan w:val="3"/>
            <w:tcMar>
              <w:left w:w="57" w:type="dxa"/>
              <w:right w:w="57" w:type="dxa"/>
            </w:tcMar>
            <w:vAlign w:val="center"/>
          </w:tcPr>
          <w:p w14:paraId="45E42EA2" w14:textId="77777777" w:rsidR="00A676C8" w:rsidRPr="00A676C8" w:rsidRDefault="00A676C8" w:rsidP="00A676C8">
            <w:pPr>
              <w:spacing w:after="0"/>
              <w:jc w:val="left"/>
              <w:rPr>
                <w:rFonts w:cs="Arial"/>
                <w:color w:val="000000" w:themeColor="text1"/>
                <w:sz w:val="16"/>
                <w:szCs w:val="16"/>
              </w:rPr>
            </w:pPr>
          </w:p>
        </w:tc>
      </w:tr>
      <w:tr w:rsidR="00A676C8" w:rsidRPr="00A676C8" w14:paraId="5D867F90" w14:textId="77777777" w:rsidTr="009B1C3C">
        <w:trPr>
          <w:trHeight w:val="278"/>
        </w:trPr>
        <w:tc>
          <w:tcPr>
            <w:tcW w:w="1351" w:type="pct"/>
            <w:shd w:val="clear" w:color="auto" w:fill="F2F2F2" w:themeFill="background1" w:themeFillShade="F2"/>
            <w:tcMar>
              <w:left w:w="57" w:type="dxa"/>
              <w:right w:w="57" w:type="dxa"/>
            </w:tcMar>
            <w:vAlign w:val="center"/>
          </w:tcPr>
          <w:p w14:paraId="215163AF" w14:textId="77777777" w:rsidR="00A676C8" w:rsidRPr="00A676C8" w:rsidRDefault="00A676C8" w:rsidP="00A676C8">
            <w:pPr>
              <w:spacing w:after="0"/>
              <w:jc w:val="left"/>
              <w:rPr>
                <w:rFonts w:cs="Arial"/>
                <w:b/>
                <w:color w:val="000000" w:themeColor="text1"/>
                <w:sz w:val="16"/>
                <w:szCs w:val="16"/>
              </w:rPr>
            </w:pPr>
            <w:r w:rsidRPr="00A676C8">
              <w:rPr>
                <w:rFonts w:cs="Arial"/>
                <w:b/>
                <w:color w:val="000000" w:themeColor="text1"/>
                <w:sz w:val="16"/>
                <w:szCs w:val="16"/>
              </w:rPr>
              <w:t>Email</w:t>
            </w:r>
          </w:p>
        </w:tc>
        <w:tc>
          <w:tcPr>
            <w:tcW w:w="3649" w:type="pct"/>
            <w:gridSpan w:val="3"/>
            <w:tcMar>
              <w:left w:w="57" w:type="dxa"/>
              <w:right w:w="57" w:type="dxa"/>
            </w:tcMar>
            <w:vAlign w:val="center"/>
          </w:tcPr>
          <w:p w14:paraId="4A69F270" w14:textId="77777777" w:rsidR="00A676C8" w:rsidRPr="00A676C8" w:rsidRDefault="00A676C8" w:rsidP="00A676C8">
            <w:pPr>
              <w:spacing w:after="0"/>
              <w:jc w:val="left"/>
              <w:rPr>
                <w:rFonts w:cs="Arial"/>
                <w:color w:val="000000" w:themeColor="text1"/>
                <w:sz w:val="16"/>
                <w:szCs w:val="16"/>
              </w:rPr>
            </w:pPr>
          </w:p>
        </w:tc>
      </w:tr>
    </w:tbl>
    <w:p w14:paraId="5E94C693" w14:textId="3328B875" w:rsidR="00A676C8" w:rsidRDefault="004F62B0" w:rsidP="00261B6D">
      <w:pPr>
        <w:pStyle w:val="Ttulo3"/>
      </w:pPr>
      <w:bookmarkStart w:id="6" w:name="_Toc85570856"/>
      <w:r>
        <w:lastRenderedPageBreak/>
        <w:t>Órgano responsable de la o</w:t>
      </w:r>
      <w:r w:rsidR="00793276" w:rsidRPr="00793276">
        <w:t xml:space="preserve">peración y </w:t>
      </w:r>
      <w:r>
        <w:t>sostenibilidad</w:t>
      </w:r>
      <w:bookmarkEnd w:id="6"/>
    </w:p>
    <w:p w14:paraId="3C3935D9" w14:textId="5C44B35E" w:rsidR="00DD3A44" w:rsidRPr="00701820" w:rsidRDefault="00DD3A44" w:rsidP="009E12E7">
      <w:pPr>
        <w:pStyle w:val="Sinespaciado"/>
      </w:pPr>
      <w:r w:rsidRPr="00701820">
        <w:t xml:space="preserve">Señalar el nombre del AEO responsable de la operación y sostenibilidad de la propuesta productiva PROCOMPITE, </w:t>
      </w:r>
      <w:r w:rsidRPr="009E12E7">
        <w:t>contemplando</w:t>
      </w:r>
      <w:r w:rsidRPr="00701820">
        <w:t xml:space="preserve"> en cada caso los datos correspondientes a la organización.</w:t>
      </w:r>
    </w:p>
    <w:p w14:paraId="38E50A1F" w14:textId="77777777" w:rsidR="00DD3A44" w:rsidRPr="00DD3A44" w:rsidRDefault="00DD3A44" w:rsidP="00DD3A44">
      <w:pPr>
        <w:pStyle w:val="Sinespaciado"/>
      </w:pPr>
    </w:p>
    <w:tbl>
      <w:tblPr>
        <w:tblStyle w:val="Tablaconcuadrcula5"/>
        <w:tblW w:w="5000" w:type="pct"/>
        <w:tblLook w:val="04A0" w:firstRow="1" w:lastRow="0" w:firstColumn="1" w:lastColumn="0" w:noHBand="0" w:noVBand="1"/>
      </w:tblPr>
      <w:tblGrid>
        <w:gridCol w:w="2559"/>
        <w:gridCol w:w="2214"/>
        <w:gridCol w:w="2425"/>
        <w:gridCol w:w="1862"/>
      </w:tblGrid>
      <w:tr w:rsidR="006D2263" w:rsidRPr="00A676C8" w14:paraId="6F59564C" w14:textId="77777777" w:rsidTr="006D2263">
        <w:tc>
          <w:tcPr>
            <w:tcW w:w="5000" w:type="pct"/>
            <w:gridSpan w:val="4"/>
            <w:shd w:val="clear" w:color="auto" w:fill="FF3737"/>
            <w:tcMar>
              <w:left w:w="57" w:type="dxa"/>
              <w:right w:w="57" w:type="dxa"/>
            </w:tcMar>
            <w:vAlign w:val="center"/>
          </w:tcPr>
          <w:p w14:paraId="68A3CF6C" w14:textId="71D6BE9F" w:rsidR="006D2263" w:rsidRPr="006D2263" w:rsidRDefault="006D2263" w:rsidP="006D2263">
            <w:pPr>
              <w:spacing w:after="0"/>
              <w:jc w:val="center"/>
              <w:rPr>
                <w:rFonts w:cs="Arial"/>
                <w:b/>
                <w:color w:val="000000" w:themeColor="text1"/>
                <w:sz w:val="16"/>
                <w:szCs w:val="16"/>
              </w:rPr>
            </w:pPr>
            <w:r w:rsidRPr="006D2263">
              <w:rPr>
                <w:rFonts w:cs="Arial"/>
                <w:b/>
                <w:color w:val="FFFFFF" w:themeColor="background1"/>
                <w:sz w:val="16"/>
                <w:szCs w:val="16"/>
              </w:rPr>
              <w:t>AGENTE ECONOMICO ORGANIZADO</w:t>
            </w:r>
          </w:p>
        </w:tc>
      </w:tr>
      <w:tr w:rsidR="00A676C8" w:rsidRPr="00A676C8" w14:paraId="46320F7D" w14:textId="77777777" w:rsidTr="00FB4704">
        <w:tc>
          <w:tcPr>
            <w:tcW w:w="1221" w:type="pct"/>
            <w:shd w:val="clear" w:color="auto" w:fill="F2F2F2" w:themeFill="background1" w:themeFillShade="F2"/>
            <w:tcMar>
              <w:left w:w="57" w:type="dxa"/>
              <w:right w:w="57" w:type="dxa"/>
            </w:tcMar>
            <w:vAlign w:val="center"/>
          </w:tcPr>
          <w:p w14:paraId="0E37C7A2" w14:textId="591728A4" w:rsidR="00A676C8" w:rsidRPr="00A676C8" w:rsidRDefault="00793276" w:rsidP="00793276">
            <w:pPr>
              <w:spacing w:after="0"/>
              <w:jc w:val="left"/>
              <w:rPr>
                <w:rFonts w:cs="Arial"/>
                <w:b/>
                <w:color w:val="000000" w:themeColor="text1"/>
                <w:sz w:val="16"/>
                <w:szCs w:val="16"/>
              </w:rPr>
            </w:pPr>
            <w:r w:rsidRPr="00793276">
              <w:rPr>
                <w:rFonts w:cs="Arial"/>
                <w:b/>
                <w:color w:val="000000" w:themeColor="text1"/>
                <w:sz w:val="16"/>
                <w:szCs w:val="16"/>
              </w:rPr>
              <w:t>Nombre del AEO</w:t>
            </w:r>
            <w:r w:rsidR="009701D8">
              <w:rPr>
                <w:rFonts w:cs="Arial"/>
                <w:b/>
                <w:color w:val="000000" w:themeColor="text1"/>
                <w:sz w:val="16"/>
                <w:szCs w:val="16"/>
              </w:rPr>
              <w:t xml:space="preserve"> (razón social)</w:t>
            </w:r>
          </w:p>
        </w:tc>
        <w:tc>
          <w:tcPr>
            <w:tcW w:w="3779" w:type="pct"/>
            <w:gridSpan w:val="3"/>
            <w:tcMar>
              <w:left w:w="57" w:type="dxa"/>
              <w:right w:w="57" w:type="dxa"/>
            </w:tcMar>
            <w:vAlign w:val="center"/>
          </w:tcPr>
          <w:p w14:paraId="0CF24AF3" w14:textId="77777777" w:rsidR="00A676C8" w:rsidRPr="00A676C8" w:rsidRDefault="00A676C8" w:rsidP="00793276">
            <w:pPr>
              <w:spacing w:after="0"/>
              <w:jc w:val="left"/>
              <w:rPr>
                <w:rFonts w:cs="Arial"/>
                <w:color w:val="000000" w:themeColor="text1"/>
                <w:sz w:val="16"/>
                <w:szCs w:val="16"/>
              </w:rPr>
            </w:pPr>
          </w:p>
        </w:tc>
      </w:tr>
      <w:tr w:rsidR="006D58FD" w:rsidRPr="00A676C8" w14:paraId="7AA80F1E" w14:textId="77777777" w:rsidTr="00FB4704">
        <w:tc>
          <w:tcPr>
            <w:tcW w:w="1221" w:type="pct"/>
            <w:shd w:val="clear" w:color="auto" w:fill="F2F2F2" w:themeFill="background1" w:themeFillShade="F2"/>
            <w:tcMar>
              <w:left w:w="57" w:type="dxa"/>
              <w:right w:w="57" w:type="dxa"/>
            </w:tcMar>
            <w:vAlign w:val="center"/>
          </w:tcPr>
          <w:p w14:paraId="759B886F" w14:textId="5D6B8149" w:rsidR="006D58FD" w:rsidRPr="00793276" w:rsidRDefault="006D58FD" w:rsidP="00793276">
            <w:pPr>
              <w:spacing w:after="0"/>
              <w:jc w:val="left"/>
              <w:rPr>
                <w:rFonts w:cs="Arial"/>
                <w:b/>
                <w:color w:val="000000" w:themeColor="text1"/>
                <w:sz w:val="16"/>
                <w:szCs w:val="16"/>
              </w:rPr>
            </w:pPr>
            <w:r w:rsidRPr="00A676C8">
              <w:rPr>
                <w:rFonts w:cs="Arial"/>
                <w:b/>
                <w:color w:val="000000" w:themeColor="text1"/>
                <w:sz w:val="16"/>
                <w:szCs w:val="16"/>
              </w:rPr>
              <w:t>RUC N°</w:t>
            </w:r>
          </w:p>
        </w:tc>
        <w:tc>
          <w:tcPr>
            <w:tcW w:w="3779" w:type="pct"/>
            <w:gridSpan w:val="3"/>
            <w:tcMar>
              <w:left w:w="57" w:type="dxa"/>
              <w:right w:w="57" w:type="dxa"/>
            </w:tcMar>
            <w:vAlign w:val="center"/>
          </w:tcPr>
          <w:p w14:paraId="6ACDF7CB" w14:textId="77777777" w:rsidR="006D58FD" w:rsidRPr="00A676C8" w:rsidRDefault="006D58FD" w:rsidP="00793276">
            <w:pPr>
              <w:spacing w:after="0"/>
              <w:jc w:val="left"/>
              <w:rPr>
                <w:rFonts w:cs="Arial"/>
                <w:color w:val="000000" w:themeColor="text1"/>
                <w:sz w:val="16"/>
                <w:szCs w:val="16"/>
              </w:rPr>
            </w:pPr>
          </w:p>
        </w:tc>
      </w:tr>
      <w:tr w:rsidR="00A676C8" w:rsidRPr="00A676C8" w14:paraId="4B885908" w14:textId="77777777" w:rsidTr="006D58FD">
        <w:tc>
          <w:tcPr>
            <w:tcW w:w="1221" w:type="pct"/>
            <w:shd w:val="clear" w:color="auto" w:fill="F2F2F2" w:themeFill="background1" w:themeFillShade="F2"/>
            <w:tcMar>
              <w:left w:w="57" w:type="dxa"/>
              <w:right w:w="57" w:type="dxa"/>
            </w:tcMar>
            <w:vAlign w:val="center"/>
          </w:tcPr>
          <w:p w14:paraId="098905A1" w14:textId="55C270E4" w:rsidR="00A676C8" w:rsidRPr="00A676C8" w:rsidRDefault="00A676C8" w:rsidP="00793276">
            <w:pPr>
              <w:spacing w:after="0"/>
              <w:jc w:val="left"/>
              <w:rPr>
                <w:rFonts w:cs="Arial"/>
                <w:b/>
                <w:color w:val="000000" w:themeColor="text1"/>
                <w:sz w:val="16"/>
                <w:szCs w:val="16"/>
              </w:rPr>
            </w:pPr>
            <w:r w:rsidRPr="00A676C8">
              <w:rPr>
                <w:rFonts w:cs="Arial"/>
                <w:b/>
                <w:color w:val="000000" w:themeColor="text1"/>
                <w:sz w:val="16"/>
                <w:szCs w:val="16"/>
              </w:rPr>
              <w:t>N°</w:t>
            </w:r>
            <w:r w:rsidR="006D58FD">
              <w:rPr>
                <w:rFonts w:cs="Arial"/>
                <w:b/>
                <w:color w:val="000000" w:themeColor="text1"/>
                <w:sz w:val="16"/>
                <w:szCs w:val="16"/>
              </w:rPr>
              <w:t xml:space="preserve"> de Partida registral</w:t>
            </w:r>
          </w:p>
        </w:tc>
        <w:tc>
          <w:tcPr>
            <w:tcW w:w="1286" w:type="pct"/>
            <w:tcMar>
              <w:left w:w="57" w:type="dxa"/>
              <w:right w:w="57" w:type="dxa"/>
            </w:tcMar>
            <w:vAlign w:val="center"/>
          </w:tcPr>
          <w:p w14:paraId="68A9B572" w14:textId="77777777" w:rsidR="00A676C8" w:rsidRPr="009E12E7" w:rsidRDefault="00A676C8" w:rsidP="00793276">
            <w:pPr>
              <w:spacing w:after="0"/>
              <w:jc w:val="left"/>
              <w:rPr>
                <w:rFonts w:cs="Arial"/>
                <w:color w:val="000000" w:themeColor="text1"/>
                <w:sz w:val="16"/>
                <w:szCs w:val="16"/>
              </w:rPr>
            </w:pPr>
          </w:p>
        </w:tc>
        <w:tc>
          <w:tcPr>
            <w:tcW w:w="1402" w:type="pct"/>
            <w:shd w:val="clear" w:color="auto" w:fill="F2F2F2" w:themeFill="background1" w:themeFillShade="F2"/>
            <w:tcMar>
              <w:left w:w="57" w:type="dxa"/>
              <w:right w:w="57" w:type="dxa"/>
            </w:tcMar>
            <w:vAlign w:val="center"/>
          </w:tcPr>
          <w:p w14:paraId="51A2CCF3" w14:textId="5D736BFB" w:rsidR="00A676C8" w:rsidRPr="00A676C8" w:rsidRDefault="006D58FD" w:rsidP="009E12E7">
            <w:pPr>
              <w:spacing w:after="0"/>
              <w:jc w:val="left"/>
              <w:rPr>
                <w:rFonts w:cs="Arial"/>
                <w:b/>
                <w:color w:val="000000" w:themeColor="text1"/>
                <w:sz w:val="16"/>
                <w:szCs w:val="16"/>
              </w:rPr>
            </w:pPr>
            <w:r w:rsidRPr="009E12E7">
              <w:rPr>
                <w:rFonts w:cs="Arial"/>
                <w:b/>
                <w:color w:val="000000" w:themeColor="text1"/>
                <w:sz w:val="16"/>
                <w:szCs w:val="16"/>
              </w:rPr>
              <w:t>Fecha de Constitución</w:t>
            </w:r>
          </w:p>
        </w:tc>
        <w:tc>
          <w:tcPr>
            <w:tcW w:w="1091" w:type="pct"/>
            <w:tcMar>
              <w:left w:w="57" w:type="dxa"/>
              <w:right w:w="57" w:type="dxa"/>
            </w:tcMar>
            <w:vAlign w:val="center"/>
          </w:tcPr>
          <w:p w14:paraId="6D9D6DC0" w14:textId="77777777" w:rsidR="00A676C8" w:rsidRPr="00A676C8" w:rsidRDefault="00A676C8" w:rsidP="00793276">
            <w:pPr>
              <w:spacing w:after="0"/>
              <w:jc w:val="left"/>
              <w:rPr>
                <w:rFonts w:cs="Arial"/>
                <w:color w:val="000000" w:themeColor="text1"/>
                <w:sz w:val="16"/>
                <w:szCs w:val="16"/>
              </w:rPr>
            </w:pPr>
          </w:p>
        </w:tc>
      </w:tr>
      <w:tr w:rsidR="00A676C8" w:rsidRPr="00A676C8" w14:paraId="0894F65A" w14:textId="77777777" w:rsidTr="00FB4704">
        <w:tc>
          <w:tcPr>
            <w:tcW w:w="1221" w:type="pct"/>
            <w:shd w:val="clear" w:color="auto" w:fill="F2F2F2" w:themeFill="background1" w:themeFillShade="F2"/>
            <w:tcMar>
              <w:left w:w="57" w:type="dxa"/>
              <w:right w:w="57" w:type="dxa"/>
            </w:tcMar>
            <w:vAlign w:val="center"/>
          </w:tcPr>
          <w:p w14:paraId="48CC7287" w14:textId="77777777" w:rsidR="00A676C8" w:rsidRPr="00A676C8" w:rsidRDefault="00A676C8" w:rsidP="00793276">
            <w:pPr>
              <w:spacing w:after="0"/>
              <w:jc w:val="left"/>
              <w:rPr>
                <w:rFonts w:cs="Arial"/>
                <w:b/>
                <w:color w:val="000000" w:themeColor="text1"/>
                <w:sz w:val="16"/>
                <w:szCs w:val="16"/>
              </w:rPr>
            </w:pPr>
            <w:r w:rsidRPr="00A676C8">
              <w:rPr>
                <w:rFonts w:cs="Arial"/>
                <w:b/>
                <w:color w:val="000000" w:themeColor="text1"/>
                <w:sz w:val="16"/>
                <w:szCs w:val="16"/>
              </w:rPr>
              <w:t>Tipo de AEO</w:t>
            </w:r>
          </w:p>
        </w:tc>
        <w:tc>
          <w:tcPr>
            <w:tcW w:w="3779" w:type="pct"/>
            <w:gridSpan w:val="3"/>
            <w:tcMar>
              <w:left w:w="57" w:type="dxa"/>
              <w:right w:w="57" w:type="dxa"/>
            </w:tcMar>
            <w:vAlign w:val="center"/>
          </w:tcPr>
          <w:p w14:paraId="66529116" w14:textId="32BD45FF" w:rsidR="00A676C8" w:rsidRPr="00A676C8" w:rsidRDefault="001B1B21" w:rsidP="00793276">
            <w:pPr>
              <w:pStyle w:val="Sinespaciado"/>
              <w:rPr>
                <w:color w:val="000000" w:themeColor="text1"/>
              </w:rPr>
            </w:pPr>
            <w:r>
              <w:t>[</w:t>
            </w:r>
            <w:r w:rsidR="00A676C8" w:rsidRPr="00A676C8">
              <w:t xml:space="preserve">Asociación, </w:t>
            </w:r>
            <w:r w:rsidR="00793276">
              <w:t>cooperativa</w:t>
            </w:r>
            <w:r w:rsidR="00A676C8" w:rsidRPr="00A676C8">
              <w:t>,</w:t>
            </w:r>
            <w:r w:rsidR="00793276">
              <w:t xml:space="preserve"> S.A.C, etc</w:t>
            </w:r>
            <w:r>
              <w:t>]</w:t>
            </w:r>
          </w:p>
        </w:tc>
      </w:tr>
      <w:tr w:rsidR="00E20691" w:rsidRPr="00A676C8" w14:paraId="071E6954" w14:textId="77777777" w:rsidTr="00FB4704">
        <w:tc>
          <w:tcPr>
            <w:tcW w:w="1221" w:type="pct"/>
            <w:shd w:val="clear" w:color="auto" w:fill="F2F2F2" w:themeFill="background1" w:themeFillShade="F2"/>
            <w:tcMar>
              <w:left w:w="57" w:type="dxa"/>
              <w:right w:w="57" w:type="dxa"/>
            </w:tcMar>
            <w:vAlign w:val="center"/>
          </w:tcPr>
          <w:p w14:paraId="585EBA47" w14:textId="5072FB0D" w:rsidR="00E20691" w:rsidRPr="00A676C8" w:rsidRDefault="00E20691" w:rsidP="00793276">
            <w:pPr>
              <w:spacing w:after="0"/>
              <w:jc w:val="left"/>
              <w:rPr>
                <w:rFonts w:cs="Arial"/>
                <w:b/>
                <w:color w:val="000000" w:themeColor="text1"/>
                <w:sz w:val="16"/>
                <w:szCs w:val="16"/>
              </w:rPr>
            </w:pPr>
            <w:r w:rsidRPr="009E12E7">
              <w:rPr>
                <w:rFonts w:cs="Arial"/>
                <w:b/>
                <w:color w:val="000000" w:themeColor="text1"/>
                <w:sz w:val="16"/>
                <w:szCs w:val="16"/>
              </w:rPr>
              <w:t>Departamento/Provincia/Distrito</w:t>
            </w:r>
          </w:p>
        </w:tc>
        <w:tc>
          <w:tcPr>
            <w:tcW w:w="3779" w:type="pct"/>
            <w:gridSpan w:val="3"/>
            <w:tcMar>
              <w:left w:w="57" w:type="dxa"/>
              <w:right w:w="57" w:type="dxa"/>
            </w:tcMar>
            <w:vAlign w:val="center"/>
          </w:tcPr>
          <w:p w14:paraId="451D10E8" w14:textId="77777777" w:rsidR="00E20691" w:rsidRDefault="00E20691" w:rsidP="00793276">
            <w:pPr>
              <w:pStyle w:val="Sinespaciado"/>
            </w:pPr>
          </w:p>
        </w:tc>
      </w:tr>
      <w:tr w:rsidR="00A676C8" w:rsidRPr="00A676C8" w14:paraId="22A741E0" w14:textId="77777777" w:rsidTr="00FB4704">
        <w:tc>
          <w:tcPr>
            <w:tcW w:w="1221" w:type="pct"/>
            <w:shd w:val="clear" w:color="auto" w:fill="F2F2F2" w:themeFill="background1" w:themeFillShade="F2"/>
            <w:tcMar>
              <w:left w:w="57" w:type="dxa"/>
              <w:right w:w="57" w:type="dxa"/>
            </w:tcMar>
            <w:vAlign w:val="center"/>
          </w:tcPr>
          <w:p w14:paraId="55BB89C0" w14:textId="77777777" w:rsidR="00A676C8" w:rsidRPr="00A676C8" w:rsidRDefault="00A676C8" w:rsidP="00793276">
            <w:pPr>
              <w:spacing w:after="0"/>
              <w:jc w:val="left"/>
              <w:rPr>
                <w:rFonts w:cs="Arial"/>
                <w:b/>
                <w:color w:val="000000" w:themeColor="text1"/>
                <w:sz w:val="16"/>
                <w:szCs w:val="16"/>
              </w:rPr>
            </w:pPr>
            <w:r w:rsidRPr="00A676C8">
              <w:rPr>
                <w:rFonts w:cs="Arial"/>
                <w:b/>
                <w:color w:val="000000" w:themeColor="text1"/>
                <w:sz w:val="16"/>
                <w:szCs w:val="16"/>
              </w:rPr>
              <w:t xml:space="preserve">Domicilio legal </w:t>
            </w:r>
          </w:p>
        </w:tc>
        <w:tc>
          <w:tcPr>
            <w:tcW w:w="3779" w:type="pct"/>
            <w:gridSpan w:val="3"/>
            <w:tcMar>
              <w:left w:w="57" w:type="dxa"/>
              <w:right w:w="57" w:type="dxa"/>
            </w:tcMar>
            <w:vAlign w:val="center"/>
          </w:tcPr>
          <w:p w14:paraId="16A0674A" w14:textId="77777777" w:rsidR="00A676C8" w:rsidRPr="00A676C8" w:rsidRDefault="00A676C8" w:rsidP="00793276">
            <w:pPr>
              <w:spacing w:after="0"/>
              <w:jc w:val="left"/>
              <w:rPr>
                <w:rFonts w:cs="Arial"/>
                <w:color w:val="000000" w:themeColor="text1"/>
                <w:sz w:val="16"/>
                <w:szCs w:val="16"/>
              </w:rPr>
            </w:pPr>
          </w:p>
        </w:tc>
      </w:tr>
      <w:tr w:rsidR="00A676C8" w:rsidRPr="00A676C8" w14:paraId="06D10205" w14:textId="77777777" w:rsidTr="00403C60">
        <w:tc>
          <w:tcPr>
            <w:tcW w:w="1221" w:type="pct"/>
            <w:shd w:val="clear" w:color="auto" w:fill="F2F2F2" w:themeFill="background1" w:themeFillShade="F2"/>
            <w:tcMar>
              <w:left w:w="57" w:type="dxa"/>
              <w:right w:w="57" w:type="dxa"/>
            </w:tcMar>
            <w:vAlign w:val="center"/>
          </w:tcPr>
          <w:p w14:paraId="646ACE56" w14:textId="77777777" w:rsidR="00A676C8" w:rsidRPr="00A676C8" w:rsidRDefault="00A676C8" w:rsidP="00793276">
            <w:pPr>
              <w:spacing w:after="0"/>
              <w:jc w:val="left"/>
              <w:rPr>
                <w:rFonts w:cs="Arial"/>
                <w:b/>
                <w:color w:val="000000" w:themeColor="text1"/>
                <w:sz w:val="16"/>
                <w:szCs w:val="16"/>
              </w:rPr>
            </w:pPr>
            <w:r w:rsidRPr="00A676C8">
              <w:rPr>
                <w:rFonts w:cs="Arial"/>
                <w:b/>
                <w:color w:val="000000" w:themeColor="text1"/>
                <w:sz w:val="16"/>
                <w:szCs w:val="16"/>
              </w:rPr>
              <w:t>N° de teléfono</w:t>
            </w:r>
          </w:p>
        </w:tc>
        <w:tc>
          <w:tcPr>
            <w:tcW w:w="1286" w:type="pct"/>
            <w:tcMar>
              <w:left w:w="57" w:type="dxa"/>
              <w:right w:w="57" w:type="dxa"/>
            </w:tcMar>
            <w:vAlign w:val="center"/>
          </w:tcPr>
          <w:p w14:paraId="707AAA75" w14:textId="77777777" w:rsidR="00A676C8" w:rsidRPr="00A676C8" w:rsidRDefault="00A676C8" w:rsidP="00793276">
            <w:pPr>
              <w:spacing w:after="0"/>
              <w:jc w:val="left"/>
              <w:rPr>
                <w:rFonts w:cs="Arial"/>
                <w:color w:val="000000" w:themeColor="text1"/>
                <w:sz w:val="16"/>
                <w:szCs w:val="16"/>
              </w:rPr>
            </w:pPr>
          </w:p>
        </w:tc>
        <w:tc>
          <w:tcPr>
            <w:tcW w:w="1402" w:type="pct"/>
            <w:shd w:val="clear" w:color="auto" w:fill="F2F2F2" w:themeFill="background1" w:themeFillShade="F2"/>
            <w:tcMar>
              <w:left w:w="57" w:type="dxa"/>
              <w:right w:w="57" w:type="dxa"/>
            </w:tcMar>
            <w:vAlign w:val="center"/>
          </w:tcPr>
          <w:p w14:paraId="2CEA35F4" w14:textId="77777777" w:rsidR="00A676C8" w:rsidRPr="00A676C8" w:rsidRDefault="00A676C8" w:rsidP="00793276">
            <w:pPr>
              <w:spacing w:after="0"/>
              <w:jc w:val="center"/>
              <w:rPr>
                <w:rFonts w:cs="Arial"/>
                <w:b/>
                <w:color w:val="000000" w:themeColor="text1"/>
                <w:sz w:val="16"/>
                <w:szCs w:val="16"/>
              </w:rPr>
            </w:pPr>
            <w:r w:rsidRPr="00A676C8">
              <w:rPr>
                <w:rFonts w:cs="Arial"/>
                <w:b/>
                <w:color w:val="000000" w:themeColor="text1"/>
                <w:sz w:val="16"/>
                <w:szCs w:val="16"/>
              </w:rPr>
              <w:t>N° de celular</w:t>
            </w:r>
          </w:p>
        </w:tc>
        <w:tc>
          <w:tcPr>
            <w:tcW w:w="1091" w:type="pct"/>
            <w:tcMar>
              <w:left w:w="57" w:type="dxa"/>
              <w:right w:w="57" w:type="dxa"/>
            </w:tcMar>
            <w:vAlign w:val="center"/>
          </w:tcPr>
          <w:p w14:paraId="30249766" w14:textId="77777777" w:rsidR="00A676C8" w:rsidRPr="00A676C8" w:rsidRDefault="00A676C8" w:rsidP="00793276">
            <w:pPr>
              <w:spacing w:after="0"/>
              <w:jc w:val="left"/>
              <w:rPr>
                <w:rFonts w:cs="Arial"/>
                <w:color w:val="000000" w:themeColor="text1"/>
                <w:sz w:val="16"/>
                <w:szCs w:val="16"/>
              </w:rPr>
            </w:pPr>
          </w:p>
        </w:tc>
      </w:tr>
      <w:tr w:rsidR="00A676C8" w:rsidRPr="00A676C8" w14:paraId="73C15439" w14:textId="77777777" w:rsidTr="00FB4704">
        <w:tc>
          <w:tcPr>
            <w:tcW w:w="1221" w:type="pct"/>
            <w:shd w:val="clear" w:color="auto" w:fill="F2F2F2" w:themeFill="background1" w:themeFillShade="F2"/>
            <w:tcMar>
              <w:left w:w="57" w:type="dxa"/>
              <w:right w:w="57" w:type="dxa"/>
            </w:tcMar>
            <w:vAlign w:val="center"/>
          </w:tcPr>
          <w:p w14:paraId="1B4724C1" w14:textId="77777777" w:rsidR="00A676C8" w:rsidRPr="00A676C8" w:rsidRDefault="00A676C8" w:rsidP="00793276">
            <w:pPr>
              <w:spacing w:after="0"/>
              <w:jc w:val="left"/>
              <w:rPr>
                <w:rFonts w:cs="Arial"/>
                <w:b/>
                <w:color w:val="000000" w:themeColor="text1"/>
                <w:sz w:val="16"/>
                <w:szCs w:val="16"/>
              </w:rPr>
            </w:pPr>
            <w:r w:rsidRPr="00A676C8">
              <w:rPr>
                <w:rFonts w:cs="Arial"/>
                <w:b/>
                <w:color w:val="000000" w:themeColor="text1"/>
                <w:sz w:val="16"/>
                <w:szCs w:val="16"/>
              </w:rPr>
              <w:t>Email</w:t>
            </w:r>
          </w:p>
        </w:tc>
        <w:tc>
          <w:tcPr>
            <w:tcW w:w="3779" w:type="pct"/>
            <w:gridSpan w:val="3"/>
            <w:tcMar>
              <w:left w:w="57" w:type="dxa"/>
              <w:right w:w="57" w:type="dxa"/>
            </w:tcMar>
            <w:vAlign w:val="center"/>
          </w:tcPr>
          <w:p w14:paraId="1359B6AA" w14:textId="77777777" w:rsidR="00A676C8" w:rsidRPr="00A676C8" w:rsidRDefault="00A676C8" w:rsidP="00793276">
            <w:pPr>
              <w:spacing w:after="0"/>
              <w:jc w:val="left"/>
              <w:rPr>
                <w:rFonts w:cs="Arial"/>
                <w:color w:val="000000" w:themeColor="text1"/>
                <w:sz w:val="16"/>
                <w:szCs w:val="16"/>
              </w:rPr>
            </w:pPr>
          </w:p>
        </w:tc>
      </w:tr>
      <w:tr w:rsidR="00403C60" w:rsidRPr="00A676C8" w14:paraId="3FE68529" w14:textId="77777777" w:rsidTr="00403C60">
        <w:tc>
          <w:tcPr>
            <w:tcW w:w="1221" w:type="pct"/>
            <w:shd w:val="clear" w:color="auto" w:fill="F2F2F2" w:themeFill="background1" w:themeFillShade="F2"/>
            <w:tcMar>
              <w:left w:w="57" w:type="dxa"/>
              <w:right w:w="57" w:type="dxa"/>
            </w:tcMar>
            <w:vAlign w:val="center"/>
          </w:tcPr>
          <w:p w14:paraId="184B5B3B" w14:textId="3E986FC0" w:rsidR="00403C60" w:rsidRPr="00A676C8" w:rsidRDefault="00403C60" w:rsidP="00793276">
            <w:pPr>
              <w:spacing w:after="0"/>
              <w:jc w:val="left"/>
              <w:rPr>
                <w:rFonts w:cs="Arial"/>
                <w:b/>
                <w:color w:val="000000" w:themeColor="text1"/>
                <w:sz w:val="16"/>
                <w:szCs w:val="16"/>
              </w:rPr>
            </w:pPr>
            <w:r>
              <w:rPr>
                <w:rFonts w:cs="Arial"/>
                <w:b/>
                <w:color w:val="000000" w:themeColor="text1"/>
                <w:sz w:val="16"/>
                <w:szCs w:val="16"/>
              </w:rPr>
              <w:t>Total de socios</w:t>
            </w:r>
          </w:p>
        </w:tc>
        <w:tc>
          <w:tcPr>
            <w:tcW w:w="1286" w:type="pct"/>
            <w:tcMar>
              <w:left w:w="57" w:type="dxa"/>
              <w:right w:w="57" w:type="dxa"/>
            </w:tcMar>
            <w:vAlign w:val="center"/>
          </w:tcPr>
          <w:p w14:paraId="35309A09" w14:textId="77777777" w:rsidR="00403C60" w:rsidRPr="00A676C8" w:rsidRDefault="00403C60" w:rsidP="00793276">
            <w:pPr>
              <w:spacing w:after="0"/>
              <w:jc w:val="left"/>
              <w:rPr>
                <w:rFonts w:cs="Arial"/>
                <w:color w:val="000000" w:themeColor="text1"/>
                <w:sz w:val="16"/>
                <w:szCs w:val="16"/>
              </w:rPr>
            </w:pPr>
          </w:p>
        </w:tc>
        <w:tc>
          <w:tcPr>
            <w:tcW w:w="1402" w:type="pct"/>
            <w:shd w:val="clear" w:color="auto" w:fill="F2F2F2" w:themeFill="background1" w:themeFillShade="F2"/>
            <w:vAlign w:val="center"/>
          </w:tcPr>
          <w:p w14:paraId="249213BA" w14:textId="3D3CA2DB" w:rsidR="00403C60" w:rsidRPr="00403C60" w:rsidRDefault="00403C60" w:rsidP="00403C60">
            <w:pPr>
              <w:spacing w:after="0"/>
              <w:jc w:val="center"/>
              <w:rPr>
                <w:rFonts w:cs="Arial"/>
                <w:b/>
                <w:color w:val="000000" w:themeColor="text1"/>
                <w:sz w:val="16"/>
                <w:szCs w:val="16"/>
              </w:rPr>
            </w:pPr>
            <w:r>
              <w:rPr>
                <w:rFonts w:cs="Arial"/>
                <w:b/>
                <w:color w:val="000000" w:themeColor="text1"/>
                <w:sz w:val="16"/>
                <w:szCs w:val="16"/>
              </w:rPr>
              <w:t>Cantidad de socias</w:t>
            </w:r>
          </w:p>
        </w:tc>
        <w:tc>
          <w:tcPr>
            <w:tcW w:w="1091" w:type="pct"/>
            <w:vAlign w:val="center"/>
          </w:tcPr>
          <w:p w14:paraId="1DF7A0F4" w14:textId="7AC36618" w:rsidR="00403C60" w:rsidRPr="00A676C8" w:rsidRDefault="00403C60" w:rsidP="00793276">
            <w:pPr>
              <w:spacing w:after="0"/>
              <w:jc w:val="left"/>
              <w:rPr>
                <w:rFonts w:cs="Arial"/>
                <w:color w:val="000000" w:themeColor="text1"/>
                <w:sz w:val="16"/>
                <w:szCs w:val="16"/>
              </w:rPr>
            </w:pPr>
          </w:p>
        </w:tc>
      </w:tr>
    </w:tbl>
    <w:p w14:paraId="1409A114" w14:textId="114C01D4" w:rsidR="00A676C8" w:rsidRDefault="00A676C8" w:rsidP="006D2263">
      <w:pPr>
        <w:spacing w:after="0"/>
      </w:pPr>
    </w:p>
    <w:tbl>
      <w:tblPr>
        <w:tblStyle w:val="Tablaconcuadrcula6"/>
        <w:tblW w:w="5000" w:type="pct"/>
        <w:tblLook w:val="04A0" w:firstRow="1" w:lastRow="0" w:firstColumn="1" w:lastColumn="0" w:noHBand="0" w:noVBand="1"/>
      </w:tblPr>
      <w:tblGrid>
        <w:gridCol w:w="2448"/>
        <w:gridCol w:w="2060"/>
        <w:gridCol w:w="1402"/>
        <w:gridCol w:w="1227"/>
        <w:gridCol w:w="1923"/>
      </w:tblGrid>
      <w:tr w:rsidR="006D2263" w:rsidRPr="006D2263" w14:paraId="0429F463" w14:textId="77777777" w:rsidTr="006D2263">
        <w:trPr>
          <w:tblHeader/>
        </w:trPr>
        <w:tc>
          <w:tcPr>
            <w:tcW w:w="5000" w:type="pct"/>
            <w:gridSpan w:val="5"/>
            <w:shd w:val="clear" w:color="auto" w:fill="FF3737"/>
            <w:tcMar>
              <w:left w:w="57" w:type="dxa"/>
              <w:right w:w="57" w:type="dxa"/>
            </w:tcMar>
            <w:vAlign w:val="center"/>
          </w:tcPr>
          <w:p w14:paraId="36F8DC58" w14:textId="49AF7C3A" w:rsidR="006D2263" w:rsidRPr="006D2263" w:rsidRDefault="006D2263" w:rsidP="006D2263">
            <w:pPr>
              <w:spacing w:after="0"/>
              <w:jc w:val="center"/>
              <w:rPr>
                <w:rFonts w:cs="Arial"/>
                <w:b/>
                <w:color w:val="000000" w:themeColor="text1"/>
                <w:sz w:val="16"/>
                <w:szCs w:val="16"/>
              </w:rPr>
            </w:pPr>
            <w:r w:rsidRPr="006D2263">
              <w:rPr>
                <w:rFonts w:cs="Arial"/>
                <w:b/>
                <w:color w:val="FFFFFF" w:themeColor="background1"/>
                <w:sz w:val="16"/>
                <w:szCs w:val="16"/>
              </w:rPr>
              <w:t>REPRESENTANTE LEGAL DEL AEO</w:t>
            </w:r>
          </w:p>
        </w:tc>
      </w:tr>
      <w:tr w:rsidR="006D2263" w:rsidRPr="006D2263" w14:paraId="41FBCCCA" w14:textId="77777777" w:rsidTr="00FB4704">
        <w:tc>
          <w:tcPr>
            <w:tcW w:w="1351" w:type="pct"/>
            <w:shd w:val="clear" w:color="auto" w:fill="F2F2F2" w:themeFill="background1" w:themeFillShade="F2"/>
            <w:tcMar>
              <w:left w:w="57" w:type="dxa"/>
              <w:right w:w="57" w:type="dxa"/>
            </w:tcMar>
            <w:vAlign w:val="center"/>
          </w:tcPr>
          <w:p w14:paraId="58913A54" w14:textId="77777777" w:rsidR="006D2263" w:rsidRPr="006D2263" w:rsidRDefault="006D2263" w:rsidP="006D2263">
            <w:pPr>
              <w:spacing w:after="0"/>
              <w:jc w:val="left"/>
              <w:rPr>
                <w:rFonts w:cs="Arial"/>
                <w:b/>
                <w:color w:val="000000" w:themeColor="text1"/>
                <w:sz w:val="16"/>
                <w:szCs w:val="16"/>
              </w:rPr>
            </w:pPr>
            <w:r w:rsidRPr="006D2263">
              <w:rPr>
                <w:rFonts w:cs="Arial"/>
                <w:b/>
                <w:color w:val="000000" w:themeColor="text1"/>
                <w:sz w:val="16"/>
                <w:szCs w:val="16"/>
              </w:rPr>
              <w:t>Cargo</w:t>
            </w:r>
          </w:p>
        </w:tc>
        <w:tc>
          <w:tcPr>
            <w:tcW w:w="3649" w:type="pct"/>
            <w:gridSpan w:val="4"/>
            <w:tcMar>
              <w:left w:w="57" w:type="dxa"/>
              <w:right w:w="57" w:type="dxa"/>
            </w:tcMar>
            <w:vAlign w:val="center"/>
          </w:tcPr>
          <w:p w14:paraId="5677837A" w14:textId="77777777" w:rsidR="006D2263" w:rsidRPr="006D2263" w:rsidRDefault="006D2263" w:rsidP="006D2263">
            <w:pPr>
              <w:spacing w:after="0"/>
              <w:jc w:val="left"/>
              <w:rPr>
                <w:rFonts w:cs="Arial"/>
                <w:color w:val="000000" w:themeColor="text1"/>
                <w:sz w:val="16"/>
                <w:szCs w:val="16"/>
              </w:rPr>
            </w:pPr>
          </w:p>
        </w:tc>
      </w:tr>
      <w:tr w:rsidR="006D2263" w:rsidRPr="006D2263" w14:paraId="31A4F69A" w14:textId="77777777" w:rsidTr="00FB4704">
        <w:tc>
          <w:tcPr>
            <w:tcW w:w="1351" w:type="pct"/>
            <w:shd w:val="clear" w:color="auto" w:fill="F2F2F2" w:themeFill="background1" w:themeFillShade="F2"/>
            <w:tcMar>
              <w:left w:w="57" w:type="dxa"/>
              <w:right w:w="57" w:type="dxa"/>
            </w:tcMar>
            <w:vAlign w:val="center"/>
          </w:tcPr>
          <w:p w14:paraId="73EC49AE" w14:textId="77777777" w:rsidR="006D2263" w:rsidRPr="006D2263" w:rsidRDefault="006D2263" w:rsidP="006D2263">
            <w:pPr>
              <w:spacing w:after="0"/>
              <w:jc w:val="left"/>
              <w:rPr>
                <w:rFonts w:cs="Arial"/>
                <w:b/>
                <w:color w:val="000000" w:themeColor="text1"/>
                <w:sz w:val="16"/>
                <w:szCs w:val="16"/>
              </w:rPr>
            </w:pPr>
            <w:r w:rsidRPr="006D2263">
              <w:rPr>
                <w:rFonts w:cs="Arial"/>
                <w:b/>
                <w:color w:val="000000" w:themeColor="text1"/>
                <w:sz w:val="16"/>
                <w:szCs w:val="16"/>
              </w:rPr>
              <w:t>Nombres y apellidos</w:t>
            </w:r>
          </w:p>
        </w:tc>
        <w:tc>
          <w:tcPr>
            <w:tcW w:w="3649" w:type="pct"/>
            <w:gridSpan w:val="4"/>
            <w:tcMar>
              <w:left w:w="57" w:type="dxa"/>
              <w:right w:w="57" w:type="dxa"/>
            </w:tcMar>
            <w:vAlign w:val="center"/>
          </w:tcPr>
          <w:p w14:paraId="4AD3926B" w14:textId="77777777" w:rsidR="006D2263" w:rsidRPr="006D2263" w:rsidRDefault="006D2263" w:rsidP="006D2263">
            <w:pPr>
              <w:spacing w:after="0"/>
              <w:jc w:val="left"/>
              <w:rPr>
                <w:rFonts w:cs="Arial"/>
                <w:color w:val="000000" w:themeColor="text1"/>
                <w:sz w:val="16"/>
                <w:szCs w:val="16"/>
              </w:rPr>
            </w:pPr>
          </w:p>
        </w:tc>
      </w:tr>
      <w:tr w:rsidR="006D2263" w:rsidRPr="006D2263" w14:paraId="5F4F4138" w14:textId="77777777" w:rsidTr="00FB4704">
        <w:tc>
          <w:tcPr>
            <w:tcW w:w="1351" w:type="pct"/>
            <w:shd w:val="clear" w:color="auto" w:fill="F2F2F2" w:themeFill="background1" w:themeFillShade="F2"/>
            <w:tcMar>
              <w:left w:w="57" w:type="dxa"/>
              <w:right w:w="57" w:type="dxa"/>
            </w:tcMar>
            <w:vAlign w:val="center"/>
          </w:tcPr>
          <w:p w14:paraId="209542B8" w14:textId="77777777" w:rsidR="006D2263" w:rsidRPr="006D2263" w:rsidRDefault="006D2263" w:rsidP="006D2263">
            <w:pPr>
              <w:spacing w:after="0"/>
              <w:jc w:val="left"/>
              <w:rPr>
                <w:rFonts w:cs="Arial"/>
                <w:b/>
                <w:color w:val="000000" w:themeColor="text1"/>
                <w:sz w:val="16"/>
                <w:szCs w:val="16"/>
              </w:rPr>
            </w:pPr>
            <w:r w:rsidRPr="006D2263">
              <w:rPr>
                <w:rFonts w:cs="Arial"/>
                <w:b/>
                <w:color w:val="000000" w:themeColor="text1"/>
                <w:sz w:val="16"/>
                <w:szCs w:val="16"/>
              </w:rPr>
              <w:t>DNI N°</w:t>
            </w:r>
          </w:p>
        </w:tc>
        <w:tc>
          <w:tcPr>
            <w:tcW w:w="1137" w:type="pct"/>
            <w:tcMar>
              <w:left w:w="57" w:type="dxa"/>
              <w:right w:w="57" w:type="dxa"/>
            </w:tcMar>
            <w:vAlign w:val="center"/>
          </w:tcPr>
          <w:p w14:paraId="192D5F58" w14:textId="77777777" w:rsidR="006D2263" w:rsidRPr="006D2263" w:rsidRDefault="006D2263" w:rsidP="006D2263">
            <w:pPr>
              <w:spacing w:after="0"/>
              <w:jc w:val="left"/>
              <w:rPr>
                <w:rFonts w:cs="Arial"/>
                <w:color w:val="000000" w:themeColor="text1"/>
                <w:sz w:val="16"/>
                <w:szCs w:val="16"/>
              </w:rPr>
            </w:pPr>
          </w:p>
        </w:tc>
        <w:tc>
          <w:tcPr>
            <w:tcW w:w="1451" w:type="pct"/>
            <w:gridSpan w:val="2"/>
            <w:shd w:val="clear" w:color="auto" w:fill="F2F2F2" w:themeFill="background1" w:themeFillShade="F2"/>
            <w:tcMar>
              <w:left w:w="57" w:type="dxa"/>
              <w:right w:w="57" w:type="dxa"/>
            </w:tcMar>
            <w:vAlign w:val="center"/>
          </w:tcPr>
          <w:p w14:paraId="7CAF65EB" w14:textId="77777777" w:rsidR="006D2263" w:rsidRPr="006D2263" w:rsidRDefault="006D2263" w:rsidP="006D2263">
            <w:pPr>
              <w:spacing w:after="0"/>
              <w:jc w:val="center"/>
              <w:rPr>
                <w:rFonts w:cs="Arial"/>
                <w:b/>
                <w:color w:val="000000" w:themeColor="text1"/>
                <w:sz w:val="16"/>
                <w:szCs w:val="16"/>
              </w:rPr>
            </w:pPr>
            <w:r w:rsidRPr="006D2263">
              <w:rPr>
                <w:rFonts w:cs="Arial"/>
                <w:b/>
                <w:color w:val="000000" w:themeColor="text1"/>
                <w:sz w:val="16"/>
                <w:szCs w:val="16"/>
              </w:rPr>
              <w:t>N° de celular</w:t>
            </w:r>
          </w:p>
        </w:tc>
        <w:tc>
          <w:tcPr>
            <w:tcW w:w="1061" w:type="pct"/>
            <w:tcMar>
              <w:left w:w="57" w:type="dxa"/>
              <w:right w:w="57" w:type="dxa"/>
            </w:tcMar>
            <w:vAlign w:val="center"/>
          </w:tcPr>
          <w:p w14:paraId="6FE5D5FD" w14:textId="77777777" w:rsidR="006D2263" w:rsidRPr="006D2263" w:rsidRDefault="006D2263" w:rsidP="006D2263">
            <w:pPr>
              <w:spacing w:after="0"/>
              <w:jc w:val="left"/>
              <w:rPr>
                <w:rFonts w:cs="Arial"/>
                <w:color w:val="000000" w:themeColor="text1"/>
                <w:sz w:val="16"/>
                <w:szCs w:val="16"/>
              </w:rPr>
            </w:pPr>
          </w:p>
        </w:tc>
      </w:tr>
      <w:tr w:rsidR="006D2263" w:rsidRPr="006D2263" w14:paraId="253C6A72" w14:textId="77777777" w:rsidTr="00FB4704">
        <w:tc>
          <w:tcPr>
            <w:tcW w:w="1351" w:type="pct"/>
            <w:shd w:val="clear" w:color="auto" w:fill="F2F2F2" w:themeFill="background1" w:themeFillShade="F2"/>
            <w:tcMar>
              <w:left w:w="57" w:type="dxa"/>
              <w:right w:w="57" w:type="dxa"/>
            </w:tcMar>
            <w:vAlign w:val="center"/>
          </w:tcPr>
          <w:p w14:paraId="7E85FA59" w14:textId="77777777" w:rsidR="006D2263" w:rsidRPr="006D2263" w:rsidRDefault="006D2263" w:rsidP="006D2263">
            <w:pPr>
              <w:spacing w:after="0"/>
              <w:jc w:val="left"/>
              <w:rPr>
                <w:rFonts w:cs="Arial"/>
                <w:b/>
                <w:color w:val="000000" w:themeColor="text1"/>
                <w:sz w:val="16"/>
                <w:szCs w:val="16"/>
              </w:rPr>
            </w:pPr>
            <w:r w:rsidRPr="006D2263">
              <w:rPr>
                <w:rFonts w:cs="Arial"/>
                <w:b/>
                <w:color w:val="000000" w:themeColor="text1"/>
                <w:sz w:val="16"/>
                <w:szCs w:val="16"/>
              </w:rPr>
              <w:t>Dirección</w:t>
            </w:r>
          </w:p>
        </w:tc>
        <w:tc>
          <w:tcPr>
            <w:tcW w:w="3649" w:type="pct"/>
            <w:gridSpan w:val="4"/>
            <w:tcMar>
              <w:left w:w="57" w:type="dxa"/>
              <w:right w:w="57" w:type="dxa"/>
            </w:tcMar>
            <w:vAlign w:val="center"/>
          </w:tcPr>
          <w:p w14:paraId="74E235F2" w14:textId="77777777" w:rsidR="006D2263" w:rsidRPr="006D2263" w:rsidRDefault="006D2263" w:rsidP="006D2263">
            <w:pPr>
              <w:spacing w:after="0"/>
              <w:jc w:val="left"/>
              <w:rPr>
                <w:rFonts w:cs="Arial"/>
                <w:color w:val="000000" w:themeColor="text1"/>
                <w:sz w:val="16"/>
                <w:szCs w:val="16"/>
              </w:rPr>
            </w:pPr>
          </w:p>
        </w:tc>
      </w:tr>
      <w:tr w:rsidR="006D2263" w:rsidRPr="006D2263" w14:paraId="3CA1F06A" w14:textId="77777777" w:rsidTr="00FB4704">
        <w:tc>
          <w:tcPr>
            <w:tcW w:w="1351" w:type="pct"/>
            <w:shd w:val="clear" w:color="auto" w:fill="F2F2F2" w:themeFill="background1" w:themeFillShade="F2"/>
            <w:tcMar>
              <w:left w:w="57" w:type="dxa"/>
              <w:right w:w="57" w:type="dxa"/>
            </w:tcMar>
            <w:vAlign w:val="center"/>
          </w:tcPr>
          <w:p w14:paraId="52DA849D" w14:textId="77777777" w:rsidR="006D2263" w:rsidRPr="006D2263" w:rsidRDefault="006D2263" w:rsidP="006D2263">
            <w:pPr>
              <w:spacing w:after="0"/>
              <w:jc w:val="left"/>
              <w:rPr>
                <w:rFonts w:cs="Arial"/>
                <w:b/>
                <w:color w:val="000000" w:themeColor="text1"/>
                <w:sz w:val="16"/>
                <w:szCs w:val="16"/>
              </w:rPr>
            </w:pPr>
            <w:r w:rsidRPr="006D2263">
              <w:rPr>
                <w:rFonts w:cs="Arial"/>
                <w:b/>
                <w:color w:val="000000" w:themeColor="text1"/>
                <w:sz w:val="16"/>
                <w:szCs w:val="16"/>
              </w:rPr>
              <w:t>Email</w:t>
            </w:r>
          </w:p>
        </w:tc>
        <w:tc>
          <w:tcPr>
            <w:tcW w:w="3649" w:type="pct"/>
            <w:gridSpan w:val="4"/>
            <w:tcMar>
              <w:left w:w="57" w:type="dxa"/>
              <w:right w:w="57" w:type="dxa"/>
            </w:tcMar>
            <w:vAlign w:val="center"/>
          </w:tcPr>
          <w:p w14:paraId="241E61FD" w14:textId="77777777" w:rsidR="006D2263" w:rsidRPr="006D2263" w:rsidRDefault="006D2263" w:rsidP="006D2263">
            <w:pPr>
              <w:spacing w:after="0"/>
              <w:jc w:val="left"/>
              <w:rPr>
                <w:rFonts w:cs="Arial"/>
                <w:color w:val="000000" w:themeColor="text1"/>
                <w:sz w:val="16"/>
                <w:szCs w:val="16"/>
              </w:rPr>
            </w:pPr>
          </w:p>
        </w:tc>
      </w:tr>
      <w:tr w:rsidR="006D2263" w:rsidRPr="006D2263" w14:paraId="28E24D1B" w14:textId="77777777" w:rsidTr="00FB4704">
        <w:tc>
          <w:tcPr>
            <w:tcW w:w="1351" w:type="pct"/>
            <w:shd w:val="clear" w:color="auto" w:fill="F2F2F2" w:themeFill="background1" w:themeFillShade="F2"/>
            <w:tcMar>
              <w:left w:w="57" w:type="dxa"/>
              <w:right w:w="57" w:type="dxa"/>
            </w:tcMar>
            <w:vAlign w:val="center"/>
          </w:tcPr>
          <w:p w14:paraId="2B90F39E" w14:textId="77777777" w:rsidR="006D2263" w:rsidRPr="006D2263" w:rsidRDefault="006D2263" w:rsidP="006D2263">
            <w:pPr>
              <w:spacing w:after="0"/>
              <w:jc w:val="left"/>
              <w:rPr>
                <w:rFonts w:cs="Arial"/>
                <w:b/>
                <w:color w:val="000000" w:themeColor="text1"/>
                <w:sz w:val="16"/>
                <w:szCs w:val="16"/>
              </w:rPr>
            </w:pPr>
            <w:r w:rsidRPr="006D2263">
              <w:rPr>
                <w:rFonts w:cs="Arial"/>
                <w:b/>
                <w:color w:val="000000" w:themeColor="text1"/>
                <w:sz w:val="16"/>
                <w:szCs w:val="16"/>
              </w:rPr>
              <w:t>Periodo de vigencia</w:t>
            </w:r>
          </w:p>
        </w:tc>
        <w:tc>
          <w:tcPr>
            <w:tcW w:w="1911" w:type="pct"/>
            <w:gridSpan w:val="2"/>
            <w:tcMar>
              <w:left w:w="57" w:type="dxa"/>
              <w:right w:w="57" w:type="dxa"/>
            </w:tcMar>
            <w:vAlign w:val="center"/>
          </w:tcPr>
          <w:p w14:paraId="6530F325" w14:textId="4B34A330" w:rsidR="006D2263" w:rsidRPr="006D2263" w:rsidRDefault="00872066" w:rsidP="006D2263">
            <w:pPr>
              <w:pStyle w:val="Sinespaciado"/>
              <w:rPr>
                <w:rFonts w:cs="Arial"/>
                <w:color w:val="BFBFBF" w:themeColor="background1" w:themeShade="BF"/>
                <w:szCs w:val="16"/>
              </w:rPr>
            </w:pPr>
            <w:r>
              <w:t>[Desde]</w:t>
            </w:r>
          </w:p>
        </w:tc>
        <w:tc>
          <w:tcPr>
            <w:tcW w:w="1738" w:type="pct"/>
            <w:gridSpan w:val="2"/>
            <w:tcMar>
              <w:left w:w="57" w:type="dxa"/>
              <w:right w:w="57" w:type="dxa"/>
            </w:tcMar>
            <w:vAlign w:val="center"/>
          </w:tcPr>
          <w:p w14:paraId="13546CE5" w14:textId="3BE9247B" w:rsidR="006D2263" w:rsidRPr="006D2263" w:rsidRDefault="00872066" w:rsidP="006D2263">
            <w:pPr>
              <w:pStyle w:val="Sinespaciado"/>
              <w:rPr>
                <w:color w:val="000000" w:themeColor="text1"/>
              </w:rPr>
            </w:pPr>
            <w:r>
              <w:t>[Hasta]</w:t>
            </w:r>
          </w:p>
        </w:tc>
      </w:tr>
    </w:tbl>
    <w:p w14:paraId="3B8F1A5A" w14:textId="42C8A56D" w:rsidR="008619B3" w:rsidRDefault="008619B3" w:rsidP="008619B3">
      <w:pPr>
        <w:pStyle w:val="Sinespaciado"/>
      </w:pPr>
    </w:p>
    <w:tbl>
      <w:tblPr>
        <w:tblW w:w="5000" w:type="pct"/>
        <w:tblCellMar>
          <w:left w:w="70" w:type="dxa"/>
          <w:right w:w="70" w:type="dxa"/>
        </w:tblCellMar>
        <w:tblLook w:val="04A0" w:firstRow="1" w:lastRow="0" w:firstColumn="1" w:lastColumn="0" w:noHBand="0" w:noVBand="1"/>
      </w:tblPr>
      <w:tblGrid>
        <w:gridCol w:w="488"/>
        <w:gridCol w:w="2579"/>
        <w:gridCol w:w="625"/>
        <w:gridCol w:w="786"/>
        <w:gridCol w:w="906"/>
        <w:gridCol w:w="1000"/>
        <w:gridCol w:w="1214"/>
        <w:gridCol w:w="1462"/>
      </w:tblGrid>
      <w:tr w:rsidR="00630A1A" w:rsidRPr="00E52667" w14:paraId="2D184E59" w14:textId="77777777" w:rsidTr="00630A1A">
        <w:trPr>
          <w:trHeight w:val="222"/>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FF3737"/>
            <w:vAlign w:val="center"/>
          </w:tcPr>
          <w:p w14:paraId="44593378" w14:textId="01A60CBA" w:rsidR="00630A1A" w:rsidRPr="00630A1A" w:rsidRDefault="00630A1A" w:rsidP="00E52667">
            <w:pPr>
              <w:spacing w:after="0"/>
              <w:jc w:val="center"/>
              <w:rPr>
                <w:rFonts w:cs="Arial"/>
                <w:b/>
                <w:color w:val="FFFFFF" w:themeColor="background1"/>
                <w:sz w:val="16"/>
                <w:szCs w:val="16"/>
              </w:rPr>
            </w:pPr>
            <w:r w:rsidRPr="00630A1A">
              <w:rPr>
                <w:rFonts w:cs="Arial"/>
                <w:b/>
                <w:color w:val="FFFFFF" w:themeColor="background1"/>
                <w:sz w:val="16"/>
                <w:szCs w:val="16"/>
              </w:rPr>
              <w:t>SOCIOS INTEGRANTES DEL AEO</w:t>
            </w:r>
          </w:p>
        </w:tc>
      </w:tr>
      <w:tr w:rsidR="00630A1A" w:rsidRPr="00E52667" w14:paraId="3038A676" w14:textId="77777777" w:rsidTr="00630A1A">
        <w:trPr>
          <w:trHeight w:val="222"/>
          <w:tblHeader/>
        </w:trPr>
        <w:tc>
          <w:tcPr>
            <w:tcW w:w="2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0854C7" w14:textId="6EB0E4B0" w:rsidR="00630A1A" w:rsidRPr="00E52667" w:rsidRDefault="00630A1A" w:rsidP="00630A1A">
            <w:pPr>
              <w:spacing w:after="0"/>
              <w:jc w:val="center"/>
              <w:rPr>
                <w:rFonts w:eastAsia="Times New Roman" w:cstheme="minorHAnsi"/>
                <w:b/>
                <w:bCs/>
                <w:color w:val="000000"/>
                <w:sz w:val="16"/>
                <w:szCs w:val="16"/>
                <w:lang w:eastAsia="es-PE"/>
              </w:rPr>
            </w:pPr>
            <w:r w:rsidRPr="00E52667">
              <w:rPr>
                <w:rFonts w:eastAsia="Times New Roman" w:cstheme="minorHAnsi"/>
                <w:b/>
                <w:bCs/>
                <w:color w:val="000000"/>
                <w:sz w:val="16"/>
                <w:szCs w:val="16"/>
                <w:lang w:eastAsia="es-PE"/>
              </w:rPr>
              <w:t>N°</w:t>
            </w:r>
          </w:p>
        </w:tc>
        <w:tc>
          <w:tcPr>
            <w:tcW w:w="1423"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FA91275" w14:textId="1342247C" w:rsidR="00630A1A" w:rsidRDefault="00630A1A" w:rsidP="00630A1A">
            <w:pPr>
              <w:spacing w:after="0"/>
              <w:jc w:val="center"/>
              <w:rPr>
                <w:rFonts w:eastAsia="Times New Roman" w:cstheme="minorHAnsi"/>
                <w:b/>
                <w:bCs/>
                <w:color w:val="000000"/>
                <w:sz w:val="16"/>
                <w:szCs w:val="16"/>
                <w:lang w:eastAsia="es-PE"/>
              </w:rPr>
            </w:pPr>
            <w:r>
              <w:rPr>
                <w:rFonts w:eastAsia="Times New Roman" w:cstheme="minorHAnsi"/>
                <w:b/>
                <w:bCs/>
                <w:color w:val="000000"/>
                <w:sz w:val="16"/>
                <w:szCs w:val="16"/>
                <w:lang w:eastAsia="es-PE"/>
              </w:rPr>
              <w:t>Apellidos y nombres</w:t>
            </w:r>
          </w:p>
        </w:tc>
        <w:tc>
          <w:tcPr>
            <w:tcW w:w="34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4360D3D" w14:textId="6B7E55ED" w:rsidR="00630A1A" w:rsidRPr="00E52667" w:rsidRDefault="00630A1A" w:rsidP="00630A1A">
            <w:pPr>
              <w:spacing w:after="0"/>
              <w:jc w:val="center"/>
              <w:rPr>
                <w:rFonts w:eastAsia="Times New Roman" w:cstheme="minorHAnsi"/>
                <w:b/>
                <w:bCs/>
                <w:color w:val="000000"/>
                <w:sz w:val="16"/>
                <w:szCs w:val="16"/>
                <w:lang w:eastAsia="es-PE"/>
              </w:rPr>
            </w:pPr>
            <w:r w:rsidRPr="00E52667">
              <w:rPr>
                <w:rFonts w:eastAsia="Times New Roman" w:cstheme="minorHAnsi"/>
                <w:b/>
                <w:bCs/>
                <w:color w:val="000000"/>
                <w:sz w:val="16"/>
                <w:szCs w:val="16"/>
                <w:lang w:eastAsia="es-PE"/>
              </w:rPr>
              <w:t>DNI</w:t>
            </w:r>
          </w:p>
        </w:tc>
        <w:tc>
          <w:tcPr>
            <w:tcW w:w="43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8A6A504" w14:textId="68B35DBB" w:rsidR="00630A1A" w:rsidRDefault="00630A1A" w:rsidP="00630A1A">
            <w:pPr>
              <w:spacing w:after="0"/>
              <w:jc w:val="center"/>
              <w:rPr>
                <w:rFonts w:eastAsia="Times New Roman" w:cstheme="minorHAnsi"/>
                <w:b/>
                <w:bCs/>
                <w:color w:val="000000"/>
                <w:sz w:val="16"/>
                <w:szCs w:val="16"/>
                <w:lang w:eastAsia="es-PE"/>
              </w:rPr>
            </w:pPr>
            <w:r w:rsidRPr="009E12E7">
              <w:rPr>
                <w:rFonts w:eastAsia="Times New Roman" w:cstheme="minorHAnsi"/>
                <w:b/>
                <w:bCs/>
                <w:color w:val="000000"/>
                <w:sz w:val="16"/>
                <w:szCs w:val="16"/>
                <w:lang w:eastAsia="es-PE"/>
              </w:rPr>
              <w:t>Sexo</w:t>
            </w:r>
          </w:p>
        </w:tc>
        <w:tc>
          <w:tcPr>
            <w:tcW w:w="50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C156BB5" w14:textId="441FB9DB" w:rsidR="00630A1A" w:rsidRDefault="00630A1A" w:rsidP="00630A1A">
            <w:pPr>
              <w:spacing w:after="0"/>
              <w:jc w:val="center"/>
              <w:rPr>
                <w:rFonts w:eastAsia="Times New Roman" w:cstheme="minorHAnsi"/>
                <w:b/>
                <w:bCs/>
                <w:color w:val="000000"/>
                <w:sz w:val="16"/>
                <w:szCs w:val="16"/>
                <w:lang w:eastAsia="es-PE"/>
              </w:rPr>
            </w:pPr>
            <w:r>
              <w:rPr>
                <w:rFonts w:eastAsia="Times New Roman" w:cstheme="minorHAnsi"/>
                <w:b/>
                <w:bCs/>
                <w:color w:val="000000"/>
                <w:sz w:val="16"/>
                <w:szCs w:val="16"/>
                <w:lang w:eastAsia="es-PE"/>
              </w:rPr>
              <w:t>Cargo</w:t>
            </w:r>
          </w:p>
        </w:tc>
        <w:tc>
          <w:tcPr>
            <w:tcW w:w="5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D1F61D" w14:textId="1029E81E" w:rsidR="00630A1A" w:rsidRPr="009E12E7" w:rsidRDefault="00630A1A" w:rsidP="00630A1A">
            <w:pPr>
              <w:spacing w:after="0"/>
              <w:jc w:val="center"/>
              <w:rPr>
                <w:rFonts w:eastAsia="Times New Roman" w:cstheme="minorHAnsi"/>
                <w:b/>
                <w:bCs/>
                <w:color w:val="000000"/>
                <w:sz w:val="16"/>
                <w:szCs w:val="16"/>
                <w:lang w:eastAsia="es-PE"/>
              </w:rPr>
            </w:pPr>
            <w:r w:rsidRPr="009E12E7">
              <w:rPr>
                <w:rFonts w:eastAsia="Times New Roman" w:cstheme="minorHAnsi"/>
                <w:b/>
                <w:bCs/>
                <w:color w:val="000000"/>
                <w:sz w:val="16"/>
                <w:szCs w:val="16"/>
                <w:lang w:eastAsia="es-PE"/>
              </w:rPr>
              <w:t>Correo</w:t>
            </w:r>
          </w:p>
        </w:tc>
        <w:tc>
          <w:tcPr>
            <w:tcW w:w="67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DB9DEF" w14:textId="32BA8D68" w:rsidR="00630A1A" w:rsidRPr="009E12E7" w:rsidRDefault="00630A1A" w:rsidP="00630A1A">
            <w:pPr>
              <w:spacing w:after="0"/>
              <w:jc w:val="center"/>
              <w:rPr>
                <w:rFonts w:eastAsia="Times New Roman" w:cstheme="minorHAnsi"/>
                <w:b/>
                <w:bCs/>
                <w:color w:val="000000"/>
                <w:sz w:val="16"/>
                <w:szCs w:val="16"/>
                <w:lang w:eastAsia="es-PE"/>
              </w:rPr>
            </w:pPr>
            <w:r w:rsidRPr="009E12E7">
              <w:rPr>
                <w:rFonts w:eastAsia="Times New Roman" w:cstheme="minorHAnsi"/>
                <w:b/>
                <w:bCs/>
                <w:color w:val="000000"/>
                <w:sz w:val="16"/>
                <w:szCs w:val="16"/>
                <w:lang w:eastAsia="es-PE"/>
              </w:rPr>
              <w:t>Teléfono</w:t>
            </w:r>
          </w:p>
        </w:tc>
        <w:tc>
          <w:tcPr>
            <w:tcW w:w="80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46CD23" w14:textId="39CFA5B3" w:rsidR="00630A1A" w:rsidRPr="009E12E7" w:rsidRDefault="00630A1A" w:rsidP="00630A1A">
            <w:pPr>
              <w:spacing w:after="0"/>
              <w:jc w:val="center"/>
              <w:rPr>
                <w:rFonts w:eastAsia="Times New Roman" w:cstheme="minorHAnsi"/>
                <w:b/>
                <w:bCs/>
                <w:color w:val="000000"/>
                <w:sz w:val="16"/>
                <w:szCs w:val="16"/>
                <w:lang w:eastAsia="es-PE"/>
              </w:rPr>
            </w:pPr>
            <w:r w:rsidRPr="009E12E7">
              <w:rPr>
                <w:rFonts w:eastAsia="Times New Roman" w:cstheme="minorHAnsi"/>
                <w:b/>
                <w:bCs/>
                <w:color w:val="000000"/>
                <w:sz w:val="16"/>
                <w:szCs w:val="16"/>
                <w:lang w:eastAsia="es-PE"/>
              </w:rPr>
              <w:t>Patrimonio</w:t>
            </w:r>
          </w:p>
        </w:tc>
      </w:tr>
      <w:tr w:rsidR="00630A1A" w:rsidRPr="00E52667" w14:paraId="74BC220B" w14:textId="77777777" w:rsidTr="00630A1A">
        <w:trPr>
          <w:trHeight w:val="64"/>
        </w:trPr>
        <w:tc>
          <w:tcPr>
            <w:tcW w:w="269" w:type="pct"/>
            <w:tcBorders>
              <w:top w:val="nil"/>
              <w:left w:val="single" w:sz="4" w:space="0" w:color="auto"/>
              <w:bottom w:val="single" w:sz="4" w:space="0" w:color="auto"/>
              <w:right w:val="single" w:sz="4" w:space="0" w:color="auto"/>
            </w:tcBorders>
            <w:shd w:val="clear" w:color="auto" w:fill="auto"/>
            <w:noWrap/>
            <w:vAlign w:val="center"/>
          </w:tcPr>
          <w:p w14:paraId="18827850" w14:textId="316EBC5E" w:rsidR="00630A1A" w:rsidRPr="00E52667" w:rsidRDefault="00630A1A" w:rsidP="00630A1A">
            <w:pPr>
              <w:spacing w:after="0"/>
              <w:jc w:val="center"/>
              <w:rPr>
                <w:rFonts w:eastAsia="Times New Roman" w:cs="Times New Roman"/>
                <w:color w:val="000000"/>
                <w:sz w:val="16"/>
                <w:szCs w:val="16"/>
                <w:lang w:eastAsia="es-PE"/>
              </w:rPr>
            </w:pPr>
          </w:p>
        </w:tc>
        <w:tc>
          <w:tcPr>
            <w:tcW w:w="1423" w:type="pct"/>
            <w:tcBorders>
              <w:top w:val="nil"/>
              <w:left w:val="nil"/>
              <w:bottom w:val="single" w:sz="4" w:space="0" w:color="auto"/>
              <w:right w:val="single" w:sz="4" w:space="0" w:color="auto"/>
            </w:tcBorders>
            <w:shd w:val="clear" w:color="auto" w:fill="auto"/>
            <w:noWrap/>
            <w:vAlign w:val="center"/>
          </w:tcPr>
          <w:p w14:paraId="604E4F94" w14:textId="29B575A3" w:rsidR="00630A1A" w:rsidRPr="00E52667" w:rsidRDefault="00630A1A" w:rsidP="00630A1A">
            <w:pPr>
              <w:spacing w:after="0"/>
              <w:jc w:val="left"/>
              <w:rPr>
                <w:rFonts w:eastAsia="Times New Roman" w:cs="Times New Roman"/>
                <w:color w:val="000000"/>
                <w:sz w:val="16"/>
                <w:szCs w:val="16"/>
                <w:lang w:eastAsia="es-PE"/>
              </w:rPr>
            </w:pPr>
          </w:p>
        </w:tc>
        <w:tc>
          <w:tcPr>
            <w:tcW w:w="345" w:type="pct"/>
            <w:tcBorders>
              <w:top w:val="nil"/>
              <w:left w:val="nil"/>
              <w:bottom w:val="single" w:sz="4" w:space="0" w:color="auto"/>
              <w:right w:val="single" w:sz="4" w:space="0" w:color="auto"/>
            </w:tcBorders>
            <w:shd w:val="clear" w:color="auto" w:fill="auto"/>
            <w:noWrap/>
            <w:vAlign w:val="center"/>
          </w:tcPr>
          <w:p w14:paraId="374FDBA6" w14:textId="3374FA5C" w:rsidR="00630A1A" w:rsidRPr="00E52667" w:rsidRDefault="00630A1A" w:rsidP="00630A1A">
            <w:pPr>
              <w:spacing w:after="0"/>
              <w:jc w:val="center"/>
              <w:rPr>
                <w:rFonts w:eastAsia="Times New Roman" w:cs="Times New Roman"/>
                <w:color w:val="000000"/>
                <w:sz w:val="16"/>
                <w:szCs w:val="16"/>
                <w:lang w:eastAsia="es-PE"/>
              </w:rPr>
            </w:pPr>
          </w:p>
        </w:tc>
        <w:tc>
          <w:tcPr>
            <w:tcW w:w="434" w:type="pct"/>
            <w:tcBorders>
              <w:top w:val="nil"/>
              <w:left w:val="nil"/>
              <w:bottom w:val="single" w:sz="4" w:space="0" w:color="auto"/>
              <w:right w:val="single" w:sz="4" w:space="0" w:color="auto"/>
            </w:tcBorders>
            <w:shd w:val="clear" w:color="auto" w:fill="auto"/>
            <w:noWrap/>
            <w:vAlign w:val="center"/>
          </w:tcPr>
          <w:p w14:paraId="0DAA44F3" w14:textId="1C4C3AB5" w:rsidR="00630A1A" w:rsidRPr="00E52667" w:rsidRDefault="00630A1A" w:rsidP="00630A1A">
            <w:pPr>
              <w:spacing w:after="0"/>
              <w:jc w:val="center"/>
              <w:rPr>
                <w:rFonts w:eastAsia="Times New Roman" w:cs="Times New Roman"/>
                <w:color w:val="000000"/>
                <w:sz w:val="16"/>
                <w:szCs w:val="16"/>
                <w:lang w:eastAsia="es-PE"/>
              </w:rPr>
            </w:pPr>
          </w:p>
        </w:tc>
        <w:tc>
          <w:tcPr>
            <w:tcW w:w="500" w:type="pct"/>
            <w:tcBorders>
              <w:top w:val="single" w:sz="4" w:space="0" w:color="auto"/>
              <w:left w:val="nil"/>
              <w:bottom w:val="single" w:sz="4" w:space="0" w:color="auto"/>
              <w:right w:val="single" w:sz="4" w:space="0" w:color="auto"/>
            </w:tcBorders>
            <w:vAlign w:val="center"/>
          </w:tcPr>
          <w:p w14:paraId="11740817" w14:textId="77777777" w:rsidR="00630A1A" w:rsidRPr="00E52667" w:rsidRDefault="00630A1A" w:rsidP="00630A1A">
            <w:pPr>
              <w:spacing w:after="0"/>
              <w:jc w:val="center"/>
              <w:rPr>
                <w:rFonts w:eastAsia="Times New Roman" w:cs="Times New Roman"/>
                <w:color w:val="000000"/>
                <w:sz w:val="16"/>
                <w:szCs w:val="16"/>
                <w:lang w:eastAsia="es-PE"/>
              </w:rPr>
            </w:pPr>
          </w:p>
        </w:tc>
        <w:tc>
          <w:tcPr>
            <w:tcW w:w="552" w:type="pct"/>
            <w:tcBorders>
              <w:top w:val="nil"/>
              <w:left w:val="single" w:sz="4" w:space="0" w:color="auto"/>
              <w:bottom w:val="single" w:sz="4" w:space="0" w:color="auto"/>
              <w:right w:val="single" w:sz="4" w:space="0" w:color="auto"/>
            </w:tcBorders>
            <w:vAlign w:val="center"/>
          </w:tcPr>
          <w:p w14:paraId="1CB15B22" w14:textId="77777777" w:rsidR="00630A1A" w:rsidRPr="00E52667" w:rsidRDefault="00630A1A" w:rsidP="00630A1A">
            <w:pPr>
              <w:spacing w:after="0"/>
              <w:jc w:val="center"/>
              <w:rPr>
                <w:rFonts w:eastAsia="Times New Roman" w:cs="Times New Roman"/>
                <w:color w:val="000000"/>
                <w:sz w:val="16"/>
                <w:szCs w:val="16"/>
                <w:lang w:eastAsia="es-PE"/>
              </w:rPr>
            </w:pPr>
          </w:p>
        </w:tc>
        <w:tc>
          <w:tcPr>
            <w:tcW w:w="670" w:type="pct"/>
            <w:tcBorders>
              <w:top w:val="nil"/>
              <w:left w:val="single" w:sz="4" w:space="0" w:color="auto"/>
              <w:bottom w:val="single" w:sz="4" w:space="0" w:color="auto"/>
              <w:right w:val="single" w:sz="4" w:space="0" w:color="auto"/>
            </w:tcBorders>
            <w:vAlign w:val="center"/>
          </w:tcPr>
          <w:p w14:paraId="33060FAA" w14:textId="77777777" w:rsidR="00630A1A" w:rsidRPr="00E52667" w:rsidRDefault="00630A1A" w:rsidP="00630A1A">
            <w:pPr>
              <w:spacing w:after="0"/>
              <w:jc w:val="center"/>
              <w:rPr>
                <w:rFonts w:eastAsia="Times New Roman" w:cs="Times New Roman"/>
                <w:color w:val="000000"/>
                <w:sz w:val="16"/>
                <w:szCs w:val="16"/>
                <w:lang w:eastAsia="es-PE"/>
              </w:rPr>
            </w:pPr>
          </w:p>
        </w:tc>
        <w:tc>
          <w:tcPr>
            <w:tcW w:w="808" w:type="pct"/>
            <w:tcBorders>
              <w:top w:val="nil"/>
              <w:left w:val="single" w:sz="4" w:space="0" w:color="auto"/>
              <w:bottom w:val="single" w:sz="4" w:space="0" w:color="auto"/>
              <w:right w:val="single" w:sz="4" w:space="0" w:color="auto"/>
            </w:tcBorders>
            <w:shd w:val="clear" w:color="auto" w:fill="auto"/>
            <w:noWrap/>
            <w:vAlign w:val="center"/>
          </w:tcPr>
          <w:p w14:paraId="5823E95B" w14:textId="5518C9E4" w:rsidR="00630A1A" w:rsidRPr="00E52667" w:rsidRDefault="00630A1A" w:rsidP="00630A1A">
            <w:pPr>
              <w:spacing w:after="0"/>
              <w:jc w:val="center"/>
              <w:rPr>
                <w:rFonts w:eastAsia="Times New Roman" w:cs="Times New Roman"/>
                <w:color w:val="000000"/>
                <w:sz w:val="16"/>
                <w:szCs w:val="16"/>
                <w:lang w:eastAsia="es-PE"/>
              </w:rPr>
            </w:pPr>
          </w:p>
        </w:tc>
      </w:tr>
      <w:tr w:rsidR="00630A1A" w:rsidRPr="00E52667" w14:paraId="4BB1084B" w14:textId="77777777" w:rsidTr="00630A1A">
        <w:trPr>
          <w:trHeight w:val="64"/>
        </w:trPr>
        <w:tc>
          <w:tcPr>
            <w:tcW w:w="269" w:type="pct"/>
            <w:tcBorders>
              <w:top w:val="nil"/>
              <w:left w:val="single" w:sz="4" w:space="0" w:color="auto"/>
              <w:bottom w:val="single" w:sz="4" w:space="0" w:color="auto"/>
              <w:right w:val="single" w:sz="4" w:space="0" w:color="auto"/>
            </w:tcBorders>
            <w:shd w:val="clear" w:color="auto" w:fill="auto"/>
            <w:noWrap/>
            <w:vAlign w:val="center"/>
          </w:tcPr>
          <w:p w14:paraId="707305F7" w14:textId="673093BA" w:rsidR="00630A1A" w:rsidRPr="00E52667" w:rsidRDefault="00630A1A" w:rsidP="00630A1A">
            <w:pPr>
              <w:spacing w:after="0"/>
              <w:jc w:val="center"/>
              <w:rPr>
                <w:rFonts w:eastAsia="Times New Roman" w:cs="Times New Roman"/>
                <w:color w:val="000000"/>
                <w:sz w:val="16"/>
                <w:szCs w:val="16"/>
                <w:lang w:eastAsia="es-PE"/>
              </w:rPr>
            </w:pPr>
          </w:p>
        </w:tc>
        <w:tc>
          <w:tcPr>
            <w:tcW w:w="1423" w:type="pct"/>
            <w:tcBorders>
              <w:top w:val="nil"/>
              <w:left w:val="nil"/>
              <w:bottom w:val="single" w:sz="4" w:space="0" w:color="auto"/>
              <w:right w:val="single" w:sz="4" w:space="0" w:color="auto"/>
            </w:tcBorders>
            <w:shd w:val="clear" w:color="auto" w:fill="auto"/>
            <w:noWrap/>
            <w:vAlign w:val="center"/>
          </w:tcPr>
          <w:p w14:paraId="07B8CC3F" w14:textId="5D0014F3" w:rsidR="00630A1A" w:rsidRPr="00E52667" w:rsidRDefault="00630A1A" w:rsidP="00630A1A">
            <w:pPr>
              <w:spacing w:after="0"/>
              <w:jc w:val="left"/>
              <w:rPr>
                <w:rFonts w:eastAsia="Times New Roman" w:cs="Times New Roman"/>
                <w:color w:val="000000"/>
                <w:sz w:val="16"/>
                <w:szCs w:val="16"/>
                <w:lang w:eastAsia="es-PE"/>
              </w:rPr>
            </w:pPr>
          </w:p>
        </w:tc>
        <w:tc>
          <w:tcPr>
            <w:tcW w:w="345" w:type="pct"/>
            <w:tcBorders>
              <w:top w:val="nil"/>
              <w:left w:val="nil"/>
              <w:bottom w:val="single" w:sz="4" w:space="0" w:color="auto"/>
              <w:right w:val="single" w:sz="4" w:space="0" w:color="auto"/>
            </w:tcBorders>
            <w:shd w:val="clear" w:color="auto" w:fill="auto"/>
            <w:noWrap/>
            <w:vAlign w:val="center"/>
          </w:tcPr>
          <w:p w14:paraId="57803592" w14:textId="62AB343E" w:rsidR="00630A1A" w:rsidRPr="00E52667" w:rsidRDefault="00630A1A" w:rsidP="00630A1A">
            <w:pPr>
              <w:spacing w:after="0"/>
              <w:jc w:val="center"/>
              <w:rPr>
                <w:rFonts w:eastAsia="Times New Roman" w:cs="Times New Roman"/>
                <w:color w:val="000000"/>
                <w:sz w:val="16"/>
                <w:szCs w:val="16"/>
                <w:lang w:eastAsia="es-PE"/>
              </w:rPr>
            </w:pPr>
          </w:p>
        </w:tc>
        <w:tc>
          <w:tcPr>
            <w:tcW w:w="434" w:type="pct"/>
            <w:tcBorders>
              <w:top w:val="nil"/>
              <w:left w:val="nil"/>
              <w:bottom w:val="single" w:sz="4" w:space="0" w:color="auto"/>
              <w:right w:val="single" w:sz="4" w:space="0" w:color="auto"/>
            </w:tcBorders>
            <w:shd w:val="clear" w:color="auto" w:fill="auto"/>
            <w:noWrap/>
            <w:vAlign w:val="center"/>
          </w:tcPr>
          <w:p w14:paraId="6C941414" w14:textId="450B6EEC" w:rsidR="00630A1A" w:rsidRPr="00E52667" w:rsidRDefault="00630A1A" w:rsidP="00630A1A">
            <w:pPr>
              <w:spacing w:after="0"/>
              <w:jc w:val="center"/>
              <w:rPr>
                <w:rFonts w:eastAsia="Times New Roman" w:cs="Times New Roman"/>
                <w:color w:val="000000"/>
                <w:sz w:val="16"/>
                <w:szCs w:val="16"/>
                <w:lang w:eastAsia="es-PE"/>
              </w:rPr>
            </w:pPr>
          </w:p>
        </w:tc>
        <w:tc>
          <w:tcPr>
            <w:tcW w:w="500" w:type="pct"/>
            <w:tcBorders>
              <w:top w:val="single" w:sz="4" w:space="0" w:color="auto"/>
              <w:left w:val="nil"/>
              <w:bottom w:val="single" w:sz="4" w:space="0" w:color="auto"/>
              <w:right w:val="single" w:sz="4" w:space="0" w:color="auto"/>
            </w:tcBorders>
            <w:vAlign w:val="center"/>
          </w:tcPr>
          <w:p w14:paraId="2F252C8A" w14:textId="77777777" w:rsidR="00630A1A" w:rsidRPr="00E52667" w:rsidRDefault="00630A1A" w:rsidP="00630A1A">
            <w:pPr>
              <w:spacing w:after="0"/>
              <w:jc w:val="center"/>
              <w:rPr>
                <w:rFonts w:eastAsia="Times New Roman" w:cs="Times New Roman"/>
                <w:color w:val="000000"/>
                <w:sz w:val="16"/>
                <w:szCs w:val="16"/>
                <w:lang w:eastAsia="es-PE"/>
              </w:rPr>
            </w:pPr>
          </w:p>
        </w:tc>
        <w:tc>
          <w:tcPr>
            <w:tcW w:w="552" w:type="pct"/>
            <w:tcBorders>
              <w:top w:val="nil"/>
              <w:left w:val="single" w:sz="4" w:space="0" w:color="auto"/>
              <w:bottom w:val="single" w:sz="4" w:space="0" w:color="auto"/>
              <w:right w:val="single" w:sz="4" w:space="0" w:color="auto"/>
            </w:tcBorders>
            <w:vAlign w:val="center"/>
          </w:tcPr>
          <w:p w14:paraId="7614508F" w14:textId="77777777" w:rsidR="00630A1A" w:rsidRPr="00E52667" w:rsidRDefault="00630A1A" w:rsidP="00630A1A">
            <w:pPr>
              <w:spacing w:after="0"/>
              <w:jc w:val="center"/>
              <w:rPr>
                <w:rFonts w:eastAsia="Times New Roman" w:cs="Times New Roman"/>
                <w:color w:val="000000"/>
                <w:sz w:val="16"/>
                <w:szCs w:val="16"/>
                <w:lang w:eastAsia="es-PE"/>
              </w:rPr>
            </w:pPr>
          </w:p>
        </w:tc>
        <w:tc>
          <w:tcPr>
            <w:tcW w:w="670" w:type="pct"/>
            <w:tcBorders>
              <w:top w:val="nil"/>
              <w:left w:val="single" w:sz="4" w:space="0" w:color="auto"/>
              <w:bottom w:val="single" w:sz="4" w:space="0" w:color="auto"/>
              <w:right w:val="single" w:sz="4" w:space="0" w:color="auto"/>
            </w:tcBorders>
            <w:vAlign w:val="center"/>
          </w:tcPr>
          <w:p w14:paraId="5E4B7A63" w14:textId="77777777" w:rsidR="00630A1A" w:rsidRPr="00E52667" w:rsidRDefault="00630A1A" w:rsidP="00630A1A">
            <w:pPr>
              <w:spacing w:after="0"/>
              <w:jc w:val="center"/>
              <w:rPr>
                <w:rFonts w:eastAsia="Times New Roman" w:cs="Times New Roman"/>
                <w:color w:val="000000"/>
                <w:sz w:val="16"/>
                <w:szCs w:val="16"/>
                <w:lang w:eastAsia="es-PE"/>
              </w:rPr>
            </w:pPr>
          </w:p>
        </w:tc>
        <w:tc>
          <w:tcPr>
            <w:tcW w:w="808" w:type="pct"/>
            <w:tcBorders>
              <w:top w:val="nil"/>
              <w:left w:val="single" w:sz="4" w:space="0" w:color="auto"/>
              <w:bottom w:val="single" w:sz="4" w:space="0" w:color="auto"/>
              <w:right w:val="single" w:sz="4" w:space="0" w:color="auto"/>
            </w:tcBorders>
            <w:shd w:val="clear" w:color="auto" w:fill="auto"/>
            <w:noWrap/>
            <w:vAlign w:val="center"/>
          </w:tcPr>
          <w:p w14:paraId="07D32EA4" w14:textId="0A93AC73" w:rsidR="00630A1A" w:rsidRPr="00E52667" w:rsidRDefault="00630A1A" w:rsidP="00630A1A">
            <w:pPr>
              <w:spacing w:after="0"/>
              <w:jc w:val="center"/>
              <w:rPr>
                <w:rFonts w:eastAsia="Times New Roman" w:cs="Times New Roman"/>
                <w:color w:val="000000"/>
                <w:sz w:val="16"/>
                <w:szCs w:val="16"/>
                <w:lang w:eastAsia="es-PE"/>
              </w:rPr>
            </w:pPr>
          </w:p>
        </w:tc>
      </w:tr>
      <w:tr w:rsidR="00630A1A" w:rsidRPr="00E52667" w14:paraId="1C25B5C9" w14:textId="77777777" w:rsidTr="00630A1A">
        <w:trPr>
          <w:trHeight w:val="64"/>
        </w:trPr>
        <w:tc>
          <w:tcPr>
            <w:tcW w:w="269" w:type="pct"/>
            <w:tcBorders>
              <w:top w:val="nil"/>
              <w:left w:val="single" w:sz="4" w:space="0" w:color="auto"/>
              <w:bottom w:val="single" w:sz="4" w:space="0" w:color="auto"/>
              <w:right w:val="single" w:sz="4" w:space="0" w:color="auto"/>
            </w:tcBorders>
            <w:shd w:val="clear" w:color="auto" w:fill="auto"/>
            <w:noWrap/>
            <w:vAlign w:val="center"/>
          </w:tcPr>
          <w:p w14:paraId="6198005B" w14:textId="018E8348" w:rsidR="00630A1A" w:rsidRPr="00E52667" w:rsidRDefault="00630A1A" w:rsidP="00630A1A">
            <w:pPr>
              <w:spacing w:after="0"/>
              <w:jc w:val="center"/>
              <w:rPr>
                <w:rFonts w:eastAsia="Times New Roman" w:cs="Times New Roman"/>
                <w:color w:val="000000"/>
                <w:sz w:val="16"/>
                <w:szCs w:val="16"/>
                <w:lang w:eastAsia="es-PE"/>
              </w:rPr>
            </w:pPr>
          </w:p>
        </w:tc>
        <w:tc>
          <w:tcPr>
            <w:tcW w:w="1423" w:type="pct"/>
            <w:tcBorders>
              <w:top w:val="nil"/>
              <w:left w:val="nil"/>
              <w:bottom w:val="single" w:sz="4" w:space="0" w:color="auto"/>
              <w:right w:val="single" w:sz="4" w:space="0" w:color="auto"/>
            </w:tcBorders>
            <w:shd w:val="clear" w:color="auto" w:fill="auto"/>
            <w:noWrap/>
            <w:vAlign w:val="center"/>
          </w:tcPr>
          <w:p w14:paraId="1F529E78" w14:textId="4BD9E762" w:rsidR="00630A1A" w:rsidRPr="00E52667" w:rsidRDefault="00630A1A" w:rsidP="00630A1A">
            <w:pPr>
              <w:spacing w:after="0"/>
              <w:jc w:val="left"/>
              <w:rPr>
                <w:rFonts w:eastAsia="Times New Roman" w:cs="Times New Roman"/>
                <w:color w:val="000000"/>
                <w:sz w:val="16"/>
                <w:szCs w:val="16"/>
                <w:lang w:eastAsia="es-PE"/>
              </w:rPr>
            </w:pPr>
          </w:p>
        </w:tc>
        <w:tc>
          <w:tcPr>
            <w:tcW w:w="345" w:type="pct"/>
            <w:tcBorders>
              <w:top w:val="nil"/>
              <w:left w:val="nil"/>
              <w:bottom w:val="single" w:sz="4" w:space="0" w:color="auto"/>
              <w:right w:val="single" w:sz="4" w:space="0" w:color="auto"/>
            </w:tcBorders>
            <w:shd w:val="clear" w:color="auto" w:fill="auto"/>
            <w:noWrap/>
            <w:vAlign w:val="center"/>
          </w:tcPr>
          <w:p w14:paraId="3F961B4A" w14:textId="5C65E39D" w:rsidR="00630A1A" w:rsidRPr="00E52667" w:rsidRDefault="00630A1A" w:rsidP="00630A1A">
            <w:pPr>
              <w:spacing w:after="0"/>
              <w:jc w:val="center"/>
              <w:rPr>
                <w:rFonts w:eastAsia="Times New Roman" w:cs="Times New Roman"/>
                <w:color w:val="000000"/>
                <w:sz w:val="16"/>
                <w:szCs w:val="16"/>
                <w:lang w:eastAsia="es-PE"/>
              </w:rPr>
            </w:pPr>
          </w:p>
        </w:tc>
        <w:tc>
          <w:tcPr>
            <w:tcW w:w="434" w:type="pct"/>
            <w:tcBorders>
              <w:top w:val="nil"/>
              <w:left w:val="nil"/>
              <w:bottom w:val="single" w:sz="4" w:space="0" w:color="auto"/>
              <w:right w:val="single" w:sz="4" w:space="0" w:color="auto"/>
            </w:tcBorders>
            <w:shd w:val="clear" w:color="auto" w:fill="auto"/>
            <w:noWrap/>
            <w:vAlign w:val="center"/>
          </w:tcPr>
          <w:p w14:paraId="7CA1BA79" w14:textId="1871AF7C" w:rsidR="00630A1A" w:rsidRPr="00E52667" w:rsidRDefault="00630A1A" w:rsidP="00630A1A">
            <w:pPr>
              <w:spacing w:after="0"/>
              <w:jc w:val="center"/>
              <w:rPr>
                <w:rFonts w:eastAsia="Times New Roman" w:cs="Times New Roman"/>
                <w:color w:val="000000"/>
                <w:sz w:val="16"/>
                <w:szCs w:val="16"/>
                <w:lang w:eastAsia="es-PE"/>
              </w:rPr>
            </w:pPr>
          </w:p>
        </w:tc>
        <w:tc>
          <w:tcPr>
            <w:tcW w:w="500" w:type="pct"/>
            <w:tcBorders>
              <w:top w:val="single" w:sz="4" w:space="0" w:color="auto"/>
              <w:left w:val="nil"/>
              <w:bottom w:val="single" w:sz="4" w:space="0" w:color="auto"/>
              <w:right w:val="single" w:sz="4" w:space="0" w:color="auto"/>
            </w:tcBorders>
            <w:vAlign w:val="center"/>
          </w:tcPr>
          <w:p w14:paraId="373E79D9" w14:textId="77777777" w:rsidR="00630A1A" w:rsidRPr="00E52667" w:rsidRDefault="00630A1A" w:rsidP="00630A1A">
            <w:pPr>
              <w:spacing w:after="0"/>
              <w:jc w:val="center"/>
              <w:rPr>
                <w:rFonts w:eastAsia="Times New Roman" w:cs="Times New Roman"/>
                <w:color w:val="000000"/>
                <w:sz w:val="16"/>
                <w:szCs w:val="16"/>
                <w:lang w:eastAsia="es-PE"/>
              </w:rPr>
            </w:pPr>
          </w:p>
        </w:tc>
        <w:tc>
          <w:tcPr>
            <w:tcW w:w="552" w:type="pct"/>
            <w:tcBorders>
              <w:top w:val="nil"/>
              <w:left w:val="single" w:sz="4" w:space="0" w:color="auto"/>
              <w:bottom w:val="single" w:sz="4" w:space="0" w:color="auto"/>
              <w:right w:val="single" w:sz="4" w:space="0" w:color="auto"/>
            </w:tcBorders>
            <w:vAlign w:val="center"/>
          </w:tcPr>
          <w:p w14:paraId="744819D0" w14:textId="77777777" w:rsidR="00630A1A" w:rsidRPr="00E52667" w:rsidRDefault="00630A1A" w:rsidP="00630A1A">
            <w:pPr>
              <w:spacing w:after="0"/>
              <w:jc w:val="center"/>
              <w:rPr>
                <w:rFonts w:eastAsia="Times New Roman" w:cs="Times New Roman"/>
                <w:color w:val="000000"/>
                <w:sz w:val="16"/>
                <w:szCs w:val="16"/>
                <w:lang w:eastAsia="es-PE"/>
              </w:rPr>
            </w:pPr>
          </w:p>
        </w:tc>
        <w:tc>
          <w:tcPr>
            <w:tcW w:w="670" w:type="pct"/>
            <w:tcBorders>
              <w:top w:val="nil"/>
              <w:left w:val="single" w:sz="4" w:space="0" w:color="auto"/>
              <w:bottom w:val="single" w:sz="4" w:space="0" w:color="auto"/>
              <w:right w:val="single" w:sz="4" w:space="0" w:color="auto"/>
            </w:tcBorders>
            <w:vAlign w:val="center"/>
          </w:tcPr>
          <w:p w14:paraId="5B494DD2" w14:textId="77777777" w:rsidR="00630A1A" w:rsidRPr="00E52667" w:rsidRDefault="00630A1A" w:rsidP="00630A1A">
            <w:pPr>
              <w:spacing w:after="0"/>
              <w:jc w:val="center"/>
              <w:rPr>
                <w:rFonts w:eastAsia="Times New Roman" w:cs="Times New Roman"/>
                <w:color w:val="000000"/>
                <w:sz w:val="16"/>
                <w:szCs w:val="16"/>
                <w:lang w:eastAsia="es-PE"/>
              </w:rPr>
            </w:pPr>
          </w:p>
        </w:tc>
        <w:tc>
          <w:tcPr>
            <w:tcW w:w="808" w:type="pct"/>
            <w:tcBorders>
              <w:top w:val="nil"/>
              <w:left w:val="single" w:sz="4" w:space="0" w:color="auto"/>
              <w:bottom w:val="single" w:sz="4" w:space="0" w:color="auto"/>
              <w:right w:val="single" w:sz="4" w:space="0" w:color="auto"/>
            </w:tcBorders>
            <w:shd w:val="clear" w:color="auto" w:fill="auto"/>
            <w:noWrap/>
            <w:vAlign w:val="center"/>
          </w:tcPr>
          <w:p w14:paraId="637BB6EE" w14:textId="10A3142A" w:rsidR="00630A1A" w:rsidRPr="00E52667" w:rsidRDefault="00630A1A" w:rsidP="00630A1A">
            <w:pPr>
              <w:spacing w:after="0"/>
              <w:jc w:val="center"/>
              <w:rPr>
                <w:rFonts w:eastAsia="Times New Roman" w:cs="Times New Roman"/>
                <w:color w:val="000000"/>
                <w:sz w:val="16"/>
                <w:szCs w:val="16"/>
                <w:lang w:eastAsia="es-PE"/>
              </w:rPr>
            </w:pPr>
          </w:p>
        </w:tc>
      </w:tr>
    </w:tbl>
    <w:p w14:paraId="427CC5E4" w14:textId="1988CB18" w:rsidR="007B2265" w:rsidRPr="00FA468A" w:rsidRDefault="007B2265" w:rsidP="007B2265">
      <w:pPr>
        <w:pStyle w:val="Ttulo2"/>
        <w:rPr>
          <w:color w:val="7F7F7F" w:themeColor="text1" w:themeTint="80"/>
        </w:rPr>
      </w:pPr>
      <w:bookmarkStart w:id="7" w:name="_Toc85570857"/>
      <w:r w:rsidRPr="009E12E7">
        <w:rPr>
          <w:color w:val="000000" w:themeColor="text1"/>
        </w:rPr>
        <w:t>Antecedentes</w:t>
      </w:r>
      <w:bookmarkEnd w:id="7"/>
    </w:p>
    <w:tbl>
      <w:tblPr>
        <w:tblStyle w:val="Tablaconcuadrcula"/>
        <w:tblW w:w="0" w:type="auto"/>
        <w:tblLook w:val="04A0" w:firstRow="1" w:lastRow="0" w:firstColumn="1" w:lastColumn="0" w:noHBand="0" w:noVBand="1"/>
      </w:tblPr>
      <w:tblGrid>
        <w:gridCol w:w="1555"/>
        <w:gridCol w:w="7505"/>
      </w:tblGrid>
      <w:tr w:rsidR="007B2265" w:rsidRPr="00BC4155" w14:paraId="6BB0FEAA" w14:textId="77777777" w:rsidTr="007B21D1">
        <w:trPr>
          <w:trHeight w:val="743"/>
        </w:trPr>
        <w:tc>
          <w:tcPr>
            <w:tcW w:w="1555" w:type="dxa"/>
            <w:shd w:val="clear" w:color="auto" w:fill="F2F2F2" w:themeFill="background1" w:themeFillShade="F2"/>
            <w:vAlign w:val="center"/>
          </w:tcPr>
          <w:p w14:paraId="678D11DC" w14:textId="3591F044" w:rsidR="007B2265" w:rsidRPr="00BC4155" w:rsidRDefault="007B2265" w:rsidP="007B21D1">
            <w:pPr>
              <w:spacing w:after="0"/>
              <w:jc w:val="left"/>
              <w:rPr>
                <w:b/>
                <w:sz w:val="16"/>
              </w:rPr>
            </w:pPr>
            <w:r w:rsidRPr="009E12E7">
              <w:rPr>
                <w:b/>
                <w:color w:val="000000" w:themeColor="text1"/>
                <w:sz w:val="16"/>
              </w:rPr>
              <w:t>Antecedentes</w:t>
            </w:r>
          </w:p>
        </w:tc>
        <w:tc>
          <w:tcPr>
            <w:tcW w:w="7505" w:type="dxa"/>
            <w:vAlign w:val="center"/>
          </w:tcPr>
          <w:p w14:paraId="29F3091A" w14:textId="77777777" w:rsidR="007B2265" w:rsidRPr="00BC4155" w:rsidRDefault="007B2265" w:rsidP="007B21D1">
            <w:pPr>
              <w:spacing w:after="0"/>
              <w:jc w:val="left"/>
              <w:rPr>
                <w:sz w:val="16"/>
              </w:rPr>
            </w:pPr>
          </w:p>
        </w:tc>
      </w:tr>
    </w:tbl>
    <w:p w14:paraId="2FE41204" w14:textId="40FF2669" w:rsidR="007B2265" w:rsidRPr="007E3DD0" w:rsidRDefault="00B32885" w:rsidP="009E12E7">
      <w:pPr>
        <w:pStyle w:val="Sinespaciado"/>
      </w:pPr>
      <w:r w:rsidRPr="007E3DD0">
        <w:t>Presentar antecedentes e hitos relevantes sobre el origen y los estudios que dieron origen</w:t>
      </w:r>
      <w:r w:rsidR="0075395B" w:rsidRPr="007E3DD0">
        <w:t xml:space="preserve"> al plan de negocio</w:t>
      </w:r>
    </w:p>
    <w:p w14:paraId="69A85D72" w14:textId="0F563CE0" w:rsidR="007B2265" w:rsidRPr="00FA468A" w:rsidRDefault="007B2265" w:rsidP="007B2265">
      <w:pPr>
        <w:pStyle w:val="Ttulo2"/>
        <w:rPr>
          <w:color w:val="7F7F7F" w:themeColor="text1" w:themeTint="80"/>
        </w:rPr>
      </w:pPr>
      <w:bookmarkStart w:id="8" w:name="_Toc85570858"/>
      <w:r w:rsidRPr="009E12E7">
        <w:rPr>
          <w:color w:val="000000" w:themeColor="text1"/>
        </w:rPr>
        <w:t>Justificación</w:t>
      </w:r>
      <w:bookmarkEnd w:id="8"/>
    </w:p>
    <w:tbl>
      <w:tblPr>
        <w:tblStyle w:val="Tablaconcuadrcula"/>
        <w:tblW w:w="0" w:type="auto"/>
        <w:tblLook w:val="04A0" w:firstRow="1" w:lastRow="0" w:firstColumn="1" w:lastColumn="0" w:noHBand="0" w:noVBand="1"/>
      </w:tblPr>
      <w:tblGrid>
        <w:gridCol w:w="1555"/>
        <w:gridCol w:w="7505"/>
      </w:tblGrid>
      <w:tr w:rsidR="00292016" w:rsidRPr="00BC4155" w14:paraId="1D6DF1EF" w14:textId="77777777" w:rsidTr="007B21D1">
        <w:trPr>
          <w:trHeight w:val="743"/>
        </w:trPr>
        <w:tc>
          <w:tcPr>
            <w:tcW w:w="1555" w:type="dxa"/>
            <w:shd w:val="clear" w:color="auto" w:fill="F2F2F2" w:themeFill="background1" w:themeFillShade="F2"/>
            <w:vAlign w:val="center"/>
          </w:tcPr>
          <w:p w14:paraId="32E99F62" w14:textId="7510E9DD" w:rsidR="00292016" w:rsidRPr="00BC4155" w:rsidRDefault="00292016" w:rsidP="007B21D1">
            <w:pPr>
              <w:spacing w:after="0"/>
              <w:jc w:val="left"/>
              <w:rPr>
                <w:b/>
                <w:sz w:val="16"/>
              </w:rPr>
            </w:pPr>
            <w:r w:rsidRPr="009E12E7">
              <w:rPr>
                <w:b/>
                <w:color w:val="000000" w:themeColor="text1"/>
                <w:sz w:val="16"/>
              </w:rPr>
              <w:t>Justificación</w:t>
            </w:r>
          </w:p>
        </w:tc>
        <w:tc>
          <w:tcPr>
            <w:tcW w:w="7505" w:type="dxa"/>
            <w:vAlign w:val="center"/>
          </w:tcPr>
          <w:p w14:paraId="47944027" w14:textId="77777777" w:rsidR="00292016" w:rsidRPr="00BC4155" w:rsidRDefault="00292016" w:rsidP="007B21D1">
            <w:pPr>
              <w:spacing w:after="0"/>
              <w:jc w:val="left"/>
              <w:rPr>
                <w:sz w:val="16"/>
              </w:rPr>
            </w:pPr>
          </w:p>
        </w:tc>
      </w:tr>
    </w:tbl>
    <w:p w14:paraId="433BAB11" w14:textId="487D664F" w:rsidR="00A84979" w:rsidRPr="007E3DD0" w:rsidRDefault="005C1D19" w:rsidP="009E12E7">
      <w:pPr>
        <w:pStyle w:val="Sinespaciado"/>
      </w:pPr>
      <w:r w:rsidRPr="007E3DD0">
        <w:t>Describir que la idea de negocio es una oportunidad de negocio concreta, en el marco de la normatividad Procompite. Analizar los siguientes aspectos: existencia un mercado concreto para el producto; disponibilidad y acceso a materias, insumos y recursos humanos; capacidad de organización y gestión del AEO.</w:t>
      </w:r>
    </w:p>
    <w:p w14:paraId="40D6F8A4" w14:textId="32664F4E" w:rsidR="00915553" w:rsidRDefault="00B0298F" w:rsidP="00C72E57">
      <w:pPr>
        <w:pStyle w:val="Ttulo1"/>
      </w:pPr>
      <w:bookmarkStart w:id="9" w:name="_Toc85570859"/>
      <w:r>
        <w:t>ANÁLISIS DEL NEGOCIO</w:t>
      </w:r>
      <w:bookmarkEnd w:id="9"/>
    </w:p>
    <w:p w14:paraId="0BAA3EC7" w14:textId="27C16B63" w:rsidR="003422B7" w:rsidRDefault="00051F7E" w:rsidP="00482C0F">
      <w:pPr>
        <w:pStyle w:val="Ttulo2"/>
      </w:pPr>
      <w:bookmarkStart w:id="10" w:name="_Toc85570860"/>
      <w:r>
        <w:t>Análisis de la cadena productiva</w:t>
      </w:r>
      <w:r w:rsidR="003422B7">
        <w:t>.</w:t>
      </w:r>
      <w:bookmarkEnd w:id="10"/>
    </w:p>
    <w:p w14:paraId="4241740E" w14:textId="205C21D1" w:rsidR="00754D44" w:rsidRDefault="005C749B" w:rsidP="00754D44">
      <w:pPr>
        <w:pStyle w:val="Ttulo3"/>
      </w:pPr>
      <w:bookmarkStart w:id="11" w:name="_Toc85570861"/>
      <w:r>
        <w:t>Caracterización del negocio</w:t>
      </w:r>
      <w:bookmarkEnd w:id="11"/>
    </w:p>
    <w:p w14:paraId="098A1357" w14:textId="34128601" w:rsidR="001A63F4" w:rsidRPr="00FC602B" w:rsidRDefault="001A63F4" w:rsidP="00EF2361">
      <w:pPr>
        <w:pStyle w:val="Sinespaciado"/>
      </w:pPr>
      <w:r w:rsidRPr="00FC602B">
        <w:t xml:space="preserve">Se debe caracterizar el negocio según los </w:t>
      </w:r>
      <w:r w:rsidR="009C1331" w:rsidRPr="00FC602B">
        <w:t xml:space="preserve">siguientes </w:t>
      </w:r>
      <w:r w:rsidRPr="00FC602B">
        <w:t xml:space="preserve">sectores: agrícola, pecuario, forestal, agroindustria, industria, pesca, turismo, minería, </w:t>
      </w:r>
      <w:r w:rsidR="007261F0" w:rsidRPr="00FC602B">
        <w:t xml:space="preserve">y </w:t>
      </w:r>
      <w:r w:rsidRPr="00FC602B">
        <w:t>servicios.</w:t>
      </w:r>
    </w:p>
    <w:p w14:paraId="03FB5332" w14:textId="77777777" w:rsidR="001A63F4" w:rsidRPr="001A63F4" w:rsidRDefault="001A63F4" w:rsidP="001A63F4">
      <w:pPr>
        <w:pStyle w:val="Sinespaciado"/>
      </w:pPr>
    </w:p>
    <w:tbl>
      <w:tblPr>
        <w:tblStyle w:val="Tablaconcuadrcula"/>
        <w:tblW w:w="5000" w:type="pct"/>
        <w:tblLook w:val="04A0" w:firstRow="1" w:lastRow="0" w:firstColumn="1" w:lastColumn="0" w:noHBand="0" w:noVBand="1"/>
      </w:tblPr>
      <w:tblGrid>
        <w:gridCol w:w="2265"/>
        <w:gridCol w:w="2265"/>
        <w:gridCol w:w="2265"/>
        <w:gridCol w:w="2265"/>
      </w:tblGrid>
      <w:tr w:rsidR="005C749B" w:rsidRPr="0059736C" w14:paraId="76D0F9B6" w14:textId="77777777" w:rsidTr="00073A3A">
        <w:tc>
          <w:tcPr>
            <w:tcW w:w="1250" w:type="pct"/>
            <w:shd w:val="clear" w:color="auto" w:fill="FF3737"/>
            <w:vAlign w:val="center"/>
          </w:tcPr>
          <w:p w14:paraId="068246B0" w14:textId="117FCD63" w:rsidR="005C749B" w:rsidRPr="00073A3A" w:rsidRDefault="005C749B" w:rsidP="00FC2B03">
            <w:pPr>
              <w:spacing w:after="0"/>
              <w:jc w:val="center"/>
              <w:rPr>
                <w:b/>
                <w:color w:val="FFFFFF" w:themeColor="background1"/>
                <w:sz w:val="16"/>
                <w:szCs w:val="16"/>
              </w:rPr>
            </w:pPr>
            <w:r w:rsidRPr="00073A3A">
              <w:rPr>
                <w:b/>
                <w:color w:val="FFFFFF" w:themeColor="background1"/>
                <w:sz w:val="16"/>
                <w:szCs w:val="16"/>
              </w:rPr>
              <w:t>Sector</w:t>
            </w:r>
          </w:p>
        </w:tc>
        <w:tc>
          <w:tcPr>
            <w:tcW w:w="1250" w:type="pct"/>
            <w:shd w:val="clear" w:color="auto" w:fill="FF3737"/>
            <w:vAlign w:val="center"/>
          </w:tcPr>
          <w:p w14:paraId="492310AA" w14:textId="7AB8D246" w:rsidR="005C749B" w:rsidRPr="00073A3A" w:rsidRDefault="005C749B" w:rsidP="00FC2B03">
            <w:pPr>
              <w:spacing w:after="0"/>
              <w:jc w:val="center"/>
              <w:rPr>
                <w:b/>
                <w:color w:val="FFFFFF" w:themeColor="background1"/>
                <w:sz w:val="16"/>
                <w:szCs w:val="16"/>
              </w:rPr>
            </w:pPr>
            <w:r w:rsidRPr="00073A3A">
              <w:rPr>
                <w:b/>
                <w:color w:val="FFFFFF" w:themeColor="background1"/>
                <w:sz w:val="16"/>
                <w:szCs w:val="16"/>
              </w:rPr>
              <w:t>Cadena productiva</w:t>
            </w:r>
          </w:p>
        </w:tc>
        <w:tc>
          <w:tcPr>
            <w:tcW w:w="1250" w:type="pct"/>
            <w:shd w:val="clear" w:color="auto" w:fill="FF3737"/>
            <w:vAlign w:val="center"/>
          </w:tcPr>
          <w:p w14:paraId="614312A9" w14:textId="5AA37387" w:rsidR="005C749B" w:rsidRPr="00073A3A" w:rsidRDefault="005C749B" w:rsidP="00FC2B03">
            <w:pPr>
              <w:spacing w:after="0"/>
              <w:jc w:val="center"/>
              <w:rPr>
                <w:b/>
                <w:color w:val="FFFFFF" w:themeColor="background1"/>
                <w:sz w:val="16"/>
                <w:szCs w:val="16"/>
              </w:rPr>
            </w:pPr>
            <w:r w:rsidRPr="00073A3A">
              <w:rPr>
                <w:b/>
                <w:color w:val="FFFFFF" w:themeColor="background1"/>
                <w:sz w:val="16"/>
                <w:szCs w:val="16"/>
              </w:rPr>
              <w:t>Producto primario o extractivo</w:t>
            </w:r>
            <w:r w:rsidR="00120469" w:rsidRPr="00073A3A">
              <w:rPr>
                <w:b/>
                <w:color w:val="FFFFFF" w:themeColor="background1"/>
                <w:sz w:val="16"/>
                <w:szCs w:val="16"/>
              </w:rPr>
              <w:t xml:space="preserve"> / servicio</w:t>
            </w:r>
          </w:p>
        </w:tc>
        <w:tc>
          <w:tcPr>
            <w:tcW w:w="1250" w:type="pct"/>
            <w:shd w:val="clear" w:color="auto" w:fill="FF3737"/>
            <w:vAlign w:val="center"/>
          </w:tcPr>
          <w:p w14:paraId="652FD37B" w14:textId="593F6B6D" w:rsidR="005C749B" w:rsidRPr="00073A3A" w:rsidRDefault="00023906" w:rsidP="00FC2B03">
            <w:pPr>
              <w:spacing w:after="0"/>
              <w:jc w:val="center"/>
              <w:rPr>
                <w:b/>
                <w:color w:val="FFFFFF" w:themeColor="background1"/>
                <w:sz w:val="16"/>
                <w:szCs w:val="16"/>
              </w:rPr>
            </w:pPr>
            <w:r w:rsidRPr="00073A3A">
              <w:rPr>
                <w:b/>
                <w:color w:val="FFFFFF" w:themeColor="background1"/>
                <w:sz w:val="16"/>
                <w:szCs w:val="16"/>
              </w:rPr>
              <w:t>P</w:t>
            </w:r>
            <w:r w:rsidR="005A7CF1" w:rsidRPr="00073A3A">
              <w:rPr>
                <w:b/>
                <w:color w:val="FFFFFF" w:themeColor="background1"/>
                <w:sz w:val="16"/>
                <w:szCs w:val="16"/>
              </w:rPr>
              <w:t>roducto principal</w:t>
            </w:r>
          </w:p>
        </w:tc>
      </w:tr>
      <w:tr w:rsidR="005C749B" w:rsidRPr="0059736C" w14:paraId="31BD1014" w14:textId="77777777" w:rsidTr="001A63F4">
        <w:trPr>
          <w:trHeight w:val="201"/>
        </w:trPr>
        <w:tc>
          <w:tcPr>
            <w:tcW w:w="1250" w:type="pct"/>
            <w:vAlign w:val="center"/>
          </w:tcPr>
          <w:p w14:paraId="4A08A7C3" w14:textId="663892B3" w:rsidR="005C749B" w:rsidRPr="00FC602B" w:rsidRDefault="001A63F4" w:rsidP="00EF2361">
            <w:pPr>
              <w:pStyle w:val="Sinespaciado"/>
            </w:pPr>
            <w:r w:rsidRPr="00FC602B">
              <w:t xml:space="preserve">Ej.  </w:t>
            </w:r>
            <w:r w:rsidRPr="00EF2361">
              <w:t>Pecuario</w:t>
            </w:r>
          </w:p>
        </w:tc>
        <w:tc>
          <w:tcPr>
            <w:tcW w:w="1250" w:type="pct"/>
            <w:vAlign w:val="center"/>
          </w:tcPr>
          <w:p w14:paraId="5764F489" w14:textId="0400BE36" w:rsidR="005C749B" w:rsidRPr="00FC602B" w:rsidRDefault="007261F0" w:rsidP="00EF2361">
            <w:pPr>
              <w:pStyle w:val="Sinespaciado"/>
            </w:pPr>
            <w:r w:rsidRPr="00FC602B">
              <w:t xml:space="preserve">Ej. </w:t>
            </w:r>
            <w:r w:rsidRPr="00EF2361">
              <w:t>Apicultura</w:t>
            </w:r>
          </w:p>
        </w:tc>
        <w:tc>
          <w:tcPr>
            <w:tcW w:w="1250" w:type="pct"/>
            <w:vAlign w:val="center"/>
          </w:tcPr>
          <w:p w14:paraId="5706030F" w14:textId="31093F7E" w:rsidR="005C749B" w:rsidRPr="00FC602B" w:rsidRDefault="007261F0" w:rsidP="00EF2361">
            <w:pPr>
              <w:pStyle w:val="Sinespaciado"/>
            </w:pPr>
            <w:r w:rsidRPr="00FC602B">
              <w:t>Ej. Miel de abeja</w:t>
            </w:r>
          </w:p>
        </w:tc>
        <w:tc>
          <w:tcPr>
            <w:tcW w:w="1250" w:type="pct"/>
          </w:tcPr>
          <w:p w14:paraId="1CB047BE" w14:textId="6A88B4EC" w:rsidR="005C749B" w:rsidRPr="0059736C" w:rsidRDefault="001A4CAE" w:rsidP="001A4CAE">
            <w:pPr>
              <w:pStyle w:val="Sinespaciado"/>
            </w:pPr>
            <w:r>
              <w:t>[Producto/Servicio objeto del PN]</w:t>
            </w:r>
          </w:p>
        </w:tc>
      </w:tr>
      <w:tr w:rsidR="0059736C" w:rsidRPr="0059736C" w14:paraId="120BDAAB" w14:textId="77777777" w:rsidTr="001A63F4">
        <w:trPr>
          <w:trHeight w:val="419"/>
        </w:trPr>
        <w:tc>
          <w:tcPr>
            <w:tcW w:w="1250" w:type="pct"/>
            <w:shd w:val="clear" w:color="auto" w:fill="F2F2F2" w:themeFill="background1" w:themeFillShade="F2"/>
            <w:vAlign w:val="center"/>
          </w:tcPr>
          <w:p w14:paraId="0208FDD4" w14:textId="2FB42A22" w:rsidR="0059736C" w:rsidRPr="0059736C" w:rsidRDefault="006F0BF3" w:rsidP="006F0BF3">
            <w:pPr>
              <w:spacing w:after="0"/>
              <w:jc w:val="center"/>
              <w:rPr>
                <w:b/>
                <w:sz w:val="16"/>
                <w:szCs w:val="16"/>
              </w:rPr>
            </w:pPr>
            <w:r w:rsidRPr="00EF2361">
              <w:rPr>
                <w:b/>
                <w:color w:val="000000" w:themeColor="text1"/>
                <w:sz w:val="16"/>
                <w:szCs w:val="16"/>
              </w:rPr>
              <w:lastRenderedPageBreak/>
              <w:t>El</w:t>
            </w:r>
            <w:r w:rsidR="0059736C" w:rsidRPr="00EF2361">
              <w:rPr>
                <w:b/>
                <w:color w:val="000000" w:themeColor="text1"/>
                <w:sz w:val="16"/>
                <w:szCs w:val="16"/>
              </w:rPr>
              <w:t xml:space="preserve"> producto</w:t>
            </w:r>
            <w:r w:rsidR="006C729D" w:rsidRPr="00EF2361">
              <w:rPr>
                <w:b/>
                <w:color w:val="000000" w:themeColor="text1"/>
                <w:sz w:val="16"/>
                <w:szCs w:val="16"/>
              </w:rPr>
              <w:t>/servicio</w:t>
            </w:r>
            <w:r w:rsidR="00B20579" w:rsidRPr="00EF2361">
              <w:rPr>
                <w:b/>
                <w:color w:val="000000" w:themeColor="text1"/>
                <w:sz w:val="16"/>
                <w:szCs w:val="16"/>
              </w:rPr>
              <w:t xml:space="preserve"> </w:t>
            </w:r>
            <w:r w:rsidRPr="00EF2361">
              <w:rPr>
                <w:b/>
                <w:color w:val="000000" w:themeColor="text1"/>
                <w:sz w:val="16"/>
                <w:szCs w:val="16"/>
              </w:rPr>
              <w:t>de la iniciativa de negocio</w:t>
            </w:r>
            <w:r w:rsidR="00405BB6" w:rsidRPr="00EF2361">
              <w:rPr>
                <w:b/>
                <w:color w:val="000000" w:themeColor="text1"/>
                <w:sz w:val="16"/>
                <w:szCs w:val="16"/>
              </w:rPr>
              <w:t xml:space="preserve"> </w:t>
            </w:r>
          </w:p>
        </w:tc>
        <w:tc>
          <w:tcPr>
            <w:tcW w:w="3750" w:type="pct"/>
            <w:gridSpan w:val="3"/>
            <w:vAlign w:val="center"/>
          </w:tcPr>
          <w:p w14:paraId="00779086" w14:textId="031F78AB" w:rsidR="0059736C" w:rsidRDefault="003B4B9B" w:rsidP="003B4B9B">
            <w:pPr>
              <w:pStyle w:val="Sinespaciado"/>
            </w:pPr>
            <w:r>
              <w:t>[indicar</w:t>
            </w:r>
            <w:r w:rsidR="00B92FF9">
              <w:t xml:space="preserve"> una breve descripción de</w:t>
            </w:r>
            <w:r>
              <w:t xml:space="preserve"> las principales características del producto/servicio como: características físicas, químicas, organolépticas, nutricionales, prop</w:t>
            </w:r>
            <w:r w:rsidRPr="00AE2EB9">
              <w:t>ieda</w:t>
            </w:r>
            <w:r>
              <w:t xml:space="preserve">des, presentación, </w:t>
            </w:r>
            <w:r w:rsidR="00093762">
              <w:t>etc.]</w:t>
            </w:r>
          </w:p>
          <w:p w14:paraId="66DB8834" w14:textId="77777777" w:rsidR="003501F8" w:rsidRDefault="003501F8" w:rsidP="003B4B9B">
            <w:pPr>
              <w:pStyle w:val="Sinespaciado"/>
            </w:pPr>
          </w:p>
          <w:p w14:paraId="516E0290" w14:textId="2EBE0729" w:rsidR="003501F8" w:rsidRPr="007E3DD0" w:rsidRDefault="003501F8" w:rsidP="00EF2361">
            <w:pPr>
              <w:pStyle w:val="Sinespaciado"/>
            </w:pPr>
            <w:r w:rsidRPr="007E3DD0">
              <w:t xml:space="preserve">[indicar si el producto se desarrolla utilizando Normas Técnicas y Equipos Calibrado, si se dispones de control de calidad y si se aplica evaluación de la conformidad de tercera parte, esto permite tener </w:t>
            </w:r>
            <w:r w:rsidRPr="00EF2361">
              <w:t>una</w:t>
            </w:r>
            <w:r w:rsidRPr="007E3DD0">
              <w:t xml:space="preserve"> idea de cómo se garantiza la calidad y la uniformidad de dicha calidad en cada producto o servicio]</w:t>
            </w:r>
          </w:p>
          <w:p w14:paraId="2DFE5B93" w14:textId="05F01829" w:rsidR="003501F8" w:rsidRPr="0059736C" w:rsidRDefault="003501F8" w:rsidP="003B4B9B">
            <w:pPr>
              <w:pStyle w:val="Sinespaciado"/>
            </w:pPr>
          </w:p>
        </w:tc>
      </w:tr>
    </w:tbl>
    <w:p w14:paraId="5147BB6A" w14:textId="555EC55C" w:rsidR="00555FC0" w:rsidRDefault="009D7335" w:rsidP="005862EF">
      <w:pPr>
        <w:pStyle w:val="Ttulo3"/>
      </w:pPr>
      <w:bookmarkStart w:id="12" w:name="_Toc85570862"/>
      <w:r>
        <w:t>Análisis de los eslabones de la cadena productiva</w:t>
      </w:r>
      <w:bookmarkEnd w:id="12"/>
    </w:p>
    <w:tbl>
      <w:tblPr>
        <w:tblStyle w:val="Tablaconcuadrcula"/>
        <w:tblW w:w="9067" w:type="dxa"/>
        <w:tblLook w:val="04A0" w:firstRow="1" w:lastRow="0" w:firstColumn="1" w:lastColumn="0" w:noHBand="0" w:noVBand="1"/>
      </w:tblPr>
      <w:tblGrid>
        <w:gridCol w:w="1533"/>
        <w:gridCol w:w="1864"/>
        <w:gridCol w:w="2977"/>
        <w:gridCol w:w="2693"/>
      </w:tblGrid>
      <w:tr w:rsidR="00D360C4" w:rsidRPr="00FF2BDD" w14:paraId="28F5B139" w14:textId="77777777" w:rsidTr="0085556B">
        <w:trPr>
          <w:trHeight w:val="316"/>
        </w:trPr>
        <w:tc>
          <w:tcPr>
            <w:tcW w:w="0" w:type="auto"/>
            <w:shd w:val="clear" w:color="auto" w:fill="FF3737"/>
            <w:vAlign w:val="center"/>
          </w:tcPr>
          <w:p w14:paraId="2828EC71" w14:textId="5BD6C47B" w:rsidR="00D360C4" w:rsidRPr="0085556B" w:rsidRDefault="00D360C4" w:rsidP="0028261B">
            <w:pPr>
              <w:spacing w:after="0"/>
              <w:jc w:val="center"/>
              <w:rPr>
                <w:b/>
                <w:color w:val="FFFFFF" w:themeColor="background1"/>
                <w:sz w:val="16"/>
              </w:rPr>
            </w:pPr>
            <w:r w:rsidRPr="0085556B">
              <w:rPr>
                <w:b/>
                <w:color w:val="FFFFFF" w:themeColor="background1"/>
                <w:sz w:val="16"/>
              </w:rPr>
              <w:t>Eslabón</w:t>
            </w:r>
          </w:p>
        </w:tc>
        <w:tc>
          <w:tcPr>
            <w:tcW w:w="1864" w:type="dxa"/>
            <w:shd w:val="clear" w:color="auto" w:fill="FF3737"/>
            <w:vAlign w:val="center"/>
          </w:tcPr>
          <w:p w14:paraId="45038018" w14:textId="19CDDF48" w:rsidR="00D360C4" w:rsidRPr="0085556B" w:rsidRDefault="00D360C4" w:rsidP="0028627A">
            <w:pPr>
              <w:spacing w:after="0"/>
              <w:jc w:val="center"/>
              <w:rPr>
                <w:b/>
                <w:color w:val="FFFFFF" w:themeColor="background1"/>
                <w:sz w:val="16"/>
              </w:rPr>
            </w:pPr>
            <w:r w:rsidRPr="0085556B">
              <w:rPr>
                <w:b/>
                <w:color w:val="FFFFFF" w:themeColor="background1"/>
                <w:sz w:val="16"/>
              </w:rPr>
              <w:t>Proceso/operación</w:t>
            </w:r>
            <w:r w:rsidR="00B953E0" w:rsidRPr="0085556B">
              <w:rPr>
                <w:b/>
                <w:color w:val="FFFFFF" w:themeColor="background1"/>
                <w:sz w:val="16"/>
              </w:rPr>
              <w:t>*</w:t>
            </w:r>
          </w:p>
        </w:tc>
        <w:tc>
          <w:tcPr>
            <w:tcW w:w="2977" w:type="dxa"/>
            <w:shd w:val="clear" w:color="auto" w:fill="FF3737"/>
            <w:vAlign w:val="center"/>
          </w:tcPr>
          <w:p w14:paraId="3255F8C7" w14:textId="458D46E9" w:rsidR="00D360C4" w:rsidRPr="0085556B" w:rsidRDefault="00D360C4" w:rsidP="00F06AD8">
            <w:pPr>
              <w:spacing w:after="0"/>
              <w:jc w:val="center"/>
              <w:rPr>
                <w:b/>
                <w:color w:val="FFFFFF" w:themeColor="background1"/>
                <w:sz w:val="16"/>
              </w:rPr>
            </w:pPr>
            <w:r w:rsidRPr="0085556B">
              <w:rPr>
                <w:b/>
                <w:color w:val="FFFFFF" w:themeColor="background1"/>
                <w:sz w:val="16"/>
              </w:rPr>
              <w:t>Situación actual*</w:t>
            </w:r>
            <w:r w:rsidR="00B953E0" w:rsidRPr="0085556B">
              <w:rPr>
                <w:b/>
                <w:color w:val="FFFFFF" w:themeColor="background1"/>
                <w:sz w:val="16"/>
              </w:rPr>
              <w:t>*</w:t>
            </w:r>
          </w:p>
        </w:tc>
        <w:tc>
          <w:tcPr>
            <w:tcW w:w="2693" w:type="dxa"/>
            <w:shd w:val="clear" w:color="auto" w:fill="FF3737"/>
            <w:vAlign w:val="center"/>
          </w:tcPr>
          <w:p w14:paraId="01B6CD33" w14:textId="09FF7376" w:rsidR="00D360C4" w:rsidRPr="0085556B" w:rsidRDefault="004721D6" w:rsidP="00F364BA">
            <w:pPr>
              <w:spacing w:after="0"/>
              <w:jc w:val="center"/>
              <w:rPr>
                <w:b/>
                <w:color w:val="FFFFFF" w:themeColor="background1"/>
                <w:sz w:val="16"/>
              </w:rPr>
            </w:pPr>
            <w:r w:rsidRPr="0085556B">
              <w:rPr>
                <w:b/>
                <w:color w:val="FFFFFF" w:themeColor="background1"/>
                <w:sz w:val="16"/>
              </w:rPr>
              <w:t>Problemática identificada</w:t>
            </w:r>
            <w:r w:rsidR="00D360C4" w:rsidRPr="0085556B">
              <w:rPr>
                <w:b/>
                <w:color w:val="FFFFFF" w:themeColor="background1"/>
                <w:sz w:val="16"/>
              </w:rPr>
              <w:t xml:space="preserve"> (Factores limitativos)</w:t>
            </w:r>
          </w:p>
        </w:tc>
      </w:tr>
      <w:tr w:rsidR="00CC6B90" w:rsidRPr="00FF2BDD" w14:paraId="1C0F482A" w14:textId="77777777" w:rsidTr="00836EA0">
        <w:tc>
          <w:tcPr>
            <w:tcW w:w="0" w:type="auto"/>
            <w:vMerge w:val="restart"/>
            <w:shd w:val="clear" w:color="auto" w:fill="F2F2F2" w:themeFill="background1" w:themeFillShade="F2"/>
            <w:vAlign w:val="center"/>
          </w:tcPr>
          <w:p w14:paraId="749CB211" w14:textId="3911BC85" w:rsidR="00CC6B90" w:rsidRPr="0028261B" w:rsidRDefault="00CC6B90" w:rsidP="000D6F41">
            <w:pPr>
              <w:spacing w:after="0"/>
              <w:jc w:val="center"/>
              <w:rPr>
                <w:b/>
                <w:sz w:val="16"/>
              </w:rPr>
            </w:pPr>
            <w:r w:rsidRPr="0028261B">
              <w:rPr>
                <w:b/>
                <w:sz w:val="16"/>
              </w:rPr>
              <w:t>Producción</w:t>
            </w:r>
          </w:p>
        </w:tc>
        <w:tc>
          <w:tcPr>
            <w:tcW w:w="1864" w:type="dxa"/>
            <w:vAlign w:val="center"/>
          </w:tcPr>
          <w:p w14:paraId="3A6838A0" w14:textId="16C97186" w:rsidR="00CC6B90" w:rsidRPr="00CC6B90" w:rsidRDefault="00CC6B90" w:rsidP="00EF2361">
            <w:pPr>
              <w:pStyle w:val="Sinespaciado"/>
            </w:pPr>
            <w:r w:rsidRPr="00CC6B90">
              <w:t xml:space="preserve">Ej. </w:t>
            </w:r>
            <w:r w:rsidRPr="00EF2361">
              <w:t>Fertilización</w:t>
            </w:r>
          </w:p>
        </w:tc>
        <w:tc>
          <w:tcPr>
            <w:tcW w:w="2977" w:type="dxa"/>
            <w:vAlign w:val="center"/>
          </w:tcPr>
          <w:p w14:paraId="4B51351B" w14:textId="51E5CB3C" w:rsidR="00CC6B90" w:rsidRPr="00EF2361" w:rsidRDefault="00EF2361" w:rsidP="00EF2361">
            <w:pPr>
              <w:pStyle w:val="Sinespaciado"/>
            </w:pPr>
            <w:r w:rsidRPr="00EF2361">
              <w:t>Ej. La fertilización se realiza parcialmente con estiércol proveniente de vacunos y otros animales de la zona, se agrega directamente a las plantaciones sin tratamiento previo y en cantidades definidas según criterio del productor. Dicha situación influye directamente en la nutrición de la planta, limitando el desarrollo de la misma, obteniendo frutos de bajo peso o calibre requerido por el mercado y rendimientos promedio de 3.850 kg/ hectárea, el mismo que está por debajo del promedio regional.</w:t>
            </w:r>
          </w:p>
        </w:tc>
        <w:tc>
          <w:tcPr>
            <w:tcW w:w="2693" w:type="dxa"/>
            <w:vAlign w:val="center"/>
          </w:tcPr>
          <w:p w14:paraId="21736863" w14:textId="77777777" w:rsidR="00C23A44" w:rsidRPr="00EF2361" w:rsidRDefault="00C23A44" w:rsidP="00EF2361">
            <w:pPr>
              <w:pStyle w:val="Sinespaciado"/>
              <w:numPr>
                <w:ilvl w:val="0"/>
                <w:numId w:val="31"/>
              </w:numPr>
            </w:pPr>
            <w:r w:rsidRPr="00EF2361">
              <w:t>Productores con capacidades técnicas limitadas.</w:t>
            </w:r>
          </w:p>
          <w:p w14:paraId="637868F7" w14:textId="77777777" w:rsidR="00C23A44" w:rsidRPr="00EF2361" w:rsidRDefault="00C23A44" w:rsidP="00EF2361">
            <w:pPr>
              <w:pStyle w:val="Sinespaciado"/>
              <w:numPr>
                <w:ilvl w:val="0"/>
                <w:numId w:val="31"/>
              </w:numPr>
            </w:pPr>
            <w:r w:rsidRPr="00EF2361">
              <w:t>Limitado acceso a servicios de análisis de suelos.</w:t>
            </w:r>
          </w:p>
          <w:p w14:paraId="1D5FC51E" w14:textId="77777777" w:rsidR="00C23A44" w:rsidRPr="00EF2361" w:rsidRDefault="00C23A44" w:rsidP="00EF2361">
            <w:pPr>
              <w:pStyle w:val="Sinespaciado"/>
              <w:numPr>
                <w:ilvl w:val="0"/>
                <w:numId w:val="31"/>
              </w:numPr>
            </w:pPr>
            <w:r w:rsidRPr="00EF2361">
              <w:t>Falta de infraestructura e implementación adecuada para la producción de abonos orgánicos.</w:t>
            </w:r>
          </w:p>
          <w:p w14:paraId="7E19CD43" w14:textId="77777777" w:rsidR="00C23A44" w:rsidRPr="00EF2361" w:rsidRDefault="00C23A44" w:rsidP="00EF2361">
            <w:pPr>
              <w:pStyle w:val="Sinespaciado"/>
              <w:numPr>
                <w:ilvl w:val="0"/>
                <w:numId w:val="31"/>
              </w:numPr>
            </w:pPr>
            <w:r w:rsidRPr="00EF2361">
              <w:t xml:space="preserve">Limitado acceso a fertilizantes adecuados que complementen los requerimientos mínimos de la planta. </w:t>
            </w:r>
          </w:p>
          <w:p w14:paraId="34392961" w14:textId="359BE584" w:rsidR="003673B2" w:rsidRPr="00EF2361" w:rsidRDefault="00C23A44" w:rsidP="00EF2361">
            <w:pPr>
              <w:pStyle w:val="Sinespaciado"/>
              <w:numPr>
                <w:ilvl w:val="0"/>
                <w:numId w:val="31"/>
              </w:numPr>
            </w:pPr>
            <w:r w:rsidRPr="00EF2361">
              <w:t>Inexistencia de un plan de fertilización.</w:t>
            </w:r>
          </w:p>
        </w:tc>
      </w:tr>
      <w:tr w:rsidR="00CC6B90" w:rsidRPr="00FF2BDD" w14:paraId="0AAF0050" w14:textId="77777777" w:rsidTr="00836EA0">
        <w:tc>
          <w:tcPr>
            <w:tcW w:w="0" w:type="auto"/>
            <w:vMerge/>
            <w:shd w:val="clear" w:color="auto" w:fill="F2F2F2" w:themeFill="background1" w:themeFillShade="F2"/>
            <w:vAlign w:val="center"/>
          </w:tcPr>
          <w:p w14:paraId="5770ACEB" w14:textId="77777777" w:rsidR="00CC6B90" w:rsidRPr="0028261B" w:rsidRDefault="00CC6B90" w:rsidP="000D6F41">
            <w:pPr>
              <w:spacing w:after="0"/>
              <w:jc w:val="center"/>
              <w:rPr>
                <w:b/>
                <w:sz w:val="16"/>
              </w:rPr>
            </w:pPr>
          </w:p>
        </w:tc>
        <w:tc>
          <w:tcPr>
            <w:tcW w:w="1864" w:type="dxa"/>
            <w:vAlign w:val="center"/>
          </w:tcPr>
          <w:p w14:paraId="18A6941B" w14:textId="1C823432" w:rsidR="00CC6B90" w:rsidRPr="00CC6B90" w:rsidRDefault="00CC6B90" w:rsidP="00EF2361">
            <w:pPr>
              <w:pStyle w:val="Sinespaciado"/>
            </w:pPr>
            <w:r w:rsidRPr="00CC6B90">
              <w:t>Ej. Poda</w:t>
            </w:r>
          </w:p>
        </w:tc>
        <w:tc>
          <w:tcPr>
            <w:tcW w:w="2977" w:type="dxa"/>
            <w:vAlign w:val="center"/>
          </w:tcPr>
          <w:p w14:paraId="498C9664" w14:textId="4F2C9EB1" w:rsidR="00CC6B90" w:rsidRPr="00CC6B90" w:rsidRDefault="001F693C" w:rsidP="00CC6B90">
            <w:pPr>
              <w:pStyle w:val="Sinespaciado"/>
              <w:jc w:val="left"/>
              <w:rPr>
                <w:color w:val="FF0000"/>
              </w:rPr>
            </w:pPr>
            <w:r>
              <w:rPr>
                <w:color w:val="FF0000"/>
              </w:rPr>
              <w:t>…</w:t>
            </w:r>
          </w:p>
        </w:tc>
        <w:tc>
          <w:tcPr>
            <w:tcW w:w="2693" w:type="dxa"/>
            <w:vAlign w:val="center"/>
          </w:tcPr>
          <w:p w14:paraId="4E8D87F0" w14:textId="7EDAAC64" w:rsidR="00CC6B90" w:rsidRPr="00CC6B90" w:rsidRDefault="001F693C" w:rsidP="00CC6B90">
            <w:pPr>
              <w:pStyle w:val="Sinespaciado"/>
              <w:jc w:val="left"/>
              <w:rPr>
                <w:color w:val="FF0000"/>
              </w:rPr>
            </w:pPr>
            <w:r>
              <w:rPr>
                <w:color w:val="FF0000"/>
              </w:rPr>
              <w:t>…</w:t>
            </w:r>
          </w:p>
        </w:tc>
      </w:tr>
      <w:tr w:rsidR="00CC6B90" w:rsidRPr="00FF2BDD" w14:paraId="2BA7E4EE" w14:textId="77777777" w:rsidTr="00836EA0">
        <w:tc>
          <w:tcPr>
            <w:tcW w:w="0" w:type="auto"/>
            <w:vMerge/>
            <w:shd w:val="clear" w:color="auto" w:fill="F2F2F2" w:themeFill="background1" w:themeFillShade="F2"/>
            <w:vAlign w:val="center"/>
          </w:tcPr>
          <w:p w14:paraId="1DF38769" w14:textId="77777777" w:rsidR="00CC6B90" w:rsidRPr="0028261B" w:rsidRDefault="00CC6B90" w:rsidP="000D6F41">
            <w:pPr>
              <w:spacing w:after="0"/>
              <w:jc w:val="center"/>
              <w:rPr>
                <w:b/>
                <w:sz w:val="16"/>
              </w:rPr>
            </w:pPr>
          </w:p>
        </w:tc>
        <w:tc>
          <w:tcPr>
            <w:tcW w:w="1864" w:type="dxa"/>
            <w:vAlign w:val="center"/>
          </w:tcPr>
          <w:p w14:paraId="229E90E0" w14:textId="7714E2FF" w:rsidR="00CC6B90" w:rsidRPr="00CC6B90" w:rsidRDefault="00CC6B90" w:rsidP="00EF2361">
            <w:pPr>
              <w:pStyle w:val="Sinespaciado"/>
            </w:pPr>
            <w:r w:rsidRPr="00CC6B90">
              <w:t>Ej. Riego</w:t>
            </w:r>
          </w:p>
        </w:tc>
        <w:tc>
          <w:tcPr>
            <w:tcW w:w="2977" w:type="dxa"/>
            <w:vAlign w:val="center"/>
          </w:tcPr>
          <w:p w14:paraId="3828B106" w14:textId="77777777" w:rsidR="00CC6B90" w:rsidRPr="00CC6B90" w:rsidRDefault="00CC6B90" w:rsidP="00CC6B90">
            <w:pPr>
              <w:pStyle w:val="Sinespaciado"/>
              <w:jc w:val="left"/>
              <w:rPr>
                <w:color w:val="FF0000"/>
              </w:rPr>
            </w:pPr>
          </w:p>
        </w:tc>
        <w:tc>
          <w:tcPr>
            <w:tcW w:w="2693" w:type="dxa"/>
            <w:vAlign w:val="center"/>
          </w:tcPr>
          <w:p w14:paraId="0C1C103E" w14:textId="77777777" w:rsidR="00CC6B90" w:rsidRPr="00CC6B90" w:rsidRDefault="00CC6B90" w:rsidP="00CC6B90">
            <w:pPr>
              <w:pStyle w:val="Sinespaciado"/>
              <w:jc w:val="left"/>
              <w:rPr>
                <w:color w:val="FF0000"/>
              </w:rPr>
            </w:pPr>
          </w:p>
        </w:tc>
      </w:tr>
      <w:tr w:rsidR="00CC6B90" w:rsidRPr="00FF2BDD" w14:paraId="1139BB5F" w14:textId="77777777" w:rsidTr="00836EA0">
        <w:tc>
          <w:tcPr>
            <w:tcW w:w="0" w:type="auto"/>
            <w:vMerge/>
            <w:shd w:val="clear" w:color="auto" w:fill="F2F2F2" w:themeFill="background1" w:themeFillShade="F2"/>
            <w:vAlign w:val="center"/>
          </w:tcPr>
          <w:p w14:paraId="63064019" w14:textId="77777777" w:rsidR="00CC6B90" w:rsidRPr="0028261B" w:rsidRDefault="00CC6B90" w:rsidP="000D6F41">
            <w:pPr>
              <w:spacing w:after="0"/>
              <w:jc w:val="center"/>
              <w:rPr>
                <w:b/>
                <w:sz w:val="16"/>
              </w:rPr>
            </w:pPr>
          </w:p>
        </w:tc>
        <w:tc>
          <w:tcPr>
            <w:tcW w:w="1864" w:type="dxa"/>
            <w:vAlign w:val="center"/>
          </w:tcPr>
          <w:p w14:paraId="01D5DD6C" w14:textId="37411EA5" w:rsidR="00CC6B90" w:rsidRPr="00CC6B90" w:rsidRDefault="00CC6B90" w:rsidP="00EF2361">
            <w:pPr>
              <w:pStyle w:val="Sinespaciado"/>
            </w:pPr>
            <w:r w:rsidRPr="00CC6B90">
              <w:t>Ej. Manejo integrado de Plagas</w:t>
            </w:r>
          </w:p>
        </w:tc>
        <w:tc>
          <w:tcPr>
            <w:tcW w:w="2977" w:type="dxa"/>
            <w:vAlign w:val="center"/>
          </w:tcPr>
          <w:p w14:paraId="049C1FA7" w14:textId="77777777" w:rsidR="00CC6B90" w:rsidRPr="00CC6B90" w:rsidRDefault="00CC6B90" w:rsidP="00CC6B90">
            <w:pPr>
              <w:pStyle w:val="Sinespaciado"/>
              <w:jc w:val="left"/>
              <w:rPr>
                <w:color w:val="FF0000"/>
              </w:rPr>
            </w:pPr>
          </w:p>
        </w:tc>
        <w:tc>
          <w:tcPr>
            <w:tcW w:w="2693" w:type="dxa"/>
            <w:vAlign w:val="center"/>
          </w:tcPr>
          <w:p w14:paraId="7476EB9C" w14:textId="77777777" w:rsidR="00CC6B90" w:rsidRPr="00CC6B90" w:rsidRDefault="00CC6B90" w:rsidP="00CC6B90">
            <w:pPr>
              <w:pStyle w:val="Sinespaciado"/>
              <w:jc w:val="left"/>
              <w:rPr>
                <w:color w:val="FF0000"/>
              </w:rPr>
            </w:pPr>
          </w:p>
        </w:tc>
      </w:tr>
      <w:tr w:rsidR="00B953E0" w:rsidRPr="00FF2BDD" w14:paraId="0BDEA057" w14:textId="77777777" w:rsidTr="00836EA0">
        <w:tc>
          <w:tcPr>
            <w:tcW w:w="0" w:type="auto"/>
            <w:vMerge/>
            <w:shd w:val="clear" w:color="auto" w:fill="F2F2F2" w:themeFill="background1" w:themeFillShade="F2"/>
            <w:vAlign w:val="center"/>
          </w:tcPr>
          <w:p w14:paraId="26B57540" w14:textId="77777777" w:rsidR="00B953E0" w:rsidRPr="0028261B" w:rsidRDefault="00B953E0" w:rsidP="000D6F41">
            <w:pPr>
              <w:spacing w:after="0"/>
              <w:jc w:val="center"/>
              <w:rPr>
                <w:b/>
                <w:sz w:val="16"/>
              </w:rPr>
            </w:pPr>
          </w:p>
        </w:tc>
        <w:tc>
          <w:tcPr>
            <w:tcW w:w="1864" w:type="dxa"/>
            <w:vAlign w:val="center"/>
          </w:tcPr>
          <w:p w14:paraId="1A5FECFF" w14:textId="02AC064A" w:rsidR="00B953E0" w:rsidRPr="00CC6B90" w:rsidRDefault="00B953E0" w:rsidP="00EF2361">
            <w:pPr>
              <w:pStyle w:val="Sinespaciado"/>
            </w:pPr>
            <w:r>
              <w:t>Ej. Manejo de malezas</w:t>
            </w:r>
          </w:p>
        </w:tc>
        <w:tc>
          <w:tcPr>
            <w:tcW w:w="2977" w:type="dxa"/>
            <w:vAlign w:val="center"/>
          </w:tcPr>
          <w:p w14:paraId="6D13B6D2" w14:textId="77777777" w:rsidR="00B953E0" w:rsidRPr="00CC6B90" w:rsidRDefault="00B953E0" w:rsidP="00CC6B90">
            <w:pPr>
              <w:pStyle w:val="Sinespaciado"/>
              <w:jc w:val="left"/>
              <w:rPr>
                <w:color w:val="FF0000"/>
              </w:rPr>
            </w:pPr>
          </w:p>
        </w:tc>
        <w:tc>
          <w:tcPr>
            <w:tcW w:w="2693" w:type="dxa"/>
            <w:vAlign w:val="center"/>
          </w:tcPr>
          <w:p w14:paraId="28597B5E" w14:textId="77777777" w:rsidR="00B953E0" w:rsidRPr="00CC6B90" w:rsidRDefault="00B953E0" w:rsidP="00CC6B90">
            <w:pPr>
              <w:pStyle w:val="Sinespaciado"/>
              <w:jc w:val="left"/>
              <w:rPr>
                <w:color w:val="FF0000"/>
              </w:rPr>
            </w:pPr>
          </w:p>
        </w:tc>
      </w:tr>
      <w:tr w:rsidR="00CC6B90" w:rsidRPr="00FF2BDD" w14:paraId="2E401FF8" w14:textId="77777777" w:rsidTr="00836EA0">
        <w:tc>
          <w:tcPr>
            <w:tcW w:w="0" w:type="auto"/>
            <w:vMerge/>
            <w:shd w:val="clear" w:color="auto" w:fill="F2F2F2" w:themeFill="background1" w:themeFillShade="F2"/>
            <w:vAlign w:val="center"/>
          </w:tcPr>
          <w:p w14:paraId="145CD684" w14:textId="77777777" w:rsidR="00CC6B90" w:rsidRPr="0028261B" w:rsidRDefault="00CC6B90" w:rsidP="000D6F41">
            <w:pPr>
              <w:spacing w:after="0"/>
              <w:jc w:val="center"/>
              <w:rPr>
                <w:b/>
                <w:sz w:val="16"/>
              </w:rPr>
            </w:pPr>
          </w:p>
        </w:tc>
        <w:tc>
          <w:tcPr>
            <w:tcW w:w="1864" w:type="dxa"/>
          </w:tcPr>
          <w:p w14:paraId="489E3B4D" w14:textId="179FA5BC" w:rsidR="00CC6B90" w:rsidRPr="00CC6B90" w:rsidRDefault="00B953E0" w:rsidP="00EF2361">
            <w:pPr>
              <w:pStyle w:val="Sinespaciado"/>
            </w:pPr>
            <w:r>
              <w:t>...</w:t>
            </w:r>
          </w:p>
        </w:tc>
        <w:tc>
          <w:tcPr>
            <w:tcW w:w="2977" w:type="dxa"/>
          </w:tcPr>
          <w:p w14:paraId="7955DF65" w14:textId="77777777" w:rsidR="00CC6B90" w:rsidRPr="00CC6B90" w:rsidRDefault="00CC6B90" w:rsidP="00CC6B90">
            <w:pPr>
              <w:pStyle w:val="Sinespaciado"/>
              <w:rPr>
                <w:color w:val="FF0000"/>
              </w:rPr>
            </w:pPr>
          </w:p>
        </w:tc>
        <w:tc>
          <w:tcPr>
            <w:tcW w:w="2693" w:type="dxa"/>
            <w:vAlign w:val="center"/>
          </w:tcPr>
          <w:p w14:paraId="6E683181" w14:textId="77777777" w:rsidR="00CC6B90" w:rsidRPr="00CC6B90" w:rsidRDefault="00CC6B90" w:rsidP="00CC6B90">
            <w:pPr>
              <w:pStyle w:val="Sinespaciado"/>
              <w:rPr>
                <w:color w:val="FF0000"/>
              </w:rPr>
            </w:pPr>
          </w:p>
        </w:tc>
      </w:tr>
      <w:tr w:rsidR="00D360C4" w:rsidRPr="00FF2BDD" w14:paraId="1977E649" w14:textId="77777777" w:rsidTr="00836EA0">
        <w:tc>
          <w:tcPr>
            <w:tcW w:w="0" w:type="auto"/>
            <w:vMerge w:val="restart"/>
            <w:shd w:val="clear" w:color="auto" w:fill="F2F2F2" w:themeFill="background1" w:themeFillShade="F2"/>
            <w:vAlign w:val="center"/>
          </w:tcPr>
          <w:p w14:paraId="1150375F" w14:textId="0C20E924" w:rsidR="00D360C4" w:rsidRPr="0028261B" w:rsidRDefault="00D360C4" w:rsidP="000D6F41">
            <w:pPr>
              <w:spacing w:after="0"/>
              <w:rPr>
                <w:b/>
                <w:sz w:val="16"/>
              </w:rPr>
            </w:pPr>
            <w:r w:rsidRPr="000D6F41">
              <w:rPr>
                <w:b/>
                <w:sz w:val="16"/>
              </w:rPr>
              <w:t>Post-producción</w:t>
            </w:r>
          </w:p>
        </w:tc>
        <w:tc>
          <w:tcPr>
            <w:tcW w:w="1864" w:type="dxa"/>
          </w:tcPr>
          <w:p w14:paraId="4D68EF42" w14:textId="18FB26DC" w:rsidR="00D360C4" w:rsidRPr="00CC6B90" w:rsidRDefault="00CC6B90" w:rsidP="00EF2361">
            <w:pPr>
              <w:pStyle w:val="Sinespaciado"/>
            </w:pPr>
            <w:r>
              <w:t>Ej. Cosecha</w:t>
            </w:r>
          </w:p>
        </w:tc>
        <w:tc>
          <w:tcPr>
            <w:tcW w:w="2977" w:type="dxa"/>
          </w:tcPr>
          <w:p w14:paraId="4DAF9636" w14:textId="77777777" w:rsidR="00D360C4" w:rsidRPr="00CC6B90" w:rsidRDefault="00D360C4" w:rsidP="00CC6B90">
            <w:pPr>
              <w:pStyle w:val="Sinespaciado"/>
              <w:rPr>
                <w:color w:val="FF0000"/>
              </w:rPr>
            </w:pPr>
          </w:p>
        </w:tc>
        <w:tc>
          <w:tcPr>
            <w:tcW w:w="2693" w:type="dxa"/>
            <w:vAlign w:val="center"/>
          </w:tcPr>
          <w:p w14:paraId="202EEC79" w14:textId="77777777" w:rsidR="00D360C4" w:rsidRPr="00CC6B90" w:rsidRDefault="00D360C4" w:rsidP="00CC6B90">
            <w:pPr>
              <w:pStyle w:val="Sinespaciado"/>
              <w:rPr>
                <w:color w:val="FF0000"/>
              </w:rPr>
            </w:pPr>
          </w:p>
        </w:tc>
      </w:tr>
      <w:tr w:rsidR="00CC6B90" w:rsidRPr="00FF2BDD" w14:paraId="7342E906" w14:textId="77777777" w:rsidTr="00836EA0">
        <w:tc>
          <w:tcPr>
            <w:tcW w:w="0" w:type="auto"/>
            <w:vMerge/>
            <w:shd w:val="clear" w:color="auto" w:fill="F2F2F2" w:themeFill="background1" w:themeFillShade="F2"/>
            <w:vAlign w:val="center"/>
          </w:tcPr>
          <w:p w14:paraId="5BEB92A9" w14:textId="77777777" w:rsidR="00CC6B90" w:rsidRPr="000D6F41" w:rsidRDefault="00CC6B90" w:rsidP="000D6F41">
            <w:pPr>
              <w:spacing w:after="0"/>
              <w:rPr>
                <w:b/>
                <w:sz w:val="16"/>
              </w:rPr>
            </w:pPr>
          </w:p>
        </w:tc>
        <w:tc>
          <w:tcPr>
            <w:tcW w:w="1864" w:type="dxa"/>
          </w:tcPr>
          <w:p w14:paraId="776634D5" w14:textId="78462790" w:rsidR="00CC6B90" w:rsidRPr="00CC6B90" w:rsidRDefault="00CC6B90" w:rsidP="00EF2361">
            <w:pPr>
              <w:pStyle w:val="Sinespaciado"/>
            </w:pPr>
            <w:r>
              <w:t>Ej. Acopio</w:t>
            </w:r>
            <w:r w:rsidR="008203A8">
              <w:t xml:space="preserve"> </w:t>
            </w:r>
          </w:p>
        </w:tc>
        <w:tc>
          <w:tcPr>
            <w:tcW w:w="2977" w:type="dxa"/>
          </w:tcPr>
          <w:p w14:paraId="2705CE9C" w14:textId="77777777" w:rsidR="00CC6B90" w:rsidRPr="00CC6B90" w:rsidRDefault="00CC6B90" w:rsidP="00CC6B90">
            <w:pPr>
              <w:pStyle w:val="Sinespaciado"/>
              <w:rPr>
                <w:color w:val="FF0000"/>
              </w:rPr>
            </w:pPr>
          </w:p>
        </w:tc>
        <w:tc>
          <w:tcPr>
            <w:tcW w:w="2693" w:type="dxa"/>
            <w:vAlign w:val="center"/>
          </w:tcPr>
          <w:p w14:paraId="24D3FAA2" w14:textId="77777777" w:rsidR="00CC6B90" w:rsidRPr="00CC6B90" w:rsidRDefault="00CC6B90" w:rsidP="00CC6B90">
            <w:pPr>
              <w:pStyle w:val="Sinespaciado"/>
              <w:rPr>
                <w:color w:val="FF0000"/>
              </w:rPr>
            </w:pPr>
          </w:p>
        </w:tc>
      </w:tr>
      <w:tr w:rsidR="00D360C4" w:rsidRPr="00FF2BDD" w14:paraId="51E06C42" w14:textId="77777777" w:rsidTr="00836EA0">
        <w:tc>
          <w:tcPr>
            <w:tcW w:w="0" w:type="auto"/>
            <w:vMerge/>
            <w:shd w:val="clear" w:color="auto" w:fill="F2F2F2" w:themeFill="background1" w:themeFillShade="F2"/>
            <w:vAlign w:val="center"/>
          </w:tcPr>
          <w:p w14:paraId="69098697" w14:textId="77777777" w:rsidR="00D360C4" w:rsidRPr="000D6F41" w:rsidRDefault="00D360C4" w:rsidP="000D6F41">
            <w:pPr>
              <w:spacing w:after="0"/>
              <w:rPr>
                <w:b/>
                <w:sz w:val="16"/>
              </w:rPr>
            </w:pPr>
          </w:p>
        </w:tc>
        <w:tc>
          <w:tcPr>
            <w:tcW w:w="1864" w:type="dxa"/>
          </w:tcPr>
          <w:p w14:paraId="2D7D4E16" w14:textId="57855F69" w:rsidR="00D360C4" w:rsidRPr="00CC6B90" w:rsidRDefault="00CC6B90" w:rsidP="00EF2361">
            <w:pPr>
              <w:pStyle w:val="Sinespaciado"/>
            </w:pPr>
            <w:r>
              <w:t>…</w:t>
            </w:r>
          </w:p>
        </w:tc>
        <w:tc>
          <w:tcPr>
            <w:tcW w:w="2977" w:type="dxa"/>
          </w:tcPr>
          <w:p w14:paraId="3B2965CE" w14:textId="77777777" w:rsidR="00D360C4" w:rsidRPr="00CC6B90" w:rsidRDefault="00D360C4" w:rsidP="00CC6B90">
            <w:pPr>
              <w:pStyle w:val="Sinespaciado"/>
              <w:rPr>
                <w:color w:val="FF0000"/>
              </w:rPr>
            </w:pPr>
          </w:p>
        </w:tc>
        <w:tc>
          <w:tcPr>
            <w:tcW w:w="2693" w:type="dxa"/>
            <w:vAlign w:val="center"/>
          </w:tcPr>
          <w:p w14:paraId="07A00E60" w14:textId="77777777" w:rsidR="00D360C4" w:rsidRPr="00CC6B90" w:rsidRDefault="00D360C4" w:rsidP="00CC6B90">
            <w:pPr>
              <w:pStyle w:val="Sinespaciado"/>
              <w:rPr>
                <w:color w:val="FF0000"/>
              </w:rPr>
            </w:pPr>
          </w:p>
        </w:tc>
      </w:tr>
      <w:tr w:rsidR="00D360C4" w:rsidRPr="00FF2BDD" w14:paraId="4F60A4F5" w14:textId="77777777" w:rsidTr="00836EA0">
        <w:tc>
          <w:tcPr>
            <w:tcW w:w="0" w:type="auto"/>
            <w:vMerge w:val="restart"/>
            <w:shd w:val="clear" w:color="auto" w:fill="F2F2F2" w:themeFill="background1" w:themeFillShade="F2"/>
            <w:vAlign w:val="center"/>
          </w:tcPr>
          <w:p w14:paraId="27CA32E5" w14:textId="2B8F7CBD" w:rsidR="00D360C4" w:rsidRPr="0028261B" w:rsidRDefault="00D360C4" w:rsidP="0028261B">
            <w:pPr>
              <w:spacing w:after="0"/>
              <w:jc w:val="center"/>
              <w:rPr>
                <w:b/>
                <w:sz w:val="16"/>
              </w:rPr>
            </w:pPr>
            <w:r>
              <w:rPr>
                <w:b/>
                <w:sz w:val="16"/>
              </w:rPr>
              <w:t>Transformación</w:t>
            </w:r>
          </w:p>
        </w:tc>
        <w:tc>
          <w:tcPr>
            <w:tcW w:w="1864" w:type="dxa"/>
          </w:tcPr>
          <w:p w14:paraId="130F53C2" w14:textId="77777777" w:rsidR="00D360C4" w:rsidRPr="00FF2BDD" w:rsidRDefault="00D360C4" w:rsidP="00EF2361">
            <w:pPr>
              <w:pStyle w:val="Sinespaciado"/>
            </w:pPr>
          </w:p>
        </w:tc>
        <w:tc>
          <w:tcPr>
            <w:tcW w:w="2977" w:type="dxa"/>
          </w:tcPr>
          <w:p w14:paraId="4E0D07C7" w14:textId="77777777" w:rsidR="00D360C4" w:rsidRPr="00FF2BDD" w:rsidRDefault="00D360C4" w:rsidP="00FF2BDD">
            <w:pPr>
              <w:spacing w:after="0"/>
              <w:rPr>
                <w:sz w:val="16"/>
              </w:rPr>
            </w:pPr>
          </w:p>
        </w:tc>
        <w:tc>
          <w:tcPr>
            <w:tcW w:w="2693" w:type="dxa"/>
            <w:vAlign w:val="center"/>
          </w:tcPr>
          <w:p w14:paraId="1532E7F8" w14:textId="77777777" w:rsidR="00D360C4" w:rsidRPr="00FF2BDD" w:rsidRDefault="00D360C4" w:rsidP="00647442">
            <w:pPr>
              <w:spacing w:after="0"/>
              <w:jc w:val="center"/>
              <w:rPr>
                <w:sz w:val="16"/>
              </w:rPr>
            </w:pPr>
          </w:p>
        </w:tc>
      </w:tr>
      <w:tr w:rsidR="00D360C4" w:rsidRPr="00FF2BDD" w14:paraId="549FC57D" w14:textId="77777777" w:rsidTr="00836EA0">
        <w:tc>
          <w:tcPr>
            <w:tcW w:w="0" w:type="auto"/>
            <w:vMerge/>
            <w:shd w:val="clear" w:color="auto" w:fill="F2F2F2" w:themeFill="background1" w:themeFillShade="F2"/>
            <w:vAlign w:val="center"/>
          </w:tcPr>
          <w:p w14:paraId="27ED632A" w14:textId="77777777" w:rsidR="00D360C4" w:rsidRDefault="00D360C4" w:rsidP="0028261B">
            <w:pPr>
              <w:spacing w:after="0"/>
              <w:jc w:val="center"/>
              <w:rPr>
                <w:b/>
                <w:sz w:val="16"/>
              </w:rPr>
            </w:pPr>
          </w:p>
        </w:tc>
        <w:tc>
          <w:tcPr>
            <w:tcW w:w="1864" w:type="dxa"/>
          </w:tcPr>
          <w:p w14:paraId="59020671" w14:textId="77777777" w:rsidR="00D360C4" w:rsidRPr="00FF2BDD" w:rsidRDefault="00D360C4" w:rsidP="00EF2361">
            <w:pPr>
              <w:pStyle w:val="Sinespaciado"/>
            </w:pPr>
          </w:p>
        </w:tc>
        <w:tc>
          <w:tcPr>
            <w:tcW w:w="2977" w:type="dxa"/>
          </w:tcPr>
          <w:p w14:paraId="3DBE0221" w14:textId="77777777" w:rsidR="00D360C4" w:rsidRPr="00FF2BDD" w:rsidRDefault="00D360C4" w:rsidP="00FF2BDD">
            <w:pPr>
              <w:spacing w:after="0"/>
              <w:rPr>
                <w:sz w:val="16"/>
              </w:rPr>
            </w:pPr>
          </w:p>
        </w:tc>
        <w:tc>
          <w:tcPr>
            <w:tcW w:w="2693" w:type="dxa"/>
            <w:vAlign w:val="center"/>
          </w:tcPr>
          <w:p w14:paraId="77F1BF4A" w14:textId="77777777" w:rsidR="00D360C4" w:rsidRPr="00FF2BDD" w:rsidRDefault="00D360C4" w:rsidP="00647442">
            <w:pPr>
              <w:spacing w:after="0"/>
              <w:jc w:val="center"/>
              <w:rPr>
                <w:sz w:val="16"/>
              </w:rPr>
            </w:pPr>
          </w:p>
        </w:tc>
      </w:tr>
      <w:tr w:rsidR="00D360C4" w:rsidRPr="00FF2BDD" w14:paraId="55E84CFB" w14:textId="77777777" w:rsidTr="00836EA0">
        <w:tc>
          <w:tcPr>
            <w:tcW w:w="0" w:type="auto"/>
            <w:vMerge w:val="restart"/>
            <w:shd w:val="clear" w:color="auto" w:fill="F2F2F2" w:themeFill="background1" w:themeFillShade="F2"/>
            <w:vAlign w:val="center"/>
          </w:tcPr>
          <w:p w14:paraId="41E882EB" w14:textId="59B8F0A8" w:rsidR="00D360C4" w:rsidRDefault="00D360C4" w:rsidP="0028261B">
            <w:pPr>
              <w:spacing w:after="0"/>
              <w:jc w:val="center"/>
              <w:rPr>
                <w:b/>
                <w:sz w:val="16"/>
              </w:rPr>
            </w:pPr>
            <w:r w:rsidRPr="000D6F41">
              <w:rPr>
                <w:b/>
                <w:sz w:val="16"/>
              </w:rPr>
              <w:t>Comercialización</w:t>
            </w:r>
          </w:p>
        </w:tc>
        <w:tc>
          <w:tcPr>
            <w:tcW w:w="1864" w:type="dxa"/>
          </w:tcPr>
          <w:p w14:paraId="0FF34EA9" w14:textId="37CD167B" w:rsidR="00D360C4" w:rsidRPr="008203A8" w:rsidRDefault="008203A8" w:rsidP="00EF2361">
            <w:pPr>
              <w:pStyle w:val="Sinespaciado"/>
            </w:pPr>
            <w:r w:rsidRPr="008203A8">
              <w:t>Venta</w:t>
            </w:r>
            <w:r>
              <w:t xml:space="preserve"> a acopiador</w:t>
            </w:r>
          </w:p>
        </w:tc>
        <w:tc>
          <w:tcPr>
            <w:tcW w:w="2977" w:type="dxa"/>
          </w:tcPr>
          <w:p w14:paraId="041D6258" w14:textId="77777777" w:rsidR="00D360C4" w:rsidRPr="00FF2BDD" w:rsidRDefault="00D360C4" w:rsidP="00FF2BDD">
            <w:pPr>
              <w:spacing w:after="0"/>
              <w:rPr>
                <w:sz w:val="16"/>
              </w:rPr>
            </w:pPr>
          </w:p>
        </w:tc>
        <w:tc>
          <w:tcPr>
            <w:tcW w:w="2693" w:type="dxa"/>
            <w:vAlign w:val="center"/>
          </w:tcPr>
          <w:p w14:paraId="2F48A184" w14:textId="77777777" w:rsidR="00D360C4" w:rsidRPr="00FF2BDD" w:rsidRDefault="00D360C4" w:rsidP="00647442">
            <w:pPr>
              <w:spacing w:after="0"/>
              <w:jc w:val="center"/>
              <w:rPr>
                <w:sz w:val="16"/>
              </w:rPr>
            </w:pPr>
          </w:p>
        </w:tc>
      </w:tr>
      <w:tr w:rsidR="00D360C4" w:rsidRPr="00FF2BDD" w14:paraId="5CDCF4E7" w14:textId="77777777" w:rsidTr="00836EA0">
        <w:tc>
          <w:tcPr>
            <w:tcW w:w="0" w:type="auto"/>
            <w:vMerge/>
            <w:shd w:val="clear" w:color="auto" w:fill="F2F2F2" w:themeFill="background1" w:themeFillShade="F2"/>
            <w:vAlign w:val="center"/>
          </w:tcPr>
          <w:p w14:paraId="4A6D6DA0" w14:textId="700DBA82" w:rsidR="00D360C4" w:rsidRPr="000D6F41" w:rsidRDefault="00D360C4" w:rsidP="0028261B">
            <w:pPr>
              <w:spacing w:after="0"/>
              <w:jc w:val="center"/>
              <w:rPr>
                <w:b/>
                <w:sz w:val="16"/>
              </w:rPr>
            </w:pPr>
          </w:p>
        </w:tc>
        <w:tc>
          <w:tcPr>
            <w:tcW w:w="1864" w:type="dxa"/>
          </w:tcPr>
          <w:p w14:paraId="63136D1D" w14:textId="77777777" w:rsidR="00D360C4" w:rsidRPr="00FF2BDD" w:rsidRDefault="00D360C4" w:rsidP="00EF2361">
            <w:pPr>
              <w:pStyle w:val="Sinespaciado"/>
            </w:pPr>
          </w:p>
        </w:tc>
        <w:tc>
          <w:tcPr>
            <w:tcW w:w="2977" w:type="dxa"/>
          </w:tcPr>
          <w:p w14:paraId="7B4DD124" w14:textId="77777777" w:rsidR="00D360C4" w:rsidRPr="00FF2BDD" w:rsidRDefault="00D360C4" w:rsidP="00FF2BDD">
            <w:pPr>
              <w:spacing w:after="0"/>
              <w:rPr>
                <w:sz w:val="16"/>
              </w:rPr>
            </w:pPr>
          </w:p>
        </w:tc>
        <w:tc>
          <w:tcPr>
            <w:tcW w:w="2693" w:type="dxa"/>
            <w:vAlign w:val="center"/>
          </w:tcPr>
          <w:p w14:paraId="2817AE3A" w14:textId="77777777" w:rsidR="00D360C4" w:rsidRPr="00FF2BDD" w:rsidRDefault="00D360C4" w:rsidP="00647442">
            <w:pPr>
              <w:spacing w:after="0"/>
              <w:jc w:val="center"/>
              <w:rPr>
                <w:sz w:val="16"/>
              </w:rPr>
            </w:pPr>
          </w:p>
        </w:tc>
      </w:tr>
    </w:tbl>
    <w:p w14:paraId="417E6319" w14:textId="5C4F7BD2" w:rsidR="00766E68" w:rsidRPr="00766E68" w:rsidRDefault="000B5D5D" w:rsidP="00EF2361">
      <w:pPr>
        <w:pStyle w:val="Sinespaciado"/>
        <w:ind w:left="705" w:hanging="705"/>
      </w:pPr>
      <w:r>
        <w:t>(*)</w:t>
      </w:r>
      <w:r w:rsidR="00F06AD8">
        <w:tab/>
      </w:r>
      <w:r w:rsidR="00746011" w:rsidRPr="00EF2361">
        <w:t>Identificar</w:t>
      </w:r>
      <w:r w:rsidR="00746011" w:rsidRPr="00B953E0">
        <w:t xml:space="preserve"> y describir los procesos u operaciones que se desarrollen hasta la obtención del producto </w:t>
      </w:r>
      <w:r w:rsidR="0013544A">
        <w:t xml:space="preserve">o servicio </w:t>
      </w:r>
      <w:r w:rsidR="00746011" w:rsidRPr="00B953E0">
        <w:t>final ofertado, clasificándolos según el eslabón</w:t>
      </w:r>
      <w:r w:rsidR="00B953E0" w:rsidRPr="00B953E0">
        <w:t xml:space="preserve"> </w:t>
      </w:r>
      <w:r w:rsidR="008203A8">
        <w:t xml:space="preserve">que </w:t>
      </w:r>
      <w:r w:rsidR="00B953E0" w:rsidRPr="00B953E0">
        <w:t>correspond</w:t>
      </w:r>
      <w:r w:rsidR="008203A8">
        <w:t>a</w:t>
      </w:r>
      <w:r w:rsidR="00B953E0" w:rsidRPr="00B953E0">
        <w:t>.</w:t>
      </w:r>
      <w:r w:rsidR="0013544A">
        <w:t xml:space="preserve"> Pueden agregar las filas que sean necesarias</w:t>
      </w:r>
      <w:r w:rsidR="00E26FBE">
        <w:t xml:space="preserve">, </w:t>
      </w:r>
      <w:r w:rsidR="008203A8">
        <w:t>asimismo las AEO’s solo registraran la información de acuerdo a los eslabones donde desarrollan procesos</w:t>
      </w:r>
      <w:r w:rsidR="0013544A">
        <w:t>.</w:t>
      </w:r>
      <w:r w:rsidR="00B953E0" w:rsidRPr="00B953E0">
        <w:t xml:space="preserve"> El ejemplo desarrollado corresponde a la producción de palta fuerte.</w:t>
      </w:r>
      <w:r w:rsidR="00746011" w:rsidRPr="00B953E0">
        <w:t xml:space="preserve"> </w:t>
      </w:r>
    </w:p>
    <w:p w14:paraId="0234EDCC" w14:textId="15C74413" w:rsidR="006F233E" w:rsidRDefault="00F06AD8" w:rsidP="00EF2361">
      <w:pPr>
        <w:pStyle w:val="Sinespaciado"/>
        <w:ind w:left="705" w:hanging="705"/>
      </w:pPr>
      <w:r>
        <w:t>(**)</w:t>
      </w:r>
      <w:r>
        <w:tab/>
      </w:r>
      <w:r w:rsidR="00176AE2">
        <w:t>Describir la situación actual, identificando los problemas principales por cada proceso u operación que se realice en el eslabón de la cadena productiva</w:t>
      </w:r>
      <w:r w:rsidR="00176AE2" w:rsidRPr="00EF2361">
        <w:t>. Evaluar la incidencia de aspectos de calidad como causas relacionadas a la situación actual. En ese sentido, estos condicionantes puede estar relacionados a estándares de calidad, evaluación de la conformidad y/o servicios metrológicos.</w:t>
      </w:r>
      <w:r w:rsidR="001D7098" w:rsidRPr="00EF2361">
        <w:t xml:space="preserve"> </w:t>
      </w:r>
    </w:p>
    <w:p w14:paraId="188B4CF8" w14:textId="77777777" w:rsidR="00EF2361" w:rsidRPr="00EF2361" w:rsidRDefault="00EF2361" w:rsidP="00EF2361">
      <w:pPr>
        <w:pStyle w:val="Sinespaciado"/>
        <w:ind w:left="705" w:hanging="705"/>
      </w:pPr>
    </w:p>
    <w:tbl>
      <w:tblPr>
        <w:tblStyle w:val="Tablaconcuadrcula"/>
        <w:tblW w:w="5000" w:type="pct"/>
        <w:tblLook w:val="04A0" w:firstRow="1" w:lastRow="0" w:firstColumn="1" w:lastColumn="0" w:noHBand="0" w:noVBand="1"/>
      </w:tblPr>
      <w:tblGrid>
        <w:gridCol w:w="2263"/>
        <w:gridCol w:w="6797"/>
      </w:tblGrid>
      <w:tr w:rsidR="00345BF3" w:rsidRPr="0059736C" w14:paraId="75E9C549" w14:textId="77777777" w:rsidTr="00C81375">
        <w:trPr>
          <w:trHeight w:val="918"/>
        </w:trPr>
        <w:tc>
          <w:tcPr>
            <w:tcW w:w="1249" w:type="pct"/>
            <w:shd w:val="clear" w:color="auto" w:fill="F2F2F2" w:themeFill="background1" w:themeFillShade="F2"/>
            <w:vAlign w:val="center"/>
          </w:tcPr>
          <w:p w14:paraId="23F80A7D" w14:textId="5680929C" w:rsidR="00345BF3" w:rsidRPr="0059736C" w:rsidRDefault="00345BF3" w:rsidP="00DA3473">
            <w:pPr>
              <w:spacing w:after="0"/>
              <w:jc w:val="center"/>
              <w:rPr>
                <w:b/>
                <w:sz w:val="16"/>
                <w:szCs w:val="16"/>
              </w:rPr>
            </w:pPr>
            <w:r>
              <w:rPr>
                <w:b/>
                <w:sz w:val="16"/>
                <w:szCs w:val="16"/>
              </w:rPr>
              <w:t>Diagnóstico de la situación actual</w:t>
            </w:r>
          </w:p>
        </w:tc>
        <w:tc>
          <w:tcPr>
            <w:tcW w:w="3751" w:type="pct"/>
            <w:vAlign w:val="center"/>
          </w:tcPr>
          <w:p w14:paraId="7DB723EA" w14:textId="6AAFF520" w:rsidR="00345BF3" w:rsidRPr="0059736C" w:rsidRDefault="00345BF3" w:rsidP="0070353C">
            <w:pPr>
              <w:pStyle w:val="Sinespaciado"/>
            </w:pPr>
            <w:r>
              <w:t>[</w:t>
            </w:r>
            <w:r w:rsidR="00A27391">
              <w:t xml:space="preserve">En consideración al cuadro anterior, </w:t>
            </w:r>
            <w:r w:rsidR="002672EC">
              <w:t xml:space="preserve">describir </w:t>
            </w:r>
            <w:r w:rsidR="0070353C">
              <w:t>cual es la situación actual del negocio, identificando cuales son los</w:t>
            </w:r>
            <w:r w:rsidR="002672EC">
              <w:t xml:space="preserve"> factores limitativos identificados que no permiten desarrollar el negocio</w:t>
            </w:r>
            <w:r>
              <w:t>]</w:t>
            </w:r>
          </w:p>
        </w:tc>
      </w:tr>
    </w:tbl>
    <w:p w14:paraId="6A474387" w14:textId="2625ECB0" w:rsidR="00C77787" w:rsidRDefault="006402D1" w:rsidP="00072E50">
      <w:pPr>
        <w:pStyle w:val="Ttulo2"/>
      </w:pPr>
      <w:bookmarkStart w:id="13" w:name="_Toc85570863"/>
      <w:r>
        <w:t xml:space="preserve">Priorización </w:t>
      </w:r>
      <w:r w:rsidR="002426C5">
        <w:t>para</w:t>
      </w:r>
      <w:r w:rsidR="00601EEA">
        <w:t xml:space="preserve"> la</w:t>
      </w:r>
      <w:r w:rsidR="00072E50">
        <w:t xml:space="preserve"> intervención con el plan de negocio</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3"/>
        <w:gridCol w:w="1586"/>
        <w:gridCol w:w="3713"/>
        <w:gridCol w:w="2658"/>
      </w:tblGrid>
      <w:tr w:rsidR="00B413E3" w:rsidRPr="00141A4B" w14:paraId="12BEAFD6" w14:textId="77777777" w:rsidTr="009243A6">
        <w:trPr>
          <w:trHeight w:val="351"/>
        </w:trPr>
        <w:tc>
          <w:tcPr>
            <w:tcW w:w="609" w:type="pct"/>
            <w:shd w:val="clear" w:color="auto" w:fill="FF3737"/>
            <w:noWrap/>
            <w:vAlign w:val="center"/>
          </w:tcPr>
          <w:p w14:paraId="2F068A95" w14:textId="5B2D1CA9" w:rsidR="00B413E3" w:rsidRPr="009243A6" w:rsidRDefault="00B413E3" w:rsidP="00141A4B">
            <w:pPr>
              <w:spacing w:after="0" w:line="240" w:lineRule="auto"/>
              <w:jc w:val="center"/>
              <w:rPr>
                <w:rFonts w:eastAsia="Times New Roman" w:cs="Arial"/>
                <w:b/>
                <w:color w:val="FFFFFF" w:themeColor="background1"/>
                <w:sz w:val="16"/>
                <w:szCs w:val="16"/>
                <w:lang w:eastAsia="es-PE"/>
              </w:rPr>
            </w:pPr>
            <w:r w:rsidRPr="009243A6">
              <w:rPr>
                <w:rFonts w:eastAsia="Times New Roman" w:cs="Arial"/>
                <w:b/>
                <w:color w:val="FFFFFF" w:themeColor="background1"/>
                <w:sz w:val="16"/>
                <w:szCs w:val="16"/>
                <w:lang w:eastAsia="es-PE"/>
              </w:rPr>
              <w:t>Eslabón</w:t>
            </w:r>
          </w:p>
        </w:tc>
        <w:tc>
          <w:tcPr>
            <w:tcW w:w="875" w:type="pct"/>
            <w:shd w:val="clear" w:color="auto" w:fill="FF3737"/>
            <w:vAlign w:val="center"/>
          </w:tcPr>
          <w:p w14:paraId="7CC25364" w14:textId="3A660424" w:rsidR="00B413E3" w:rsidRPr="009243A6" w:rsidRDefault="00B413E3" w:rsidP="00B413E3">
            <w:pPr>
              <w:spacing w:after="0" w:line="240" w:lineRule="auto"/>
              <w:jc w:val="center"/>
              <w:rPr>
                <w:rFonts w:eastAsia="Times New Roman" w:cs="Arial"/>
                <w:b/>
                <w:color w:val="FFFFFF" w:themeColor="background1"/>
                <w:sz w:val="16"/>
                <w:szCs w:val="16"/>
                <w:lang w:eastAsia="es-PE"/>
              </w:rPr>
            </w:pPr>
            <w:r w:rsidRPr="009243A6">
              <w:rPr>
                <w:rFonts w:eastAsia="Times New Roman" w:cs="Arial"/>
                <w:b/>
                <w:color w:val="FFFFFF" w:themeColor="background1"/>
                <w:sz w:val="16"/>
                <w:szCs w:val="16"/>
                <w:lang w:eastAsia="es-PE"/>
              </w:rPr>
              <w:t>Proceso/operación</w:t>
            </w:r>
          </w:p>
        </w:tc>
        <w:tc>
          <w:tcPr>
            <w:tcW w:w="2049" w:type="pct"/>
            <w:shd w:val="clear" w:color="auto" w:fill="FF3737"/>
            <w:noWrap/>
            <w:vAlign w:val="center"/>
          </w:tcPr>
          <w:p w14:paraId="28FF3931" w14:textId="3329D356" w:rsidR="00B413E3" w:rsidRPr="009243A6" w:rsidRDefault="004721D6" w:rsidP="00BD69C1">
            <w:pPr>
              <w:spacing w:after="0" w:line="240" w:lineRule="auto"/>
              <w:jc w:val="center"/>
              <w:rPr>
                <w:rFonts w:eastAsia="Times New Roman" w:cs="Arial"/>
                <w:b/>
                <w:color w:val="FFFFFF" w:themeColor="background1"/>
                <w:sz w:val="16"/>
                <w:szCs w:val="16"/>
                <w:lang w:eastAsia="es-PE"/>
              </w:rPr>
            </w:pPr>
            <w:r w:rsidRPr="009243A6">
              <w:rPr>
                <w:rFonts w:eastAsia="Times New Roman" w:cs="Arial"/>
                <w:b/>
                <w:color w:val="FFFFFF" w:themeColor="background1"/>
                <w:sz w:val="16"/>
                <w:szCs w:val="16"/>
                <w:lang w:eastAsia="es-PE"/>
              </w:rPr>
              <w:t xml:space="preserve">Problemática </w:t>
            </w:r>
            <w:r w:rsidR="00BD69C1" w:rsidRPr="009243A6">
              <w:rPr>
                <w:rFonts w:eastAsia="Times New Roman" w:cs="Arial"/>
                <w:b/>
                <w:color w:val="FFFFFF" w:themeColor="background1"/>
                <w:sz w:val="16"/>
                <w:szCs w:val="16"/>
                <w:lang w:eastAsia="es-PE"/>
              </w:rPr>
              <w:t>priorizada</w:t>
            </w:r>
            <w:r w:rsidR="009F7560" w:rsidRPr="009243A6">
              <w:rPr>
                <w:rFonts w:eastAsia="Times New Roman" w:cs="Arial"/>
                <w:b/>
                <w:color w:val="FFFFFF" w:themeColor="background1"/>
                <w:sz w:val="16"/>
                <w:szCs w:val="16"/>
                <w:lang w:eastAsia="es-PE"/>
              </w:rPr>
              <w:t xml:space="preserve"> </w:t>
            </w:r>
            <w:r w:rsidR="00B413E3" w:rsidRPr="009243A6">
              <w:rPr>
                <w:rFonts w:eastAsia="Times New Roman" w:cs="Arial"/>
                <w:b/>
                <w:color w:val="FFFFFF" w:themeColor="background1"/>
                <w:sz w:val="16"/>
                <w:szCs w:val="16"/>
                <w:lang w:eastAsia="es-PE"/>
              </w:rPr>
              <w:t>*</w:t>
            </w:r>
          </w:p>
        </w:tc>
        <w:tc>
          <w:tcPr>
            <w:tcW w:w="1467" w:type="pct"/>
            <w:shd w:val="clear" w:color="auto" w:fill="FF3737"/>
            <w:noWrap/>
            <w:vAlign w:val="center"/>
          </w:tcPr>
          <w:p w14:paraId="6241D614" w14:textId="67DFD553" w:rsidR="00B413E3" w:rsidRPr="009243A6" w:rsidRDefault="00B413E3" w:rsidP="001232DF">
            <w:pPr>
              <w:spacing w:after="0" w:line="240" w:lineRule="auto"/>
              <w:jc w:val="center"/>
              <w:rPr>
                <w:rFonts w:eastAsia="Times New Roman" w:cs="Arial"/>
                <w:b/>
                <w:color w:val="FFFFFF" w:themeColor="background1"/>
                <w:sz w:val="16"/>
                <w:szCs w:val="16"/>
                <w:lang w:eastAsia="es-PE"/>
              </w:rPr>
            </w:pPr>
            <w:r w:rsidRPr="009243A6">
              <w:rPr>
                <w:rFonts w:eastAsia="Times New Roman" w:cs="Arial"/>
                <w:b/>
                <w:color w:val="FFFFFF" w:themeColor="background1"/>
                <w:sz w:val="16"/>
                <w:szCs w:val="16"/>
                <w:lang w:eastAsia="es-PE"/>
              </w:rPr>
              <w:t>Justificación</w:t>
            </w:r>
            <w:r w:rsidR="006402D1" w:rsidRPr="009243A6">
              <w:rPr>
                <w:rFonts w:eastAsia="Times New Roman" w:cs="Arial"/>
                <w:b/>
                <w:color w:val="FFFFFF" w:themeColor="background1"/>
                <w:sz w:val="16"/>
                <w:szCs w:val="16"/>
                <w:lang w:eastAsia="es-PE"/>
              </w:rPr>
              <w:t xml:space="preserve"> de la intervención</w:t>
            </w:r>
            <w:r w:rsidRPr="009243A6">
              <w:rPr>
                <w:rFonts w:eastAsia="Times New Roman" w:cs="Arial"/>
                <w:b/>
                <w:color w:val="FFFFFF" w:themeColor="background1"/>
                <w:sz w:val="16"/>
                <w:szCs w:val="16"/>
                <w:lang w:eastAsia="es-PE"/>
              </w:rPr>
              <w:t>**</w:t>
            </w:r>
          </w:p>
        </w:tc>
      </w:tr>
      <w:tr w:rsidR="00B413E3" w:rsidRPr="00141A4B" w14:paraId="6FA14E55" w14:textId="77777777" w:rsidTr="009104AC">
        <w:trPr>
          <w:trHeight w:val="64"/>
        </w:trPr>
        <w:tc>
          <w:tcPr>
            <w:tcW w:w="609" w:type="pct"/>
            <w:shd w:val="clear" w:color="auto" w:fill="auto"/>
            <w:noWrap/>
            <w:vAlign w:val="center"/>
          </w:tcPr>
          <w:p w14:paraId="0697D15D" w14:textId="118E07AB" w:rsidR="00B413E3" w:rsidRPr="00141A4B" w:rsidRDefault="00B413E3" w:rsidP="00141A4B">
            <w:pPr>
              <w:spacing w:after="0" w:line="240" w:lineRule="auto"/>
              <w:jc w:val="left"/>
              <w:rPr>
                <w:rFonts w:eastAsia="Times New Roman" w:cs="Arial"/>
                <w:color w:val="000000"/>
                <w:sz w:val="16"/>
                <w:szCs w:val="16"/>
                <w:lang w:eastAsia="es-PE"/>
              </w:rPr>
            </w:pPr>
          </w:p>
        </w:tc>
        <w:tc>
          <w:tcPr>
            <w:tcW w:w="875" w:type="pct"/>
            <w:vAlign w:val="center"/>
          </w:tcPr>
          <w:p w14:paraId="7523636D" w14:textId="77777777" w:rsidR="00B413E3" w:rsidRPr="00141A4B" w:rsidRDefault="00B413E3" w:rsidP="00B413E3">
            <w:pPr>
              <w:spacing w:after="0" w:line="240" w:lineRule="auto"/>
              <w:jc w:val="center"/>
              <w:rPr>
                <w:rFonts w:eastAsia="Times New Roman" w:cs="Arial"/>
                <w:color w:val="000000"/>
                <w:sz w:val="16"/>
                <w:szCs w:val="16"/>
                <w:lang w:eastAsia="es-PE"/>
              </w:rPr>
            </w:pPr>
          </w:p>
        </w:tc>
        <w:tc>
          <w:tcPr>
            <w:tcW w:w="2049" w:type="pct"/>
            <w:shd w:val="clear" w:color="auto" w:fill="auto"/>
            <w:noWrap/>
            <w:vAlign w:val="center"/>
            <w:hideMark/>
          </w:tcPr>
          <w:p w14:paraId="09478566" w14:textId="4606276D" w:rsidR="00B413E3" w:rsidRPr="00141A4B" w:rsidRDefault="00B413E3" w:rsidP="00141A4B">
            <w:pPr>
              <w:spacing w:after="0" w:line="240" w:lineRule="auto"/>
              <w:jc w:val="left"/>
              <w:rPr>
                <w:rFonts w:eastAsia="Times New Roman" w:cs="Arial"/>
                <w:color w:val="000000"/>
                <w:sz w:val="16"/>
                <w:szCs w:val="16"/>
                <w:lang w:eastAsia="es-PE"/>
              </w:rPr>
            </w:pPr>
            <w:r w:rsidRPr="00141A4B">
              <w:rPr>
                <w:rFonts w:eastAsia="Times New Roman" w:cs="Arial"/>
                <w:color w:val="000000"/>
                <w:sz w:val="16"/>
                <w:szCs w:val="16"/>
                <w:lang w:eastAsia="es-PE"/>
              </w:rPr>
              <w:t> </w:t>
            </w:r>
          </w:p>
        </w:tc>
        <w:tc>
          <w:tcPr>
            <w:tcW w:w="1467" w:type="pct"/>
            <w:shd w:val="clear" w:color="auto" w:fill="auto"/>
            <w:noWrap/>
            <w:vAlign w:val="center"/>
            <w:hideMark/>
          </w:tcPr>
          <w:p w14:paraId="17D55EC4" w14:textId="77777777" w:rsidR="00B413E3" w:rsidRPr="00141A4B" w:rsidRDefault="00B413E3" w:rsidP="00141A4B">
            <w:pPr>
              <w:spacing w:after="0" w:line="240" w:lineRule="auto"/>
              <w:jc w:val="center"/>
              <w:rPr>
                <w:rFonts w:eastAsia="Times New Roman" w:cs="Arial"/>
                <w:color w:val="000000"/>
                <w:sz w:val="16"/>
                <w:szCs w:val="16"/>
                <w:lang w:eastAsia="es-PE"/>
              </w:rPr>
            </w:pPr>
            <w:r w:rsidRPr="00141A4B">
              <w:rPr>
                <w:rFonts w:eastAsia="Times New Roman" w:cs="Arial"/>
                <w:color w:val="000000"/>
                <w:sz w:val="16"/>
                <w:szCs w:val="16"/>
                <w:lang w:eastAsia="es-PE"/>
              </w:rPr>
              <w:t> </w:t>
            </w:r>
          </w:p>
        </w:tc>
      </w:tr>
      <w:tr w:rsidR="00B43201" w:rsidRPr="00141A4B" w14:paraId="1C104037" w14:textId="77777777" w:rsidTr="009104AC">
        <w:trPr>
          <w:trHeight w:val="64"/>
        </w:trPr>
        <w:tc>
          <w:tcPr>
            <w:tcW w:w="609" w:type="pct"/>
            <w:shd w:val="clear" w:color="auto" w:fill="auto"/>
            <w:noWrap/>
            <w:vAlign w:val="center"/>
          </w:tcPr>
          <w:p w14:paraId="42D3A162" w14:textId="77777777" w:rsidR="00B43201" w:rsidRPr="00141A4B" w:rsidRDefault="00B43201" w:rsidP="00141A4B">
            <w:pPr>
              <w:spacing w:after="0" w:line="240" w:lineRule="auto"/>
              <w:jc w:val="left"/>
              <w:rPr>
                <w:rFonts w:eastAsia="Times New Roman" w:cs="Arial"/>
                <w:color w:val="000000"/>
                <w:sz w:val="16"/>
                <w:szCs w:val="16"/>
                <w:lang w:eastAsia="es-PE"/>
              </w:rPr>
            </w:pPr>
          </w:p>
        </w:tc>
        <w:tc>
          <w:tcPr>
            <w:tcW w:w="875" w:type="pct"/>
            <w:vAlign w:val="center"/>
          </w:tcPr>
          <w:p w14:paraId="4BE316D9" w14:textId="77777777" w:rsidR="00B43201" w:rsidRPr="00141A4B" w:rsidRDefault="00B43201" w:rsidP="00B413E3">
            <w:pPr>
              <w:spacing w:after="0" w:line="240" w:lineRule="auto"/>
              <w:jc w:val="center"/>
              <w:rPr>
                <w:rFonts w:eastAsia="Times New Roman" w:cs="Arial"/>
                <w:color w:val="000000"/>
                <w:sz w:val="16"/>
                <w:szCs w:val="16"/>
                <w:lang w:eastAsia="es-PE"/>
              </w:rPr>
            </w:pPr>
          </w:p>
        </w:tc>
        <w:tc>
          <w:tcPr>
            <w:tcW w:w="2049" w:type="pct"/>
            <w:shd w:val="clear" w:color="auto" w:fill="auto"/>
            <w:noWrap/>
            <w:vAlign w:val="center"/>
          </w:tcPr>
          <w:p w14:paraId="61F07266" w14:textId="77777777" w:rsidR="00B43201" w:rsidRPr="00141A4B" w:rsidRDefault="00B43201" w:rsidP="00141A4B">
            <w:pPr>
              <w:spacing w:after="0" w:line="240" w:lineRule="auto"/>
              <w:jc w:val="left"/>
              <w:rPr>
                <w:rFonts w:eastAsia="Times New Roman" w:cs="Arial"/>
                <w:color w:val="000000"/>
                <w:sz w:val="16"/>
                <w:szCs w:val="16"/>
                <w:lang w:eastAsia="es-PE"/>
              </w:rPr>
            </w:pPr>
          </w:p>
        </w:tc>
        <w:tc>
          <w:tcPr>
            <w:tcW w:w="1467" w:type="pct"/>
            <w:shd w:val="clear" w:color="auto" w:fill="auto"/>
            <w:noWrap/>
            <w:vAlign w:val="center"/>
          </w:tcPr>
          <w:p w14:paraId="60619EA6" w14:textId="77777777" w:rsidR="00B43201" w:rsidRPr="00141A4B" w:rsidRDefault="00B43201" w:rsidP="00141A4B">
            <w:pPr>
              <w:spacing w:after="0" w:line="240" w:lineRule="auto"/>
              <w:jc w:val="center"/>
              <w:rPr>
                <w:rFonts w:eastAsia="Times New Roman" w:cs="Arial"/>
                <w:color w:val="000000"/>
                <w:sz w:val="16"/>
                <w:szCs w:val="16"/>
                <w:lang w:eastAsia="es-PE"/>
              </w:rPr>
            </w:pPr>
          </w:p>
        </w:tc>
      </w:tr>
      <w:tr w:rsidR="00B413E3" w:rsidRPr="00141A4B" w14:paraId="475B2248" w14:textId="77777777" w:rsidTr="009104AC">
        <w:trPr>
          <w:trHeight w:val="64"/>
        </w:trPr>
        <w:tc>
          <w:tcPr>
            <w:tcW w:w="609" w:type="pct"/>
            <w:shd w:val="clear" w:color="auto" w:fill="auto"/>
            <w:noWrap/>
            <w:vAlign w:val="center"/>
          </w:tcPr>
          <w:p w14:paraId="1A46F783" w14:textId="10C8F66D" w:rsidR="00B413E3" w:rsidRPr="00141A4B" w:rsidRDefault="00B413E3" w:rsidP="00141A4B">
            <w:pPr>
              <w:spacing w:after="0" w:line="240" w:lineRule="auto"/>
              <w:jc w:val="left"/>
              <w:rPr>
                <w:rFonts w:eastAsia="Times New Roman" w:cs="Arial"/>
                <w:color w:val="000000"/>
                <w:sz w:val="16"/>
                <w:szCs w:val="16"/>
                <w:lang w:eastAsia="es-PE"/>
              </w:rPr>
            </w:pPr>
          </w:p>
        </w:tc>
        <w:tc>
          <w:tcPr>
            <w:tcW w:w="875" w:type="pct"/>
            <w:vAlign w:val="center"/>
          </w:tcPr>
          <w:p w14:paraId="42ECE1D7" w14:textId="77777777" w:rsidR="00B413E3" w:rsidRPr="00141A4B" w:rsidRDefault="00B413E3" w:rsidP="00B413E3">
            <w:pPr>
              <w:spacing w:after="0" w:line="240" w:lineRule="auto"/>
              <w:jc w:val="center"/>
              <w:rPr>
                <w:rFonts w:eastAsia="Times New Roman" w:cs="Arial"/>
                <w:color w:val="000000"/>
                <w:sz w:val="16"/>
                <w:szCs w:val="16"/>
                <w:lang w:eastAsia="es-PE"/>
              </w:rPr>
            </w:pPr>
          </w:p>
        </w:tc>
        <w:tc>
          <w:tcPr>
            <w:tcW w:w="2049" w:type="pct"/>
            <w:shd w:val="clear" w:color="auto" w:fill="auto"/>
            <w:noWrap/>
            <w:vAlign w:val="center"/>
            <w:hideMark/>
          </w:tcPr>
          <w:p w14:paraId="2F920DF8" w14:textId="69AA3CD7" w:rsidR="00B413E3" w:rsidRPr="00141A4B" w:rsidRDefault="00B413E3" w:rsidP="00141A4B">
            <w:pPr>
              <w:spacing w:after="0" w:line="240" w:lineRule="auto"/>
              <w:jc w:val="left"/>
              <w:rPr>
                <w:rFonts w:eastAsia="Times New Roman" w:cs="Arial"/>
                <w:color w:val="000000"/>
                <w:sz w:val="16"/>
                <w:szCs w:val="16"/>
                <w:lang w:eastAsia="es-PE"/>
              </w:rPr>
            </w:pPr>
            <w:r w:rsidRPr="00141A4B">
              <w:rPr>
                <w:rFonts w:eastAsia="Times New Roman" w:cs="Arial"/>
                <w:color w:val="000000"/>
                <w:sz w:val="16"/>
                <w:szCs w:val="16"/>
                <w:lang w:eastAsia="es-PE"/>
              </w:rPr>
              <w:t> </w:t>
            </w:r>
          </w:p>
        </w:tc>
        <w:tc>
          <w:tcPr>
            <w:tcW w:w="1467" w:type="pct"/>
            <w:shd w:val="clear" w:color="auto" w:fill="auto"/>
            <w:noWrap/>
            <w:vAlign w:val="center"/>
            <w:hideMark/>
          </w:tcPr>
          <w:p w14:paraId="112EB179" w14:textId="77777777" w:rsidR="00B413E3" w:rsidRPr="00141A4B" w:rsidRDefault="00B413E3" w:rsidP="00141A4B">
            <w:pPr>
              <w:spacing w:after="0" w:line="240" w:lineRule="auto"/>
              <w:jc w:val="center"/>
              <w:rPr>
                <w:rFonts w:eastAsia="Times New Roman" w:cs="Arial"/>
                <w:color w:val="000000"/>
                <w:sz w:val="16"/>
                <w:szCs w:val="16"/>
                <w:lang w:eastAsia="es-PE"/>
              </w:rPr>
            </w:pPr>
            <w:r w:rsidRPr="00141A4B">
              <w:rPr>
                <w:rFonts w:eastAsia="Times New Roman" w:cs="Arial"/>
                <w:color w:val="000000"/>
                <w:sz w:val="16"/>
                <w:szCs w:val="16"/>
                <w:lang w:eastAsia="es-PE"/>
              </w:rPr>
              <w:t> </w:t>
            </w:r>
          </w:p>
        </w:tc>
      </w:tr>
      <w:tr w:rsidR="007222DC" w:rsidRPr="00141A4B" w14:paraId="31B7B53B" w14:textId="77777777" w:rsidTr="009104AC">
        <w:trPr>
          <w:trHeight w:val="64"/>
        </w:trPr>
        <w:tc>
          <w:tcPr>
            <w:tcW w:w="609" w:type="pct"/>
            <w:shd w:val="clear" w:color="auto" w:fill="auto"/>
            <w:noWrap/>
            <w:vAlign w:val="center"/>
          </w:tcPr>
          <w:p w14:paraId="59F120E5" w14:textId="77777777" w:rsidR="007222DC" w:rsidRPr="00141A4B" w:rsidRDefault="007222DC" w:rsidP="00141A4B">
            <w:pPr>
              <w:spacing w:after="0" w:line="240" w:lineRule="auto"/>
              <w:jc w:val="left"/>
              <w:rPr>
                <w:rFonts w:eastAsia="Times New Roman" w:cs="Arial"/>
                <w:color w:val="000000"/>
                <w:sz w:val="16"/>
                <w:szCs w:val="16"/>
                <w:lang w:eastAsia="es-PE"/>
              </w:rPr>
            </w:pPr>
          </w:p>
        </w:tc>
        <w:tc>
          <w:tcPr>
            <w:tcW w:w="875" w:type="pct"/>
            <w:vAlign w:val="center"/>
          </w:tcPr>
          <w:p w14:paraId="1287D7C5" w14:textId="77777777" w:rsidR="007222DC" w:rsidRPr="00141A4B" w:rsidRDefault="007222DC" w:rsidP="00B413E3">
            <w:pPr>
              <w:spacing w:after="0" w:line="240" w:lineRule="auto"/>
              <w:jc w:val="center"/>
              <w:rPr>
                <w:rFonts w:eastAsia="Times New Roman" w:cs="Arial"/>
                <w:color w:val="000000"/>
                <w:sz w:val="16"/>
                <w:szCs w:val="16"/>
                <w:lang w:eastAsia="es-PE"/>
              </w:rPr>
            </w:pPr>
          </w:p>
        </w:tc>
        <w:tc>
          <w:tcPr>
            <w:tcW w:w="2049" w:type="pct"/>
            <w:shd w:val="clear" w:color="auto" w:fill="auto"/>
            <w:noWrap/>
            <w:vAlign w:val="center"/>
          </w:tcPr>
          <w:p w14:paraId="006D6D99" w14:textId="77777777" w:rsidR="007222DC" w:rsidRPr="00141A4B" w:rsidRDefault="007222DC" w:rsidP="00141A4B">
            <w:pPr>
              <w:spacing w:after="0" w:line="240" w:lineRule="auto"/>
              <w:jc w:val="left"/>
              <w:rPr>
                <w:rFonts w:eastAsia="Times New Roman" w:cs="Arial"/>
                <w:color w:val="000000"/>
                <w:sz w:val="16"/>
                <w:szCs w:val="16"/>
                <w:lang w:eastAsia="es-PE"/>
              </w:rPr>
            </w:pPr>
          </w:p>
        </w:tc>
        <w:tc>
          <w:tcPr>
            <w:tcW w:w="1467" w:type="pct"/>
            <w:shd w:val="clear" w:color="auto" w:fill="auto"/>
            <w:noWrap/>
            <w:vAlign w:val="center"/>
          </w:tcPr>
          <w:p w14:paraId="01122F92" w14:textId="77777777" w:rsidR="007222DC" w:rsidRPr="00141A4B" w:rsidRDefault="007222DC" w:rsidP="00141A4B">
            <w:pPr>
              <w:spacing w:after="0" w:line="240" w:lineRule="auto"/>
              <w:jc w:val="center"/>
              <w:rPr>
                <w:rFonts w:eastAsia="Times New Roman" w:cs="Arial"/>
                <w:color w:val="000000"/>
                <w:sz w:val="16"/>
                <w:szCs w:val="16"/>
                <w:lang w:eastAsia="es-PE"/>
              </w:rPr>
            </w:pPr>
          </w:p>
        </w:tc>
      </w:tr>
    </w:tbl>
    <w:p w14:paraId="1EE4F727" w14:textId="3B1D0413" w:rsidR="00072E50" w:rsidRDefault="001232DF" w:rsidP="005D7F12">
      <w:pPr>
        <w:pStyle w:val="Sinespaciado"/>
        <w:ind w:left="705" w:hanging="705"/>
        <w:rPr>
          <w:lang w:val="es-PE" w:eastAsia="es-PE"/>
        </w:rPr>
      </w:pPr>
      <w:r>
        <w:rPr>
          <w:lang w:val="es-PE" w:eastAsia="es-PE"/>
        </w:rPr>
        <w:t>(*)</w:t>
      </w:r>
      <w:r>
        <w:rPr>
          <w:lang w:val="es-PE" w:eastAsia="es-PE"/>
        </w:rPr>
        <w:tab/>
        <w:t xml:space="preserve">Se </w:t>
      </w:r>
      <w:r w:rsidR="005D7F12">
        <w:rPr>
          <w:lang w:val="es-PE" w:eastAsia="es-PE"/>
        </w:rPr>
        <w:t>indicará</w:t>
      </w:r>
      <w:r>
        <w:rPr>
          <w:lang w:val="es-PE" w:eastAsia="es-PE"/>
        </w:rPr>
        <w:t xml:space="preserve"> </w:t>
      </w:r>
      <w:r w:rsidR="004721D6">
        <w:rPr>
          <w:lang w:val="es-PE" w:eastAsia="es-PE"/>
        </w:rPr>
        <w:t xml:space="preserve">la </w:t>
      </w:r>
      <w:r w:rsidR="005C08E1">
        <w:rPr>
          <w:lang w:val="es-PE" w:eastAsia="es-PE"/>
        </w:rPr>
        <w:t>problemática</w:t>
      </w:r>
      <w:r>
        <w:rPr>
          <w:lang w:val="es-PE" w:eastAsia="es-PE"/>
        </w:rPr>
        <w:t xml:space="preserve"> que la AEO </w:t>
      </w:r>
      <w:r w:rsidR="005D7F12">
        <w:rPr>
          <w:lang w:val="es-PE" w:eastAsia="es-PE"/>
        </w:rPr>
        <w:t xml:space="preserve">decida abordar a </w:t>
      </w:r>
      <w:r w:rsidR="00766E68">
        <w:rPr>
          <w:lang w:val="es-PE" w:eastAsia="es-PE"/>
        </w:rPr>
        <w:t>través</w:t>
      </w:r>
      <w:r w:rsidR="005D7F12">
        <w:rPr>
          <w:lang w:val="es-PE" w:eastAsia="es-PE"/>
        </w:rPr>
        <w:t xml:space="preserve"> del plan de negocio, </w:t>
      </w:r>
      <w:r w:rsidR="008D293B">
        <w:rPr>
          <w:lang w:val="es-PE" w:eastAsia="es-PE"/>
        </w:rPr>
        <w:t>este punto</w:t>
      </w:r>
      <w:r w:rsidR="005D7F12">
        <w:rPr>
          <w:lang w:val="es-PE" w:eastAsia="es-PE"/>
        </w:rPr>
        <w:t xml:space="preserve"> debe ser coherente con lo descrito en el punto </w:t>
      </w:r>
      <w:r w:rsidR="00A16D4F">
        <w:rPr>
          <w:lang w:val="es-PE" w:eastAsia="es-PE"/>
        </w:rPr>
        <w:t>2.1.2</w:t>
      </w:r>
      <w:r w:rsidR="005D7F12">
        <w:rPr>
          <w:lang w:val="es-PE" w:eastAsia="es-PE"/>
        </w:rPr>
        <w:t>.</w:t>
      </w:r>
    </w:p>
    <w:p w14:paraId="0668434C" w14:textId="14D3AFF7" w:rsidR="001232DF" w:rsidRPr="00072E50" w:rsidRDefault="001232DF" w:rsidP="001232DF">
      <w:pPr>
        <w:pStyle w:val="Sinespaciado"/>
      </w:pPr>
      <w:r>
        <w:rPr>
          <w:lang w:val="es-PE" w:eastAsia="es-PE"/>
        </w:rPr>
        <w:t>(**)</w:t>
      </w:r>
      <w:r>
        <w:rPr>
          <w:lang w:val="es-PE" w:eastAsia="es-PE"/>
        </w:rPr>
        <w:tab/>
      </w:r>
      <w:r w:rsidR="00A17952">
        <w:rPr>
          <w:lang w:val="es-PE" w:eastAsia="es-PE"/>
        </w:rPr>
        <w:t xml:space="preserve">Se </w:t>
      </w:r>
      <w:r w:rsidR="003B4324">
        <w:rPr>
          <w:lang w:val="es-PE" w:eastAsia="es-PE"/>
        </w:rPr>
        <w:t xml:space="preserve">describirá </w:t>
      </w:r>
      <w:r w:rsidR="000226DD">
        <w:rPr>
          <w:lang w:val="es-PE" w:eastAsia="es-PE"/>
        </w:rPr>
        <w:t>los p</w:t>
      </w:r>
      <w:r w:rsidR="000226DD" w:rsidRPr="000226DD">
        <w:rPr>
          <w:lang w:val="es-PE" w:eastAsia="es-PE"/>
        </w:rPr>
        <w:t xml:space="preserve">rincipales argumentos </w:t>
      </w:r>
      <w:r w:rsidR="003B4324">
        <w:rPr>
          <w:lang w:val="es-PE" w:eastAsia="es-PE"/>
        </w:rPr>
        <w:t>por los cuales</w:t>
      </w:r>
      <w:r w:rsidR="00A8741B">
        <w:rPr>
          <w:lang w:val="es-PE" w:eastAsia="es-PE"/>
        </w:rPr>
        <w:t xml:space="preserve"> la AEO</w:t>
      </w:r>
      <w:r w:rsidR="000226DD">
        <w:rPr>
          <w:lang w:val="es-PE" w:eastAsia="es-PE"/>
        </w:rPr>
        <w:t xml:space="preserve"> priorizó</w:t>
      </w:r>
      <w:r w:rsidR="003B4324">
        <w:rPr>
          <w:lang w:val="es-PE" w:eastAsia="es-PE"/>
        </w:rPr>
        <w:t xml:space="preserve"> la atención de dicho problema.</w:t>
      </w:r>
    </w:p>
    <w:p w14:paraId="66C59EF1" w14:textId="520BE4A2" w:rsidR="00B0298F" w:rsidRDefault="00B0298F" w:rsidP="00B0298F">
      <w:pPr>
        <w:pStyle w:val="Ttulo1"/>
      </w:pPr>
      <w:bookmarkStart w:id="14" w:name="_Toc85570864"/>
      <w:r>
        <w:lastRenderedPageBreak/>
        <w:t>OBJETIVOS Y ESTRATEGIAS</w:t>
      </w:r>
      <w:bookmarkEnd w:id="14"/>
    </w:p>
    <w:p w14:paraId="718BAE43" w14:textId="440B6DBA" w:rsidR="00920F1F" w:rsidRDefault="00DD18B2" w:rsidP="00920F1F">
      <w:pPr>
        <w:pStyle w:val="Ttulo2"/>
      </w:pPr>
      <w:bookmarkStart w:id="15" w:name="_Toc85570865"/>
      <w:r>
        <w:t>Objetivos</w:t>
      </w:r>
      <w:bookmarkEnd w:id="15"/>
    </w:p>
    <w:tbl>
      <w:tblPr>
        <w:tblStyle w:val="Tablaconcuadrcula"/>
        <w:tblW w:w="0" w:type="auto"/>
        <w:tblLook w:val="04A0" w:firstRow="1" w:lastRow="0" w:firstColumn="1" w:lastColumn="0" w:noHBand="0" w:noVBand="1"/>
      </w:tblPr>
      <w:tblGrid>
        <w:gridCol w:w="421"/>
        <w:gridCol w:w="2409"/>
        <w:gridCol w:w="6230"/>
      </w:tblGrid>
      <w:tr w:rsidR="00F45A06" w:rsidRPr="00806E40" w14:paraId="5C4FC4F4" w14:textId="77777777" w:rsidTr="009243A6">
        <w:trPr>
          <w:trHeight w:val="331"/>
        </w:trPr>
        <w:tc>
          <w:tcPr>
            <w:tcW w:w="421" w:type="dxa"/>
            <w:shd w:val="clear" w:color="auto" w:fill="FF3737"/>
            <w:vAlign w:val="center"/>
          </w:tcPr>
          <w:p w14:paraId="1B6012CF" w14:textId="3B4A7CBD" w:rsidR="00F45A06" w:rsidRPr="009243A6" w:rsidRDefault="00806E40" w:rsidP="00806E40">
            <w:pPr>
              <w:spacing w:after="0"/>
              <w:jc w:val="center"/>
              <w:rPr>
                <w:b/>
                <w:color w:val="FFFFFF" w:themeColor="background1"/>
                <w:sz w:val="16"/>
              </w:rPr>
            </w:pPr>
            <w:r w:rsidRPr="009243A6">
              <w:rPr>
                <w:b/>
                <w:color w:val="FFFFFF" w:themeColor="background1"/>
                <w:sz w:val="16"/>
              </w:rPr>
              <w:t>N°</w:t>
            </w:r>
          </w:p>
        </w:tc>
        <w:tc>
          <w:tcPr>
            <w:tcW w:w="2409" w:type="dxa"/>
            <w:shd w:val="clear" w:color="auto" w:fill="FF3737"/>
            <w:vAlign w:val="center"/>
          </w:tcPr>
          <w:p w14:paraId="4FBE3F14" w14:textId="3492A16C" w:rsidR="00F45A06" w:rsidRPr="009243A6" w:rsidRDefault="003C6227" w:rsidP="00806E40">
            <w:pPr>
              <w:spacing w:after="0"/>
              <w:jc w:val="center"/>
              <w:rPr>
                <w:b/>
                <w:color w:val="FFFFFF" w:themeColor="background1"/>
                <w:sz w:val="16"/>
              </w:rPr>
            </w:pPr>
            <w:r w:rsidRPr="009243A6">
              <w:rPr>
                <w:rFonts w:eastAsia="Times New Roman" w:cs="Arial"/>
                <w:b/>
                <w:color w:val="FFFFFF" w:themeColor="background1"/>
                <w:sz w:val="16"/>
                <w:szCs w:val="16"/>
                <w:lang w:val="es-PE" w:eastAsia="es-PE"/>
              </w:rPr>
              <w:t>Problema priorizado</w:t>
            </w:r>
          </w:p>
        </w:tc>
        <w:tc>
          <w:tcPr>
            <w:tcW w:w="6230" w:type="dxa"/>
            <w:shd w:val="clear" w:color="auto" w:fill="FF3737"/>
            <w:vAlign w:val="center"/>
          </w:tcPr>
          <w:p w14:paraId="5086BEBA" w14:textId="40609B3B" w:rsidR="00F45A06" w:rsidRPr="009243A6" w:rsidRDefault="003C6227" w:rsidP="00806E40">
            <w:pPr>
              <w:spacing w:after="0"/>
              <w:jc w:val="center"/>
              <w:rPr>
                <w:b/>
                <w:color w:val="FFFFFF" w:themeColor="background1"/>
                <w:sz w:val="16"/>
              </w:rPr>
            </w:pPr>
            <w:r w:rsidRPr="009243A6">
              <w:rPr>
                <w:b/>
                <w:color w:val="FFFFFF" w:themeColor="background1"/>
                <w:sz w:val="16"/>
              </w:rPr>
              <w:t>Objetivos</w:t>
            </w:r>
            <w:r w:rsidR="00B507C7" w:rsidRPr="009243A6">
              <w:rPr>
                <w:b/>
                <w:color w:val="FFFFFF" w:themeColor="background1"/>
                <w:sz w:val="16"/>
              </w:rPr>
              <w:t>*</w:t>
            </w:r>
          </w:p>
        </w:tc>
      </w:tr>
      <w:tr w:rsidR="00F45A06" w:rsidRPr="00806E40" w14:paraId="7793F3AB" w14:textId="77777777" w:rsidTr="002F2A66">
        <w:tc>
          <w:tcPr>
            <w:tcW w:w="421" w:type="dxa"/>
            <w:vAlign w:val="center"/>
          </w:tcPr>
          <w:p w14:paraId="7B43A73E" w14:textId="123D85D6" w:rsidR="00F45A06" w:rsidRPr="00806E40" w:rsidRDefault="003C6227" w:rsidP="00806E40">
            <w:pPr>
              <w:spacing w:after="0"/>
              <w:jc w:val="center"/>
              <w:rPr>
                <w:sz w:val="16"/>
              </w:rPr>
            </w:pPr>
            <w:r>
              <w:rPr>
                <w:sz w:val="16"/>
              </w:rPr>
              <w:t>1</w:t>
            </w:r>
          </w:p>
        </w:tc>
        <w:tc>
          <w:tcPr>
            <w:tcW w:w="2409" w:type="dxa"/>
            <w:vAlign w:val="center"/>
          </w:tcPr>
          <w:p w14:paraId="6D73F739" w14:textId="26180C56" w:rsidR="00F45A06" w:rsidRPr="00F94414" w:rsidRDefault="005F3F65" w:rsidP="00F94414">
            <w:pPr>
              <w:pStyle w:val="Sinespaciado"/>
            </w:pPr>
            <w:r w:rsidRPr="00F94414">
              <w:t>Ej. Productores con capacidades técnicas limitadas</w:t>
            </w:r>
          </w:p>
        </w:tc>
        <w:tc>
          <w:tcPr>
            <w:tcW w:w="6230" w:type="dxa"/>
            <w:vAlign w:val="center"/>
          </w:tcPr>
          <w:p w14:paraId="14E02FBC" w14:textId="32B2993A" w:rsidR="00F45A06" w:rsidRPr="00F94414" w:rsidRDefault="002F2A66" w:rsidP="00F94414">
            <w:pPr>
              <w:pStyle w:val="Sinespaciado"/>
            </w:pPr>
            <w:r w:rsidRPr="00F94414">
              <w:t xml:space="preserve">Ej. Fortalecer las capacidades técnico productivas a </w:t>
            </w:r>
            <w:r w:rsidR="006D3CF0" w:rsidRPr="00F94414">
              <w:t>15</w:t>
            </w:r>
            <w:r w:rsidRPr="00F94414">
              <w:t xml:space="preserve"> productores del AEO, </w:t>
            </w:r>
            <w:r w:rsidR="003673B2" w:rsidRPr="00F94414">
              <w:t xml:space="preserve">durante </w:t>
            </w:r>
            <w:r w:rsidRPr="00F94414">
              <w:t>el primer año de ejecución</w:t>
            </w:r>
            <w:r w:rsidR="003673B2" w:rsidRPr="00F94414">
              <w:t xml:space="preserve"> del plan de negocio</w:t>
            </w:r>
            <w:r w:rsidRPr="00F94414">
              <w:t>.</w:t>
            </w:r>
          </w:p>
        </w:tc>
      </w:tr>
      <w:tr w:rsidR="00F45A06" w:rsidRPr="00806E40" w14:paraId="3EA22F8F" w14:textId="77777777" w:rsidTr="002F2A66">
        <w:tc>
          <w:tcPr>
            <w:tcW w:w="421" w:type="dxa"/>
            <w:vAlign w:val="center"/>
          </w:tcPr>
          <w:p w14:paraId="01F7E60E" w14:textId="5EA8D2B4" w:rsidR="00F45A06" w:rsidRPr="00806E40" w:rsidRDefault="003C6227" w:rsidP="00806E40">
            <w:pPr>
              <w:spacing w:after="0"/>
              <w:jc w:val="center"/>
              <w:rPr>
                <w:sz w:val="16"/>
              </w:rPr>
            </w:pPr>
            <w:r>
              <w:rPr>
                <w:sz w:val="16"/>
              </w:rPr>
              <w:t>2</w:t>
            </w:r>
          </w:p>
        </w:tc>
        <w:tc>
          <w:tcPr>
            <w:tcW w:w="2409" w:type="dxa"/>
            <w:vAlign w:val="center"/>
          </w:tcPr>
          <w:p w14:paraId="1E414F2D" w14:textId="431D7DA4" w:rsidR="00F45A06" w:rsidRPr="00F94414" w:rsidRDefault="003673B2" w:rsidP="00F94414">
            <w:pPr>
              <w:pStyle w:val="Sinespaciado"/>
            </w:pPr>
            <w:r w:rsidRPr="00F94414">
              <w:t xml:space="preserve">Ej. </w:t>
            </w:r>
            <w:r w:rsidR="00E50424" w:rsidRPr="00F94414">
              <w:t>Falta de infraestructura e implementación adecuada para la producción de abonos orgánicos.</w:t>
            </w:r>
          </w:p>
        </w:tc>
        <w:tc>
          <w:tcPr>
            <w:tcW w:w="6230" w:type="dxa"/>
            <w:vAlign w:val="center"/>
          </w:tcPr>
          <w:p w14:paraId="4A872BA5" w14:textId="31668632" w:rsidR="00F45A06" w:rsidRPr="00F94414" w:rsidRDefault="003673B2" w:rsidP="00F94414">
            <w:pPr>
              <w:pStyle w:val="Sinespaciado"/>
            </w:pPr>
            <w:r w:rsidRPr="00F94414">
              <w:t xml:space="preserve">Ej. </w:t>
            </w:r>
            <w:r w:rsidR="003008F1" w:rsidRPr="00F94414">
              <w:t>Producción de 45</w:t>
            </w:r>
            <w:r w:rsidR="00A04B5B" w:rsidRPr="00F94414">
              <w:t xml:space="preserve"> toneladas de compost durante el primer año de operación del plan de negocio</w:t>
            </w:r>
            <w:r w:rsidR="00285A74" w:rsidRPr="00F94414">
              <w:t>.</w:t>
            </w:r>
          </w:p>
        </w:tc>
      </w:tr>
      <w:tr w:rsidR="002F2A66" w:rsidRPr="00806E40" w14:paraId="6D95033E" w14:textId="77777777" w:rsidTr="002F2A66">
        <w:tc>
          <w:tcPr>
            <w:tcW w:w="421" w:type="dxa"/>
            <w:vAlign w:val="center"/>
          </w:tcPr>
          <w:p w14:paraId="5781CB7E" w14:textId="002BB549" w:rsidR="002F2A66" w:rsidRDefault="002F2A66" w:rsidP="00806E40">
            <w:pPr>
              <w:spacing w:after="0"/>
              <w:jc w:val="center"/>
              <w:rPr>
                <w:sz w:val="16"/>
              </w:rPr>
            </w:pPr>
            <w:r>
              <w:rPr>
                <w:sz w:val="16"/>
              </w:rPr>
              <w:t>3</w:t>
            </w:r>
          </w:p>
        </w:tc>
        <w:tc>
          <w:tcPr>
            <w:tcW w:w="2409" w:type="dxa"/>
            <w:vAlign w:val="center"/>
          </w:tcPr>
          <w:p w14:paraId="29688840" w14:textId="200C3DC0" w:rsidR="002F2A66" w:rsidRPr="00806E40" w:rsidRDefault="003673B2" w:rsidP="002F2A66">
            <w:pPr>
              <w:spacing w:after="0"/>
              <w:rPr>
                <w:sz w:val="16"/>
              </w:rPr>
            </w:pPr>
            <w:r>
              <w:rPr>
                <w:sz w:val="16"/>
              </w:rPr>
              <w:t>..</w:t>
            </w:r>
          </w:p>
        </w:tc>
        <w:tc>
          <w:tcPr>
            <w:tcW w:w="6230" w:type="dxa"/>
            <w:vAlign w:val="center"/>
          </w:tcPr>
          <w:p w14:paraId="2A3FD32C" w14:textId="77777777" w:rsidR="002F2A66" w:rsidRPr="00806E40" w:rsidRDefault="002F2A66" w:rsidP="002F2A66">
            <w:pPr>
              <w:spacing w:after="0"/>
              <w:rPr>
                <w:sz w:val="16"/>
              </w:rPr>
            </w:pPr>
          </w:p>
        </w:tc>
      </w:tr>
      <w:tr w:rsidR="002F2A66" w:rsidRPr="00806E40" w14:paraId="2694E39E" w14:textId="77777777" w:rsidTr="002F2A66">
        <w:tc>
          <w:tcPr>
            <w:tcW w:w="421" w:type="dxa"/>
            <w:vAlign w:val="center"/>
          </w:tcPr>
          <w:p w14:paraId="5C5EA829" w14:textId="1850C621" w:rsidR="002F2A66" w:rsidRDefault="002F2A66" w:rsidP="00806E40">
            <w:pPr>
              <w:spacing w:after="0"/>
              <w:jc w:val="center"/>
              <w:rPr>
                <w:sz w:val="16"/>
              </w:rPr>
            </w:pPr>
            <w:r>
              <w:rPr>
                <w:sz w:val="16"/>
              </w:rPr>
              <w:t>..</w:t>
            </w:r>
          </w:p>
        </w:tc>
        <w:tc>
          <w:tcPr>
            <w:tcW w:w="2409" w:type="dxa"/>
            <w:vAlign w:val="center"/>
          </w:tcPr>
          <w:p w14:paraId="366610ED" w14:textId="77777777" w:rsidR="002F2A66" w:rsidRPr="00806E40" w:rsidRDefault="002F2A66" w:rsidP="002F2A66">
            <w:pPr>
              <w:spacing w:after="0"/>
              <w:rPr>
                <w:sz w:val="16"/>
              </w:rPr>
            </w:pPr>
          </w:p>
        </w:tc>
        <w:tc>
          <w:tcPr>
            <w:tcW w:w="6230" w:type="dxa"/>
            <w:vAlign w:val="center"/>
          </w:tcPr>
          <w:p w14:paraId="04A41A62" w14:textId="77777777" w:rsidR="002F2A66" w:rsidRPr="00806E40" w:rsidRDefault="002F2A66" w:rsidP="002F2A66">
            <w:pPr>
              <w:spacing w:after="0"/>
              <w:rPr>
                <w:sz w:val="16"/>
              </w:rPr>
            </w:pPr>
          </w:p>
        </w:tc>
      </w:tr>
      <w:tr w:rsidR="003C6227" w:rsidRPr="00806E40" w14:paraId="3BC0089B" w14:textId="77777777" w:rsidTr="002F2A66">
        <w:tc>
          <w:tcPr>
            <w:tcW w:w="421" w:type="dxa"/>
            <w:vAlign w:val="center"/>
          </w:tcPr>
          <w:p w14:paraId="03038EF8" w14:textId="428929B7" w:rsidR="003C6227" w:rsidRDefault="003C6227" w:rsidP="00806E40">
            <w:pPr>
              <w:spacing w:after="0"/>
              <w:jc w:val="center"/>
              <w:rPr>
                <w:sz w:val="16"/>
              </w:rPr>
            </w:pPr>
            <w:r>
              <w:rPr>
                <w:sz w:val="16"/>
              </w:rPr>
              <w:t>n</w:t>
            </w:r>
          </w:p>
        </w:tc>
        <w:tc>
          <w:tcPr>
            <w:tcW w:w="2409" w:type="dxa"/>
            <w:vAlign w:val="center"/>
          </w:tcPr>
          <w:p w14:paraId="3A9072D2" w14:textId="77777777" w:rsidR="003C6227" w:rsidRPr="00806E40" w:rsidRDefault="003C6227" w:rsidP="002F2A66">
            <w:pPr>
              <w:spacing w:after="0"/>
              <w:rPr>
                <w:sz w:val="16"/>
              </w:rPr>
            </w:pPr>
          </w:p>
        </w:tc>
        <w:tc>
          <w:tcPr>
            <w:tcW w:w="6230" w:type="dxa"/>
            <w:vAlign w:val="center"/>
          </w:tcPr>
          <w:p w14:paraId="5291BB01" w14:textId="77777777" w:rsidR="003C6227" w:rsidRPr="00806E40" w:rsidRDefault="003C6227" w:rsidP="002F2A66">
            <w:pPr>
              <w:spacing w:after="0"/>
              <w:rPr>
                <w:sz w:val="16"/>
              </w:rPr>
            </w:pPr>
          </w:p>
        </w:tc>
      </w:tr>
    </w:tbl>
    <w:p w14:paraId="731BE33F" w14:textId="55B89699" w:rsidR="00B507C7" w:rsidRDefault="00B507C7" w:rsidP="004A3046">
      <w:pPr>
        <w:pStyle w:val="Sinespaciado"/>
        <w:ind w:left="705" w:hanging="705"/>
        <w:jc w:val="left"/>
      </w:pPr>
      <w:r>
        <w:t>(*)</w:t>
      </w:r>
      <w:r>
        <w:tab/>
      </w:r>
      <w:r w:rsidR="00261C40">
        <w:t>Debe</w:t>
      </w:r>
      <w:r w:rsidR="004A3046">
        <w:t xml:space="preserve"> estar en verbo infinitivo,</w:t>
      </w:r>
      <w:r w:rsidR="00F94414">
        <w:t xml:space="preserve"> ser cuantificables,</w:t>
      </w:r>
      <w:r w:rsidR="00261C40">
        <w:t xml:space="preserve"> medibles </w:t>
      </w:r>
      <w:r w:rsidR="00F94414">
        <w:t xml:space="preserve">y alcanzable </w:t>
      </w:r>
      <w:r w:rsidR="00261C40">
        <w:t>dura</w:t>
      </w:r>
      <w:r w:rsidR="00836510">
        <w:t>nte el periodo de evaluación del plan de negocio</w:t>
      </w:r>
      <w:r w:rsidR="00261C40">
        <w:t>.</w:t>
      </w:r>
    </w:p>
    <w:p w14:paraId="5A6C286B" w14:textId="287D89CA" w:rsidR="003C6227" w:rsidRDefault="003C6227" w:rsidP="003C6227">
      <w:pPr>
        <w:pStyle w:val="Ttulo3"/>
      </w:pPr>
      <w:bookmarkStart w:id="16" w:name="_Toc85570866"/>
      <w:r>
        <w:t>Cuantificación de objetivos</w:t>
      </w:r>
      <w:bookmarkEnd w:id="16"/>
    </w:p>
    <w:tbl>
      <w:tblPr>
        <w:tblStyle w:val="Tablaconcuadrcula"/>
        <w:tblW w:w="0" w:type="auto"/>
        <w:tblLook w:val="04A0" w:firstRow="1" w:lastRow="0" w:firstColumn="1" w:lastColumn="0" w:noHBand="0" w:noVBand="1"/>
      </w:tblPr>
      <w:tblGrid>
        <w:gridCol w:w="398"/>
        <w:gridCol w:w="4417"/>
        <w:gridCol w:w="1417"/>
        <w:gridCol w:w="993"/>
        <w:gridCol w:w="907"/>
        <w:gridCol w:w="928"/>
      </w:tblGrid>
      <w:tr w:rsidR="00644BF0" w:rsidRPr="00806E40" w14:paraId="7DA177C1" w14:textId="67B753B0" w:rsidTr="009243A6">
        <w:trPr>
          <w:trHeight w:val="155"/>
        </w:trPr>
        <w:tc>
          <w:tcPr>
            <w:tcW w:w="398" w:type="dxa"/>
            <w:shd w:val="clear" w:color="auto" w:fill="FF3737"/>
            <w:vAlign w:val="center"/>
          </w:tcPr>
          <w:p w14:paraId="476B18B4" w14:textId="77777777" w:rsidR="00644BF0" w:rsidRPr="009243A6" w:rsidRDefault="00644BF0" w:rsidP="00644BF0">
            <w:pPr>
              <w:spacing w:after="0"/>
              <w:jc w:val="center"/>
              <w:rPr>
                <w:b/>
                <w:color w:val="FFFFFF" w:themeColor="background1"/>
                <w:sz w:val="16"/>
              </w:rPr>
            </w:pPr>
            <w:r w:rsidRPr="009243A6">
              <w:rPr>
                <w:b/>
                <w:color w:val="FFFFFF" w:themeColor="background1"/>
                <w:sz w:val="16"/>
              </w:rPr>
              <w:t>N°</w:t>
            </w:r>
          </w:p>
        </w:tc>
        <w:tc>
          <w:tcPr>
            <w:tcW w:w="4417" w:type="dxa"/>
            <w:shd w:val="clear" w:color="auto" w:fill="FF3737"/>
            <w:vAlign w:val="center"/>
          </w:tcPr>
          <w:p w14:paraId="6D374D68" w14:textId="08709AED" w:rsidR="00644BF0" w:rsidRPr="009243A6" w:rsidRDefault="00644BF0" w:rsidP="00644BF0">
            <w:pPr>
              <w:spacing w:after="0"/>
              <w:jc w:val="center"/>
              <w:rPr>
                <w:b/>
                <w:color w:val="FFFFFF" w:themeColor="background1"/>
                <w:sz w:val="16"/>
              </w:rPr>
            </w:pPr>
            <w:r w:rsidRPr="009243A6">
              <w:rPr>
                <w:b/>
                <w:color w:val="FFFFFF" w:themeColor="background1"/>
                <w:sz w:val="16"/>
              </w:rPr>
              <w:t>Objetivos</w:t>
            </w:r>
          </w:p>
        </w:tc>
        <w:tc>
          <w:tcPr>
            <w:tcW w:w="1417" w:type="dxa"/>
            <w:shd w:val="clear" w:color="auto" w:fill="FF3737"/>
            <w:vAlign w:val="center"/>
          </w:tcPr>
          <w:p w14:paraId="404F95C4" w14:textId="08D7BC32" w:rsidR="00644BF0" w:rsidRPr="009243A6" w:rsidRDefault="00644BF0" w:rsidP="00644BF0">
            <w:pPr>
              <w:spacing w:after="0"/>
              <w:jc w:val="center"/>
              <w:rPr>
                <w:b/>
                <w:color w:val="FFFFFF" w:themeColor="background1"/>
                <w:sz w:val="16"/>
              </w:rPr>
            </w:pPr>
            <w:r w:rsidRPr="009243A6">
              <w:rPr>
                <w:b/>
                <w:color w:val="FFFFFF" w:themeColor="background1"/>
                <w:sz w:val="16"/>
              </w:rPr>
              <w:t>Indicador</w:t>
            </w:r>
          </w:p>
        </w:tc>
        <w:tc>
          <w:tcPr>
            <w:tcW w:w="993" w:type="dxa"/>
            <w:shd w:val="clear" w:color="auto" w:fill="FF3737"/>
            <w:vAlign w:val="center"/>
          </w:tcPr>
          <w:p w14:paraId="44C02366" w14:textId="7D74F4BD" w:rsidR="00644BF0" w:rsidRPr="009243A6" w:rsidRDefault="00644BF0" w:rsidP="00644BF0">
            <w:pPr>
              <w:spacing w:after="0"/>
              <w:jc w:val="center"/>
              <w:rPr>
                <w:b/>
                <w:color w:val="FFFFFF" w:themeColor="background1"/>
                <w:sz w:val="16"/>
              </w:rPr>
            </w:pPr>
            <w:r w:rsidRPr="009243A6">
              <w:rPr>
                <w:b/>
                <w:color w:val="FFFFFF" w:themeColor="background1"/>
                <w:sz w:val="16"/>
              </w:rPr>
              <w:t>Unidad de medida</w:t>
            </w:r>
          </w:p>
        </w:tc>
        <w:tc>
          <w:tcPr>
            <w:tcW w:w="907" w:type="dxa"/>
            <w:shd w:val="clear" w:color="auto" w:fill="FF3737"/>
            <w:vAlign w:val="center"/>
          </w:tcPr>
          <w:p w14:paraId="2878660D" w14:textId="5D40E7B7" w:rsidR="00644BF0" w:rsidRPr="009243A6" w:rsidRDefault="00644BF0" w:rsidP="00644BF0">
            <w:pPr>
              <w:spacing w:after="0"/>
              <w:jc w:val="center"/>
              <w:rPr>
                <w:b/>
                <w:color w:val="FFFFFF" w:themeColor="background1"/>
                <w:sz w:val="16"/>
              </w:rPr>
            </w:pPr>
            <w:r w:rsidRPr="009243A6">
              <w:rPr>
                <w:b/>
                <w:color w:val="FFFFFF" w:themeColor="background1"/>
                <w:sz w:val="16"/>
              </w:rPr>
              <w:t>Valor actual</w:t>
            </w:r>
          </w:p>
        </w:tc>
        <w:tc>
          <w:tcPr>
            <w:tcW w:w="928" w:type="dxa"/>
            <w:shd w:val="clear" w:color="auto" w:fill="FF3737"/>
            <w:vAlign w:val="center"/>
          </w:tcPr>
          <w:p w14:paraId="7F12772D" w14:textId="389A4D23" w:rsidR="00644BF0" w:rsidRPr="009243A6" w:rsidRDefault="00644BF0" w:rsidP="00644BF0">
            <w:pPr>
              <w:spacing w:after="0"/>
              <w:jc w:val="center"/>
              <w:rPr>
                <w:b/>
                <w:color w:val="FFFFFF" w:themeColor="background1"/>
                <w:sz w:val="16"/>
              </w:rPr>
            </w:pPr>
            <w:r w:rsidRPr="009243A6">
              <w:rPr>
                <w:b/>
                <w:color w:val="FFFFFF" w:themeColor="background1"/>
                <w:sz w:val="16"/>
              </w:rPr>
              <w:t>Valor esperado</w:t>
            </w:r>
          </w:p>
        </w:tc>
      </w:tr>
      <w:tr w:rsidR="005C5ADB" w:rsidRPr="00806E40" w14:paraId="1A0F5C24" w14:textId="0272FD4D" w:rsidTr="006D3CF0">
        <w:trPr>
          <w:trHeight w:val="70"/>
        </w:trPr>
        <w:tc>
          <w:tcPr>
            <w:tcW w:w="398" w:type="dxa"/>
            <w:vAlign w:val="center"/>
          </w:tcPr>
          <w:p w14:paraId="367C1363" w14:textId="77777777" w:rsidR="005C5ADB" w:rsidRPr="00806E40" w:rsidRDefault="005C5ADB" w:rsidP="005C5ADB">
            <w:pPr>
              <w:spacing w:after="0"/>
              <w:jc w:val="center"/>
              <w:rPr>
                <w:sz w:val="16"/>
              </w:rPr>
            </w:pPr>
            <w:r>
              <w:rPr>
                <w:sz w:val="16"/>
              </w:rPr>
              <w:t>1</w:t>
            </w:r>
          </w:p>
        </w:tc>
        <w:tc>
          <w:tcPr>
            <w:tcW w:w="4417" w:type="dxa"/>
            <w:vAlign w:val="center"/>
          </w:tcPr>
          <w:p w14:paraId="1B9E116E" w14:textId="00C7C961" w:rsidR="005C5ADB" w:rsidRPr="00F94414" w:rsidRDefault="005C5ADB" w:rsidP="00F94414">
            <w:pPr>
              <w:pStyle w:val="Sinespaciado"/>
            </w:pPr>
            <w:r w:rsidRPr="00F94414">
              <w:t xml:space="preserve">Ej. Fortalecer las capacidades técnico productivas a </w:t>
            </w:r>
            <w:r w:rsidR="006D3CF0" w:rsidRPr="00F94414">
              <w:t>15</w:t>
            </w:r>
            <w:r w:rsidRPr="00F94414">
              <w:t xml:space="preserve"> productores del AEO, durante el primer año de ejecución del plan de negocio.</w:t>
            </w:r>
          </w:p>
        </w:tc>
        <w:tc>
          <w:tcPr>
            <w:tcW w:w="1417" w:type="dxa"/>
            <w:vAlign w:val="center"/>
          </w:tcPr>
          <w:p w14:paraId="2A970FCE" w14:textId="7CE506FE" w:rsidR="005C5ADB" w:rsidRPr="00F94414" w:rsidRDefault="006D3CF0" w:rsidP="00F94414">
            <w:pPr>
              <w:pStyle w:val="Sinespaciado"/>
            </w:pPr>
            <w:r w:rsidRPr="00F94414">
              <w:t xml:space="preserve">Ej. </w:t>
            </w:r>
            <w:r w:rsidR="00B81AB2" w:rsidRPr="00F94414">
              <w:t>Productores capacitados</w:t>
            </w:r>
          </w:p>
        </w:tc>
        <w:tc>
          <w:tcPr>
            <w:tcW w:w="993" w:type="dxa"/>
            <w:vAlign w:val="center"/>
          </w:tcPr>
          <w:p w14:paraId="13317759" w14:textId="13D3F494" w:rsidR="005C5ADB" w:rsidRPr="00F94414" w:rsidRDefault="00B81AB2" w:rsidP="00F94414">
            <w:pPr>
              <w:pStyle w:val="Sinespaciado"/>
            </w:pPr>
            <w:r w:rsidRPr="00F94414">
              <w:t>Und</w:t>
            </w:r>
          </w:p>
        </w:tc>
        <w:tc>
          <w:tcPr>
            <w:tcW w:w="907" w:type="dxa"/>
            <w:vAlign w:val="center"/>
          </w:tcPr>
          <w:p w14:paraId="644A875F" w14:textId="1A132AB7" w:rsidR="005C5ADB" w:rsidRPr="00F94414" w:rsidRDefault="00B81AB2" w:rsidP="00F94414">
            <w:pPr>
              <w:pStyle w:val="Sinespaciado"/>
            </w:pPr>
            <w:r w:rsidRPr="00F94414">
              <w:t>0</w:t>
            </w:r>
          </w:p>
        </w:tc>
        <w:tc>
          <w:tcPr>
            <w:tcW w:w="928" w:type="dxa"/>
            <w:vAlign w:val="center"/>
          </w:tcPr>
          <w:p w14:paraId="106C2182" w14:textId="7B460461" w:rsidR="005C5ADB" w:rsidRPr="00F94414" w:rsidRDefault="000B7CFB" w:rsidP="00F94414">
            <w:pPr>
              <w:pStyle w:val="Sinespaciado"/>
            </w:pPr>
            <w:r w:rsidRPr="00F94414">
              <w:t>15</w:t>
            </w:r>
          </w:p>
        </w:tc>
      </w:tr>
      <w:tr w:rsidR="005C5ADB" w:rsidRPr="00806E40" w14:paraId="408C78A9" w14:textId="1F4E23FD" w:rsidTr="006D3CF0">
        <w:tc>
          <w:tcPr>
            <w:tcW w:w="398" w:type="dxa"/>
            <w:vAlign w:val="center"/>
          </w:tcPr>
          <w:p w14:paraId="5A4E86E0" w14:textId="77777777" w:rsidR="005C5ADB" w:rsidRPr="00806E40" w:rsidRDefault="005C5ADB" w:rsidP="005C5ADB">
            <w:pPr>
              <w:spacing w:after="0"/>
              <w:jc w:val="center"/>
              <w:rPr>
                <w:sz w:val="16"/>
              </w:rPr>
            </w:pPr>
            <w:r>
              <w:rPr>
                <w:sz w:val="16"/>
              </w:rPr>
              <w:t>2</w:t>
            </w:r>
          </w:p>
        </w:tc>
        <w:tc>
          <w:tcPr>
            <w:tcW w:w="4417" w:type="dxa"/>
            <w:vAlign w:val="center"/>
          </w:tcPr>
          <w:p w14:paraId="3BD048FA" w14:textId="79DC2779" w:rsidR="005C5ADB" w:rsidRPr="00F94414" w:rsidRDefault="005C5ADB" w:rsidP="00F94414">
            <w:pPr>
              <w:pStyle w:val="Sinespaciado"/>
            </w:pPr>
            <w:r w:rsidRPr="00F94414">
              <w:t>Ej. Producci</w:t>
            </w:r>
            <w:r w:rsidR="000014F9" w:rsidRPr="00F94414">
              <w:t>ón de 45</w:t>
            </w:r>
            <w:r w:rsidRPr="00F94414">
              <w:t xml:space="preserve"> toneladas de compost durante el primer año de operación del plan de negocio.</w:t>
            </w:r>
          </w:p>
        </w:tc>
        <w:tc>
          <w:tcPr>
            <w:tcW w:w="1417" w:type="dxa"/>
            <w:vAlign w:val="center"/>
          </w:tcPr>
          <w:p w14:paraId="1C2C3E5F" w14:textId="6CF966E4" w:rsidR="005C5ADB" w:rsidRPr="00F94414" w:rsidRDefault="006D3CF0" w:rsidP="00F94414">
            <w:pPr>
              <w:pStyle w:val="Sinespaciado"/>
            </w:pPr>
            <w:r w:rsidRPr="00F94414">
              <w:t>Ej. Compost Producido</w:t>
            </w:r>
          </w:p>
        </w:tc>
        <w:tc>
          <w:tcPr>
            <w:tcW w:w="993" w:type="dxa"/>
            <w:vAlign w:val="center"/>
          </w:tcPr>
          <w:p w14:paraId="33DEA5E3" w14:textId="504F6E22" w:rsidR="005C5ADB" w:rsidRPr="00F94414" w:rsidRDefault="006D3CF0" w:rsidP="00F94414">
            <w:pPr>
              <w:pStyle w:val="Sinespaciado"/>
            </w:pPr>
            <w:r w:rsidRPr="00F94414">
              <w:t>t</w:t>
            </w:r>
          </w:p>
        </w:tc>
        <w:tc>
          <w:tcPr>
            <w:tcW w:w="907" w:type="dxa"/>
            <w:vAlign w:val="center"/>
          </w:tcPr>
          <w:p w14:paraId="7AD3B848" w14:textId="392BD355" w:rsidR="005C5ADB" w:rsidRPr="00F94414" w:rsidRDefault="006D3CF0" w:rsidP="00F94414">
            <w:pPr>
              <w:pStyle w:val="Sinespaciado"/>
            </w:pPr>
            <w:r w:rsidRPr="00F94414">
              <w:t>0</w:t>
            </w:r>
          </w:p>
        </w:tc>
        <w:tc>
          <w:tcPr>
            <w:tcW w:w="928" w:type="dxa"/>
            <w:vAlign w:val="center"/>
          </w:tcPr>
          <w:p w14:paraId="13C76E64" w14:textId="0B7C4555" w:rsidR="005C5ADB" w:rsidRPr="00F94414" w:rsidRDefault="000014F9" w:rsidP="00F94414">
            <w:pPr>
              <w:pStyle w:val="Sinespaciado"/>
            </w:pPr>
            <w:r w:rsidRPr="00F94414">
              <w:t>45</w:t>
            </w:r>
          </w:p>
        </w:tc>
      </w:tr>
      <w:tr w:rsidR="005C5ADB" w:rsidRPr="00806E40" w14:paraId="29CD0388" w14:textId="77777777" w:rsidTr="006D3CF0">
        <w:tc>
          <w:tcPr>
            <w:tcW w:w="398" w:type="dxa"/>
            <w:vAlign w:val="center"/>
          </w:tcPr>
          <w:p w14:paraId="27AE3C8C" w14:textId="021BFED9" w:rsidR="005C5ADB" w:rsidRDefault="005C5ADB" w:rsidP="005C5ADB">
            <w:pPr>
              <w:spacing w:after="0"/>
              <w:jc w:val="center"/>
              <w:rPr>
                <w:sz w:val="16"/>
              </w:rPr>
            </w:pPr>
            <w:r>
              <w:rPr>
                <w:sz w:val="16"/>
              </w:rPr>
              <w:t>…</w:t>
            </w:r>
          </w:p>
        </w:tc>
        <w:tc>
          <w:tcPr>
            <w:tcW w:w="4417" w:type="dxa"/>
            <w:vAlign w:val="center"/>
          </w:tcPr>
          <w:p w14:paraId="62559409" w14:textId="77777777" w:rsidR="005C5ADB" w:rsidRDefault="005C5ADB" w:rsidP="005C5ADB">
            <w:pPr>
              <w:pStyle w:val="Sinespaciado"/>
            </w:pPr>
          </w:p>
        </w:tc>
        <w:tc>
          <w:tcPr>
            <w:tcW w:w="1417" w:type="dxa"/>
            <w:vAlign w:val="center"/>
          </w:tcPr>
          <w:p w14:paraId="081CFA8F" w14:textId="77777777" w:rsidR="005C5ADB" w:rsidRPr="00806E40" w:rsidRDefault="005C5ADB" w:rsidP="00B81AB2">
            <w:pPr>
              <w:spacing w:after="0"/>
              <w:jc w:val="center"/>
              <w:rPr>
                <w:sz w:val="16"/>
              </w:rPr>
            </w:pPr>
          </w:p>
        </w:tc>
        <w:tc>
          <w:tcPr>
            <w:tcW w:w="993" w:type="dxa"/>
            <w:vAlign w:val="center"/>
          </w:tcPr>
          <w:p w14:paraId="5AC4F8E5" w14:textId="77777777" w:rsidR="005C5ADB" w:rsidRPr="00806E40" w:rsidRDefault="005C5ADB" w:rsidP="00B81AB2">
            <w:pPr>
              <w:spacing w:after="0"/>
              <w:jc w:val="center"/>
              <w:rPr>
                <w:sz w:val="16"/>
              </w:rPr>
            </w:pPr>
          </w:p>
        </w:tc>
        <w:tc>
          <w:tcPr>
            <w:tcW w:w="907" w:type="dxa"/>
            <w:vAlign w:val="center"/>
          </w:tcPr>
          <w:p w14:paraId="518D44D4" w14:textId="77777777" w:rsidR="005C5ADB" w:rsidRPr="00806E40" w:rsidRDefault="005C5ADB" w:rsidP="00B81AB2">
            <w:pPr>
              <w:spacing w:after="0"/>
              <w:jc w:val="center"/>
              <w:rPr>
                <w:sz w:val="16"/>
              </w:rPr>
            </w:pPr>
          </w:p>
        </w:tc>
        <w:tc>
          <w:tcPr>
            <w:tcW w:w="928" w:type="dxa"/>
            <w:vAlign w:val="center"/>
          </w:tcPr>
          <w:p w14:paraId="3396587A" w14:textId="77777777" w:rsidR="005C5ADB" w:rsidRPr="00806E40" w:rsidRDefault="005C5ADB" w:rsidP="00B81AB2">
            <w:pPr>
              <w:spacing w:after="0"/>
              <w:jc w:val="center"/>
              <w:rPr>
                <w:sz w:val="16"/>
              </w:rPr>
            </w:pPr>
          </w:p>
        </w:tc>
      </w:tr>
      <w:tr w:rsidR="005C5ADB" w:rsidRPr="00806E40" w14:paraId="192ECFAC" w14:textId="64E29EC2" w:rsidTr="006D3CF0">
        <w:tc>
          <w:tcPr>
            <w:tcW w:w="398" w:type="dxa"/>
            <w:vAlign w:val="center"/>
          </w:tcPr>
          <w:p w14:paraId="67FDBD10" w14:textId="77777777" w:rsidR="005C5ADB" w:rsidRDefault="005C5ADB" w:rsidP="005C5ADB">
            <w:pPr>
              <w:spacing w:after="0"/>
              <w:jc w:val="center"/>
              <w:rPr>
                <w:sz w:val="16"/>
              </w:rPr>
            </w:pPr>
            <w:r>
              <w:rPr>
                <w:sz w:val="16"/>
              </w:rPr>
              <w:t>n</w:t>
            </w:r>
          </w:p>
        </w:tc>
        <w:tc>
          <w:tcPr>
            <w:tcW w:w="4417" w:type="dxa"/>
            <w:vAlign w:val="center"/>
          </w:tcPr>
          <w:p w14:paraId="367A9EE7" w14:textId="795E24A7" w:rsidR="00B44A54" w:rsidRPr="00806E40" w:rsidRDefault="005C5ADB" w:rsidP="005C5ADB">
            <w:pPr>
              <w:pStyle w:val="Sinespaciado"/>
            </w:pPr>
            <w:r>
              <w:t>Objetivo n</w:t>
            </w:r>
          </w:p>
        </w:tc>
        <w:tc>
          <w:tcPr>
            <w:tcW w:w="1417" w:type="dxa"/>
            <w:vAlign w:val="center"/>
          </w:tcPr>
          <w:p w14:paraId="7F8AB8DC" w14:textId="77777777" w:rsidR="005C5ADB" w:rsidRPr="00806E40" w:rsidRDefault="005C5ADB" w:rsidP="00B81AB2">
            <w:pPr>
              <w:spacing w:after="0"/>
              <w:jc w:val="center"/>
              <w:rPr>
                <w:sz w:val="16"/>
              </w:rPr>
            </w:pPr>
          </w:p>
        </w:tc>
        <w:tc>
          <w:tcPr>
            <w:tcW w:w="993" w:type="dxa"/>
            <w:vAlign w:val="center"/>
          </w:tcPr>
          <w:p w14:paraId="207AE5A3" w14:textId="77777777" w:rsidR="005C5ADB" w:rsidRPr="00806E40" w:rsidRDefault="005C5ADB" w:rsidP="00B81AB2">
            <w:pPr>
              <w:spacing w:after="0"/>
              <w:jc w:val="center"/>
              <w:rPr>
                <w:sz w:val="16"/>
              </w:rPr>
            </w:pPr>
          </w:p>
        </w:tc>
        <w:tc>
          <w:tcPr>
            <w:tcW w:w="907" w:type="dxa"/>
            <w:vAlign w:val="center"/>
          </w:tcPr>
          <w:p w14:paraId="7F41F272" w14:textId="77777777" w:rsidR="005C5ADB" w:rsidRPr="00806E40" w:rsidRDefault="005C5ADB" w:rsidP="00B81AB2">
            <w:pPr>
              <w:spacing w:after="0"/>
              <w:jc w:val="center"/>
              <w:rPr>
                <w:sz w:val="16"/>
              </w:rPr>
            </w:pPr>
          </w:p>
        </w:tc>
        <w:tc>
          <w:tcPr>
            <w:tcW w:w="928" w:type="dxa"/>
            <w:vAlign w:val="center"/>
          </w:tcPr>
          <w:p w14:paraId="64F16DAA" w14:textId="2751915A" w:rsidR="005C5ADB" w:rsidRPr="00806E40" w:rsidRDefault="005C5ADB" w:rsidP="00B81AB2">
            <w:pPr>
              <w:spacing w:after="0"/>
              <w:jc w:val="center"/>
              <w:rPr>
                <w:sz w:val="16"/>
              </w:rPr>
            </w:pPr>
          </w:p>
        </w:tc>
      </w:tr>
    </w:tbl>
    <w:p w14:paraId="5CCA0426" w14:textId="292B021C" w:rsidR="004E2886" w:rsidRDefault="007D51C1" w:rsidP="007D51C1">
      <w:pPr>
        <w:pStyle w:val="Sinespaciado"/>
      </w:pPr>
      <w:r>
        <w:t>Citar los objetivos planteados en el plan de negocio y cuantificarlos, el valor actual servirá como referencia o linea de base.</w:t>
      </w:r>
    </w:p>
    <w:p w14:paraId="0E75F210" w14:textId="66581928" w:rsidR="00C80F35" w:rsidRDefault="00C80F35" w:rsidP="00920F1F">
      <w:pPr>
        <w:pStyle w:val="Ttulo2"/>
      </w:pPr>
      <w:bookmarkStart w:id="17" w:name="_Toc85570867"/>
      <w:r>
        <w:t>Estrategias</w:t>
      </w:r>
      <w:r w:rsidR="009374CB">
        <w:t xml:space="preserve"> y mejora tecnológica propuesta</w:t>
      </w:r>
      <w:bookmarkEnd w:id="17"/>
    </w:p>
    <w:p w14:paraId="7D10A5BB" w14:textId="12D3EA48" w:rsidR="0006644C" w:rsidRPr="0006644C" w:rsidRDefault="0006644C" w:rsidP="0006644C">
      <w:pPr>
        <w:pStyle w:val="Ttulo3"/>
      </w:pPr>
      <w:bookmarkStart w:id="18" w:name="_Toc85570868"/>
      <w:r>
        <w:t>Estrategias</w:t>
      </w:r>
      <w:bookmarkEnd w:id="18"/>
    </w:p>
    <w:tbl>
      <w:tblPr>
        <w:tblStyle w:val="Tablaconcuadrcula"/>
        <w:tblW w:w="5000" w:type="pct"/>
        <w:tblLook w:val="04A0" w:firstRow="1" w:lastRow="0" w:firstColumn="1" w:lastColumn="0" w:noHBand="0" w:noVBand="1"/>
      </w:tblPr>
      <w:tblGrid>
        <w:gridCol w:w="475"/>
        <w:gridCol w:w="2187"/>
        <w:gridCol w:w="2816"/>
        <w:gridCol w:w="1794"/>
        <w:gridCol w:w="1788"/>
      </w:tblGrid>
      <w:tr w:rsidR="00D36E5E" w14:paraId="14C0A910" w14:textId="31698D3A" w:rsidTr="009243A6">
        <w:trPr>
          <w:trHeight w:val="445"/>
        </w:trPr>
        <w:tc>
          <w:tcPr>
            <w:tcW w:w="262" w:type="pct"/>
            <w:shd w:val="clear" w:color="auto" w:fill="FF3737"/>
            <w:vAlign w:val="center"/>
          </w:tcPr>
          <w:p w14:paraId="5DF2D177" w14:textId="77777777" w:rsidR="00D36E5E" w:rsidRPr="009243A6" w:rsidRDefault="00D36E5E" w:rsidP="000D437D">
            <w:pPr>
              <w:spacing w:after="0"/>
              <w:jc w:val="center"/>
              <w:rPr>
                <w:b/>
                <w:color w:val="FFFFFF" w:themeColor="background1"/>
                <w:sz w:val="16"/>
              </w:rPr>
            </w:pPr>
            <w:r w:rsidRPr="009243A6">
              <w:rPr>
                <w:b/>
                <w:color w:val="FFFFFF" w:themeColor="background1"/>
                <w:sz w:val="16"/>
              </w:rPr>
              <w:t>N°</w:t>
            </w:r>
          </w:p>
        </w:tc>
        <w:tc>
          <w:tcPr>
            <w:tcW w:w="1207" w:type="pct"/>
            <w:shd w:val="clear" w:color="auto" w:fill="FF3737"/>
            <w:vAlign w:val="center"/>
          </w:tcPr>
          <w:p w14:paraId="475AA25D" w14:textId="77777777" w:rsidR="00D36E5E" w:rsidRPr="009243A6" w:rsidRDefault="00D36E5E" w:rsidP="000D437D">
            <w:pPr>
              <w:spacing w:after="0"/>
              <w:jc w:val="center"/>
              <w:rPr>
                <w:b/>
                <w:color w:val="FFFFFF" w:themeColor="background1"/>
                <w:sz w:val="16"/>
              </w:rPr>
            </w:pPr>
            <w:r w:rsidRPr="009243A6">
              <w:rPr>
                <w:b/>
                <w:color w:val="FFFFFF" w:themeColor="background1"/>
                <w:sz w:val="16"/>
              </w:rPr>
              <w:t>Objetivos</w:t>
            </w:r>
          </w:p>
        </w:tc>
        <w:tc>
          <w:tcPr>
            <w:tcW w:w="1554" w:type="pct"/>
            <w:shd w:val="clear" w:color="auto" w:fill="FF3737"/>
            <w:vAlign w:val="center"/>
          </w:tcPr>
          <w:p w14:paraId="7B13A558" w14:textId="15B7DB2B" w:rsidR="00D36E5E" w:rsidRPr="009243A6" w:rsidRDefault="00D36E5E" w:rsidP="000D437D">
            <w:pPr>
              <w:spacing w:after="0"/>
              <w:jc w:val="center"/>
              <w:rPr>
                <w:b/>
                <w:color w:val="FFFFFF" w:themeColor="background1"/>
                <w:sz w:val="16"/>
              </w:rPr>
            </w:pPr>
            <w:r w:rsidRPr="009243A6">
              <w:rPr>
                <w:b/>
                <w:color w:val="FFFFFF" w:themeColor="background1"/>
                <w:sz w:val="16"/>
              </w:rPr>
              <w:t>Estrategias</w:t>
            </w:r>
          </w:p>
        </w:tc>
        <w:tc>
          <w:tcPr>
            <w:tcW w:w="990" w:type="pct"/>
            <w:shd w:val="clear" w:color="auto" w:fill="FF3737"/>
            <w:vAlign w:val="center"/>
          </w:tcPr>
          <w:p w14:paraId="3BBB1FD3" w14:textId="5B29E7E2" w:rsidR="00D36E5E" w:rsidRPr="009243A6" w:rsidRDefault="00D36E5E" w:rsidP="00562C02">
            <w:pPr>
              <w:spacing w:after="0"/>
              <w:jc w:val="center"/>
              <w:rPr>
                <w:b/>
                <w:color w:val="FFFFFF" w:themeColor="background1"/>
                <w:sz w:val="16"/>
              </w:rPr>
            </w:pPr>
            <w:r w:rsidRPr="009243A6">
              <w:rPr>
                <w:b/>
                <w:color w:val="FFFFFF" w:themeColor="background1"/>
                <w:sz w:val="16"/>
              </w:rPr>
              <w:t xml:space="preserve">Acciones </w:t>
            </w:r>
            <w:r w:rsidR="00AD2833" w:rsidRPr="009243A6">
              <w:rPr>
                <w:b/>
                <w:color w:val="FFFFFF" w:themeColor="background1"/>
                <w:sz w:val="16"/>
              </w:rPr>
              <w:t>estratégicas</w:t>
            </w:r>
          </w:p>
        </w:tc>
        <w:tc>
          <w:tcPr>
            <w:tcW w:w="987" w:type="pct"/>
            <w:shd w:val="clear" w:color="auto" w:fill="FF3737"/>
            <w:vAlign w:val="center"/>
          </w:tcPr>
          <w:p w14:paraId="395BB91F" w14:textId="27396FD1" w:rsidR="00D36E5E" w:rsidRPr="009243A6" w:rsidRDefault="00282862" w:rsidP="002237AC">
            <w:pPr>
              <w:spacing w:after="0"/>
              <w:jc w:val="center"/>
              <w:rPr>
                <w:b/>
                <w:color w:val="FFFFFF" w:themeColor="background1"/>
                <w:sz w:val="16"/>
              </w:rPr>
            </w:pPr>
            <w:r w:rsidRPr="009243A6">
              <w:rPr>
                <w:b/>
                <w:color w:val="FFFFFF" w:themeColor="background1"/>
                <w:sz w:val="16"/>
              </w:rPr>
              <w:t>F</w:t>
            </w:r>
            <w:r w:rsidR="00D36E5E" w:rsidRPr="009243A6">
              <w:rPr>
                <w:b/>
                <w:color w:val="FFFFFF" w:themeColor="background1"/>
                <w:sz w:val="16"/>
              </w:rPr>
              <w:t>inanciamiento</w:t>
            </w:r>
            <w:r w:rsidR="00763AF0" w:rsidRPr="009243A6">
              <w:rPr>
                <w:b/>
                <w:color w:val="FFFFFF" w:themeColor="background1"/>
                <w:sz w:val="16"/>
              </w:rPr>
              <w:t xml:space="preserve"> / Gestión </w:t>
            </w:r>
            <w:r w:rsidR="00D36E5E" w:rsidRPr="009243A6">
              <w:rPr>
                <w:b/>
                <w:color w:val="FFFFFF" w:themeColor="background1"/>
                <w:sz w:val="16"/>
              </w:rPr>
              <w:t>*</w:t>
            </w:r>
          </w:p>
        </w:tc>
      </w:tr>
      <w:tr w:rsidR="00D36E5E" w:rsidRPr="00806E40" w14:paraId="78D9C5AA" w14:textId="0ED9A5F1" w:rsidTr="00D36E5E">
        <w:trPr>
          <w:trHeight w:val="64"/>
        </w:trPr>
        <w:tc>
          <w:tcPr>
            <w:tcW w:w="262" w:type="pct"/>
            <w:vMerge w:val="restart"/>
            <w:vAlign w:val="center"/>
          </w:tcPr>
          <w:p w14:paraId="3E228243" w14:textId="77777777" w:rsidR="00D36E5E" w:rsidRPr="00806E40" w:rsidRDefault="00D36E5E" w:rsidP="000D437D">
            <w:pPr>
              <w:spacing w:after="0"/>
              <w:jc w:val="center"/>
              <w:rPr>
                <w:sz w:val="16"/>
              </w:rPr>
            </w:pPr>
            <w:r>
              <w:rPr>
                <w:sz w:val="16"/>
              </w:rPr>
              <w:t>1</w:t>
            </w:r>
          </w:p>
        </w:tc>
        <w:tc>
          <w:tcPr>
            <w:tcW w:w="1207" w:type="pct"/>
            <w:vMerge w:val="restart"/>
            <w:vAlign w:val="center"/>
          </w:tcPr>
          <w:p w14:paraId="4CEC07B3" w14:textId="1E213C0B" w:rsidR="00D36E5E" w:rsidRPr="00806E40" w:rsidRDefault="00D36E5E" w:rsidP="00044F5B">
            <w:pPr>
              <w:pStyle w:val="Sinespaciado"/>
            </w:pPr>
            <w:r>
              <w:t>Objetivo 1</w:t>
            </w:r>
          </w:p>
        </w:tc>
        <w:tc>
          <w:tcPr>
            <w:tcW w:w="1554" w:type="pct"/>
            <w:vMerge w:val="restart"/>
            <w:vAlign w:val="center"/>
          </w:tcPr>
          <w:p w14:paraId="2A864FB5" w14:textId="3A40C94B" w:rsidR="00D36E5E" w:rsidRPr="00806E40" w:rsidRDefault="00D36E5E" w:rsidP="00044F5B">
            <w:pPr>
              <w:pStyle w:val="Sinespaciado"/>
            </w:pPr>
            <w:r>
              <w:t>Estrategia 1</w:t>
            </w:r>
          </w:p>
        </w:tc>
        <w:tc>
          <w:tcPr>
            <w:tcW w:w="990" w:type="pct"/>
            <w:vAlign w:val="center"/>
          </w:tcPr>
          <w:p w14:paraId="3D4E1DCB" w14:textId="7251F573" w:rsidR="00D36E5E" w:rsidRPr="00806E40" w:rsidRDefault="00D36E5E" w:rsidP="00044F5B">
            <w:pPr>
              <w:pStyle w:val="Sinespaciado"/>
            </w:pPr>
            <w:r>
              <w:t>Acción 1</w:t>
            </w:r>
          </w:p>
        </w:tc>
        <w:tc>
          <w:tcPr>
            <w:tcW w:w="987" w:type="pct"/>
            <w:vAlign w:val="center"/>
          </w:tcPr>
          <w:p w14:paraId="4EBFD38F" w14:textId="2C1F8D08" w:rsidR="00D36E5E" w:rsidRDefault="00D36E5E" w:rsidP="002237AC">
            <w:pPr>
              <w:spacing w:after="0"/>
              <w:jc w:val="left"/>
              <w:rPr>
                <w:sz w:val="16"/>
              </w:rPr>
            </w:pPr>
          </w:p>
        </w:tc>
      </w:tr>
      <w:tr w:rsidR="00D36E5E" w:rsidRPr="00806E40" w14:paraId="66F6C96B" w14:textId="3023F9F4" w:rsidTr="00D36E5E">
        <w:trPr>
          <w:trHeight w:val="63"/>
        </w:trPr>
        <w:tc>
          <w:tcPr>
            <w:tcW w:w="262" w:type="pct"/>
            <w:vMerge/>
            <w:vAlign w:val="center"/>
          </w:tcPr>
          <w:p w14:paraId="5831C92C" w14:textId="77777777" w:rsidR="00D36E5E" w:rsidRDefault="00D36E5E" w:rsidP="000D437D">
            <w:pPr>
              <w:spacing w:after="0"/>
              <w:jc w:val="center"/>
              <w:rPr>
                <w:sz w:val="16"/>
              </w:rPr>
            </w:pPr>
          </w:p>
        </w:tc>
        <w:tc>
          <w:tcPr>
            <w:tcW w:w="1207" w:type="pct"/>
            <w:vMerge/>
            <w:vAlign w:val="center"/>
          </w:tcPr>
          <w:p w14:paraId="08FF7B06" w14:textId="77777777" w:rsidR="00D36E5E" w:rsidRDefault="00D36E5E" w:rsidP="00044F5B">
            <w:pPr>
              <w:pStyle w:val="Sinespaciado"/>
            </w:pPr>
          </w:p>
        </w:tc>
        <w:tc>
          <w:tcPr>
            <w:tcW w:w="1554" w:type="pct"/>
            <w:vMerge/>
            <w:vAlign w:val="center"/>
          </w:tcPr>
          <w:p w14:paraId="2A8B0F9F" w14:textId="02C2D1D0" w:rsidR="00D36E5E" w:rsidRPr="00806E40" w:rsidRDefault="00D36E5E" w:rsidP="00044F5B">
            <w:pPr>
              <w:pStyle w:val="Sinespaciado"/>
            </w:pPr>
          </w:p>
        </w:tc>
        <w:tc>
          <w:tcPr>
            <w:tcW w:w="990" w:type="pct"/>
            <w:vAlign w:val="center"/>
          </w:tcPr>
          <w:p w14:paraId="4C1F4715" w14:textId="323162D6" w:rsidR="00D36E5E" w:rsidRPr="00806E40" w:rsidRDefault="00D36E5E" w:rsidP="00044F5B">
            <w:pPr>
              <w:pStyle w:val="Sinespaciado"/>
            </w:pPr>
            <w:r>
              <w:t>Acción 2</w:t>
            </w:r>
          </w:p>
        </w:tc>
        <w:tc>
          <w:tcPr>
            <w:tcW w:w="987" w:type="pct"/>
            <w:vAlign w:val="center"/>
          </w:tcPr>
          <w:p w14:paraId="6F38D9C8" w14:textId="27E7A231" w:rsidR="00D36E5E" w:rsidRPr="00806E40" w:rsidRDefault="00D36E5E" w:rsidP="002237AC">
            <w:pPr>
              <w:spacing w:after="0"/>
              <w:jc w:val="left"/>
              <w:rPr>
                <w:sz w:val="16"/>
              </w:rPr>
            </w:pPr>
          </w:p>
        </w:tc>
      </w:tr>
      <w:tr w:rsidR="00130316" w:rsidRPr="00806E40" w14:paraId="745EE29D" w14:textId="77777777" w:rsidTr="00D36E5E">
        <w:trPr>
          <w:trHeight w:val="63"/>
        </w:trPr>
        <w:tc>
          <w:tcPr>
            <w:tcW w:w="262" w:type="pct"/>
            <w:vMerge/>
            <w:vAlign w:val="center"/>
          </w:tcPr>
          <w:p w14:paraId="1C0AE27E" w14:textId="77777777" w:rsidR="00130316" w:rsidRDefault="00130316" w:rsidP="000D437D">
            <w:pPr>
              <w:spacing w:after="0"/>
              <w:jc w:val="center"/>
              <w:rPr>
                <w:sz w:val="16"/>
              </w:rPr>
            </w:pPr>
          </w:p>
        </w:tc>
        <w:tc>
          <w:tcPr>
            <w:tcW w:w="1207" w:type="pct"/>
            <w:vMerge/>
            <w:vAlign w:val="center"/>
          </w:tcPr>
          <w:p w14:paraId="689FCF77" w14:textId="77777777" w:rsidR="00130316" w:rsidRDefault="00130316" w:rsidP="00044F5B">
            <w:pPr>
              <w:pStyle w:val="Sinespaciado"/>
            </w:pPr>
          </w:p>
        </w:tc>
        <w:tc>
          <w:tcPr>
            <w:tcW w:w="1554" w:type="pct"/>
            <w:vAlign w:val="center"/>
          </w:tcPr>
          <w:p w14:paraId="55E70450" w14:textId="7DC42F8A" w:rsidR="00130316" w:rsidRDefault="00130316" w:rsidP="00044F5B">
            <w:pPr>
              <w:pStyle w:val="Sinespaciado"/>
            </w:pPr>
            <w:r>
              <w:t>Estrategia 2</w:t>
            </w:r>
          </w:p>
        </w:tc>
        <w:tc>
          <w:tcPr>
            <w:tcW w:w="990" w:type="pct"/>
            <w:vAlign w:val="center"/>
          </w:tcPr>
          <w:p w14:paraId="1A9D431D" w14:textId="77777777" w:rsidR="00130316" w:rsidRPr="00806E40" w:rsidRDefault="00130316" w:rsidP="00044F5B">
            <w:pPr>
              <w:pStyle w:val="Sinespaciado"/>
            </w:pPr>
          </w:p>
        </w:tc>
        <w:tc>
          <w:tcPr>
            <w:tcW w:w="987" w:type="pct"/>
            <w:vAlign w:val="center"/>
          </w:tcPr>
          <w:p w14:paraId="1E245F0B" w14:textId="77777777" w:rsidR="00130316" w:rsidRPr="00806E40" w:rsidRDefault="00130316" w:rsidP="002237AC">
            <w:pPr>
              <w:spacing w:after="0"/>
              <w:jc w:val="left"/>
              <w:rPr>
                <w:sz w:val="16"/>
              </w:rPr>
            </w:pPr>
          </w:p>
        </w:tc>
      </w:tr>
      <w:tr w:rsidR="00D36E5E" w:rsidRPr="00806E40" w14:paraId="697A1B80" w14:textId="7307CD2E" w:rsidTr="00D36E5E">
        <w:trPr>
          <w:trHeight w:val="63"/>
        </w:trPr>
        <w:tc>
          <w:tcPr>
            <w:tcW w:w="262" w:type="pct"/>
            <w:vMerge/>
            <w:vAlign w:val="center"/>
          </w:tcPr>
          <w:p w14:paraId="2499F114" w14:textId="77777777" w:rsidR="00D36E5E" w:rsidRDefault="00D36E5E" w:rsidP="000D437D">
            <w:pPr>
              <w:spacing w:after="0"/>
              <w:jc w:val="center"/>
              <w:rPr>
                <w:sz w:val="16"/>
              </w:rPr>
            </w:pPr>
          </w:p>
        </w:tc>
        <w:tc>
          <w:tcPr>
            <w:tcW w:w="1207" w:type="pct"/>
            <w:vMerge/>
            <w:vAlign w:val="center"/>
          </w:tcPr>
          <w:p w14:paraId="40C252A0" w14:textId="77777777" w:rsidR="00D36E5E" w:rsidRDefault="00D36E5E" w:rsidP="00044F5B">
            <w:pPr>
              <w:pStyle w:val="Sinespaciado"/>
            </w:pPr>
          </w:p>
        </w:tc>
        <w:tc>
          <w:tcPr>
            <w:tcW w:w="1554" w:type="pct"/>
            <w:vAlign w:val="center"/>
          </w:tcPr>
          <w:p w14:paraId="61236CD7" w14:textId="11E08CEA" w:rsidR="00D36E5E" w:rsidRPr="00806E40" w:rsidRDefault="00130316" w:rsidP="00044F5B">
            <w:pPr>
              <w:pStyle w:val="Sinespaciado"/>
            </w:pPr>
            <w:r>
              <w:t>…..</w:t>
            </w:r>
          </w:p>
        </w:tc>
        <w:tc>
          <w:tcPr>
            <w:tcW w:w="990" w:type="pct"/>
            <w:vAlign w:val="center"/>
          </w:tcPr>
          <w:p w14:paraId="79E88D1A" w14:textId="68D2ABAB" w:rsidR="00D36E5E" w:rsidRPr="00806E40" w:rsidRDefault="00D36E5E" w:rsidP="00044F5B">
            <w:pPr>
              <w:pStyle w:val="Sinespaciado"/>
            </w:pPr>
          </w:p>
        </w:tc>
        <w:tc>
          <w:tcPr>
            <w:tcW w:w="987" w:type="pct"/>
            <w:vAlign w:val="center"/>
          </w:tcPr>
          <w:p w14:paraId="0D5763E9" w14:textId="21068021" w:rsidR="00D36E5E" w:rsidRPr="00806E40" w:rsidRDefault="00D36E5E" w:rsidP="002237AC">
            <w:pPr>
              <w:spacing w:after="0"/>
              <w:jc w:val="left"/>
              <w:rPr>
                <w:sz w:val="16"/>
              </w:rPr>
            </w:pPr>
          </w:p>
        </w:tc>
      </w:tr>
      <w:tr w:rsidR="00A10FAF" w:rsidRPr="00806E40" w14:paraId="0E6D9436" w14:textId="6CA0A168" w:rsidTr="00A10FAF">
        <w:trPr>
          <w:trHeight w:val="407"/>
        </w:trPr>
        <w:tc>
          <w:tcPr>
            <w:tcW w:w="262" w:type="pct"/>
            <w:vMerge w:val="restart"/>
            <w:vAlign w:val="center"/>
          </w:tcPr>
          <w:p w14:paraId="5581118E" w14:textId="77777777" w:rsidR="00A10FAF" w:rsidRPr="00806E40" w:rsidRDefault="00A10FAF" w:rsidP="00A10FAF">
            <w:pPr>
              <w:spacing w:after="0"/>
              <w:jc w:val="center"/>
              <w:rPr>
                <w:sz w:val="16"/>
              </w:rPr>
            </w:pPr>
            <w:r>
              <w:rPr>
                <w:sz w:val="16"/>
              </w:rPr>
              <w:t>2</w:t>
            </w:r>
          </w:p>
        </w:tc>
        <w:tc>
          <w:tcPr>
            <w:tcW w:w="1207" w:type="pct"/>
            <w:vMerge w:val="restart"/>
            <w:vAlign w:val="center"/>
          </w:tcPr>
          <w:p w14:paraId="538B45BB" w14:textId="6E18E91C" w:rsidR="00A10FAF" w:rsidRPr="002D7976" w:rsidRDefault="00A10FAF" w:rsidP="002D7976">
            <w:pPr>
              <w:pStyle w:val="Sinespaciado"/>
            </w:pPr>
            <w:r w:rsidRPr="002D7976">
              <w:t>Ej. Producción de 45 toneladas de compost durante el primer año de operación del plan de negocio.</w:t>
            </w:r>
          </w:p>
        </w:tc>
        <w:tc>
          <w:tcPr>
            <w:tcW w:w="1554" w:type="pct"/>
            <w:vMerge w:val="restart"/>
            <w:vAlign w:val="center"/>
          </w:tcPr>
          <w:p w14:paraId="20FF0C46" w14:textId="70855E77" w:rsidR="00A10FAF" w:rsidRPr="002D7976" w:rsidRDefault="00A10FAF" w:rsidP="002D7976">
            <w:pPr>
              <w:pStyle w:val="Sinespaciado"/>
            </w:pPr>
            <w:r w:rsidRPr="002D7976">
              <w:t>Estrategia 1: Ej. Construcción e implementación de una infraestructura para la producción de</w:t>
            </w:r>
            <w:r w:rsidR="001202D5" w:rsidRPr="002D7976">
              <w:t xml:space="preserve"> abonos orgánicos como compost y otros.</w:t>
            </w:r>
          </w:p>
        </w:tc>
        <w:tc>
          <w:tcPr>
            <w:tcW w:w="990" w:type="pct"/>
            <w:vAlign w:val="center"/>
          </w:tcPr>
          <w:p w14:paraId="73869E23" w14:textId="7D3C775E" w:rsidR="00A10FAF" w:rsidRPr="002D7976" w:rsidRDefault="00A10FAF" w:rsidP="002D7976">
            <w:pPr>
              <w:pStyle w:val="Sinespaciado"/>
            </w:pPr>
            <w:r w:rsidRPr="002D7976">
              <w:t>Acción 1: Ej. Elaborar un expediente técnico.</w:t>
            </w:r>
          </w:p>
        </w:tc>
        <w:tc>
          <w:tcPr>
            <w:tcW w:w="987" w:type="pct"/>
            <w:vAlign w:val="center"/>
          </w:tcPr>
          <w:p w14:paraId="695D02B9" w14:textId="6C4FCBDD" w:rsidR="00A10FAF" w:rsidRPr="002D7976" w:rsidRDefault="00C63751" w:rsidP="002D7976">
            <w:pPr>
              <w:pStyle w:val="Sinespaciado"/>
            </w:pPr>
            <w:r w:rsidRPr="002D7976">
              <w:t xml:space="preserve">Ej. </w:t>
            </w:r>
            <w:r w:rsidR="00716884" w:rsidRPr="002D7976">
              <w:t>Financiado o gestionado por el AEO</w:t>
            </w:r>
          </w:p>
        </w:tc>
      </w:tr>
      <w:tr w:rsidR="00A10FAF" w:rsidRPr="00806E40" w14:paraId="7246F2CA" w14:textId="77777777" w:rsidTr="006A13EA">
        <w:tc>
          <w:tcPr>
            <w:tcW w:w="262" w:type="pct"/>
            <w:vMerge/>
            <w:vAlign w:val="center"/>
          </w:tcPr>
          <w:p w14:paraId="4C430E0A" w14:textId="77777777" w:rsidR="00A10FAF" w:rsidRDefault="00A10FAF" w:rsidP="00A10FAF">
            <w:pPr>
              <w:spacing w:after="0"/>
              <w:jc w:val="center"/>
              <w:rPr>
                <w:sz w:val="16"/>
              </w:rPr>
            </w:pPr>
          </w:p>
        </w:tc>
        <w:tc>
          <w:tcPr>
            <w:tcW w:w="1207" w:type="pct"/>
            <w:vMerge/>
            <w:vAlign w:val="center"/>
          </w:tcPr>
          <w:p w14:paraId="437E828B" w14:textId="77777777" w:rsidR="00A10FAF" w:rsidRPr="002D7976" w:rsidRDefault="00A10FAF" w:rsidP="002D7976">
            <w:pPr>
              <w:pStyle w:val="Sinespaciado"/>
            </w:pPr>
          </w:p>
        </w:tc>
        <w:tc>
          <w:tcPr>
            <w:tcW w:w="1554" w:type="pct"/>
            <w:vMerge/>
            <w:vAlign w:val="center"/>
          </w:tcPr>
          <w:p w14:paraId="6762D5AD" w14:textId="77777777" w:rsidR="00A10FAF" w:rsidRPr="002D7976" w:rsidRDefault="00A10FAF" w:rsidP="002D7976">
            <w:pPr>
              <w:pStyle w:val="Sinespaciado"/>
            </w:pPr>
          </w:p>
        </w:tc>
        <w:tc>
          <w:tcPr>
            <w:tcW w:w="990" w:type="pct"/>
            <w:vAlign w:val="center"/>
          </w:tcPr>
          <w:p w14:paraId="55AC3D1D" w14:textId="7130DD58" w:rsidR="00A10FAF" w:rsidRPr="002D7976" w:rsidRDefault="00A10FAF" w:rsidP="002D7976">
            <w:pPr>
              <w:pStyle w:val="Sinespaciado"/>
            </w:pPr>
            <w:r w:rsidRPr="002D7976">
              <w:t xml:space="preserve">Acción 2: Ej. Ejecutar la construcción de la infraestructura </w:t>
            </w:r>
          </w:p>
        </w:tc>
        <w:tc>
          <w:tcPr>
            <w:tcW w:w="987" w:type="pct"/>
            <w:vAlign w:val="center"/>
          </w:tcPr>
          <w:p w14:paraId="4BB1779F" w14:textId="46E613E7" w:rsidR="00A10FAF" w:rsidRPr="002D7976" w:rsidRDefault="00C63751" w:rsidP="002D7976">
            <w:pPr>
              <w:pStyle w:val="Sinespaciado"/>
            </w:pPr>
            <w:r w:rsidRPr="002D7976">
              <w:t xml:space="preserve">Ej. </w:t>
            </w:r>
            <w:r w:rsidR="00716884" w:rsidRPr="002D7976">
              <w:t>Financiado a traves del cofinanciamiento</w:t>
            </w:r>
            <w:r w:rsidR="0086034C" w:rsidRPr="002D7976">
              <w:t xml:space="preserve"> Procompite</w:t>
            </w:r>
            <w:r w:rsidR="00716884" w:rsidRPr="002D7976">
              <w:t xml:space="preserve"> </w:t>
            </w:r>
          </w:p>
        </w:tc>
      </w:tr>
      <w:tr w:rsidR="00716884" w:rsidRPr="00806E40" w14:paraId="693018AD" w14:textId="77777777" w:rsidTr="006A13EA">
        <w:tc>
          <w:tcPr>
            <w:tcW w:w="262" w:type="pct"/>
            <w:vMerge/>
            <w:vAlign w:val="center"/>
          </w:tcPr>
          <w:p w14:paraId="074944CB" w14:textId="77777777" w:rsidR="00716884" w:rsidRDefault="00716884" w:rsidP="00A10FAF">
            <w:pPr>
              <w:spacing w:after="0"/>
              <w:jc w:val="center"/>
              <w:rPr>
                <w:sz w:val="16"/>
              </w:rPr>
            </w:pPr>
          </w:p>
        </w:tc>
        <w:tc>
          <w:tcPr>
            <w:tcW w:w="1207" w:type="pct"/>
            <w:vMerge/>
            <w:vAlign w:val="center"/>
          </w:tcPr>
          <w:p w14:paraId="20E0CF41" w14:textId="77777777" w:rsidR="00716884" w:rsidRPr="002D7976" w:rsidRDefault="00716884" w:rsidP="002D7976">
            <w:pPr>
              <w:pStyle w:val="Sinespaciado"/>
            </w:pPr>
          </w:p>
        </w:tc>
        <w:tc>
          <w:tcPr>
            <w:tcW w:w="1554" w:type="pct"/>
            <w:vMerge/>
            <w:vAlign w:val="center"/>
          </w:tcPr>
          <w:p w14:paraId="6B7BAA3B" w14:textId="77777777" w:rsidR="00716884" w:rsidRPr="002D7976" w:rsidRDefault="00716884" w:rsidP="002D7976">
            <w:pPr>
              <w:pStyle w:val="Sinespaciado"/>
            </w:pPr>
          </w:p>
        </w:tc>
        <w:tc>
          <w:tcPr>
            <w:tcW w:w="990" w:type="pct"/>
            <w:vAlign w:val="center"/>
          </w:tcPr>
          <w:p w14:paraId="023E8D6D" w14:textId="482CE07D" w:rsidR="00716884" w:rsidRPr="002D7976" w:rsidRDefault="00716884" w:rsidP="002D7976">
            <w:pPr>
              <w:pStyle w:val="Sinespaciado"/>
            </w:pPr>
            <w:r w:rsidRPr="002D7976">
              <w:t>Acción 3: Ej. Implementar la planta de producción de compost</w:t>
            </w:r>
          </w:p>
        </w:tc>
        <w:tc>
          <w:tcPr>
            <w:tcW w:w="987" w:type="pct"/>
            <w:vAlign w:val="center"/>
          </w:tcPr>
          <w:p w14:paraId="34C448F8" w14:textId="5E4BDD69" w:rsidR="00716884" w:rsidRPr="002D7976" w:rsidRDefault="00C63751" w:rsidP="002D7976">
            <w:pPr>
              <w:pStyle w:val="Sinespaciado"/>
            </w:pPr>
            <w:r w:rsidRPr="002D7976">
              <w:t xml:space="preserve">Ej. </w:t>
            </w:r>
            <w:r w:rsidR="004F3AAB" w:rsidRPr="002D7976">
              <w:t xml:space="preserve">Financiado a traves </w:t>
            </w:r>
            <w:r w:rsidR="00925AED" w:rsidRPr="002D7976">
              <w:t>del aporte en efectivo del AEO</w:t>
            </w:r>
          </w:p>
        </w:tc>
      </w:tr>
      <w:tr w:rsidR="00A10FAF" w:rsidRPr="00806E40" w14:paraId="55270B26" w14:textId="77777777" w:rsidTr="006A13EA">
        <w:tc>
          <w:tcPr>
            <w:tcW w:w="262" w:type="pct"/>
            <w:vMerge/>
            <w:vAlign w:val="center"/>
          </w:tcPr>
          <w:p w14:paraId="2022A516" w14:textId="77777777" w:rsidR="00A10FAF" w:rsidRDefault="00A10FAF" w:rsidP="00A10FAF">
            <w:pPr>
              <w:spacing w:after="0"/>
              <w:jc w:val="center"/>
              <w:rPr>
                <w:sz w:val="16"/>
              </w:rPr>
            </w:pPr>
          </w:p>
        </w:tc>
        <w:tc>
          <w:tcPr>
            <w:tcW w:w="1207" w:type="pct"/>
            <w:vMerge/>
            <w:vAlign w:val="center"/>
          </w:tcPr>
          <w:p w14:paraId="6C240ED0" w14:textId="77777777" w:rsidR="00A10FAF" w:rsidRPr="002D7976" w:rsidRDefault="00A10FAF" w:rsidP="002D7976">
            <w:pPr>
              <w:pStyle w:val="Sinespaciado"/>
            </w:pPr>
          </w:p>
        </w:tc>
        <w:tc>
          <w:tcPr>
            <w:tcW w:w="1554" w:type="pct"/>
            <w:vMerge/>
            <w:vAlign w:val="center"/>
          </w:tcPr>
          <w:p w14:paraId="3E5928E4" w14:textId="468F02E7" w:rsidR="00A10FAF" w:rsidRPr="002D7976" w:rsidRDefault="00A10FAF" w:rsidP="002D7976">
            <w:pPr>
              <w:pStyle w:val="Sinespaciado"/>
            </w:pPr>
          </w:p>
        </w:tc>
        <w:tc>
          <w:tcPr>
            <w:tcW w:w="990" w:type="pct"/>
            <w:vAlign w:val="center"/>
          </w:tcPr>
          <w:p w14:paraId="7D8278E2" w14:textId="100FB90E" w:rsidR="00A10FAF" w:rsidRPr="002D7976" w:rsidRDefault="00716884" w:rsidP="002D7976">
            <w:pPr>
              <w:pStyle w:val="Sinespaciado"/>
            </w:pPr>
            <w:r w:rsidRPr="002D7976">
              <w:t>Acción 4: Ej. O</w:t>
            </w:r>
            <w:r w:rsidR="003E3194" w:rsidRPr="002D7976">
              <w:t xml:space="preserve">peración de </w:t>
            </w:r>
            <w:r w:rsidRPr="002D7976">
              <w:t>la planta.</w:t>
            </w:r>
          </w:p>
        </w:tc>
        <w:tc>
          <w:tcPr>
            <w:tcW w:w="987" w:type="pct"/>
            <w:vAlign w:val="center"/>
          </w:tcPr>
          <w:p w14:paraId="11646FF0" w14:textId="3B22EBED" w:rsidR="00A10FAF" w:rsidRPr="002D7976" w:rsidRDefault="00C63751" w:rsidP="002D7976">
            <w:pPr>
              <w:pStyle w:val="Sinespaciado"/>
            </w:pPr>
            <w:r w:rsidRPr="002D7976">
              <w:t xml:space="preserve">Ej. </w:t>
            </w:r>
            <w:r w:rsidR="003E3194" w:rsidRPr="002D7976">
              <w:t>Financiado a traves del aporte valorizado del AEO</w:t>
            </w:r>
          </w:p>
        </w:tc>
      </w:tr>
      <w:tr w:rsidR="00DB27D6" w:rsidRPr="00806E40" w14:paraId="6C7411FA" w14:textId="77777777" w:rsidTr="0086034C">
        <w:trPr>
          <w:trHeight w:val="243"/>
        </w:trPr>
        <w:tc>
          <w:tcPr>
            <w:tcW w:w="262" w:type="pct"/>
            <w:vMerge/>
            <w:vAlign w:val="center"/>
          </w:tcPr>
          <w:p w14:paraId="10D76540" w14:textId="77777777" w:rsidR="00DB27D6" w:rsidRDefault="00DB27D6" w:rsidP="00DB27D6">
            <w:pPr>
              <w:spacing w:after="0"/>
              <w:jc w:val="center"/>
              <w:rPr>
                <w:sz w:val="16"/>
              </w:rPr>
            </w:pPr>
          </w:p>
        </w:tc>
        <w:tc>
          <w:tcPr>
            <w:tcW w:w="1207" w:type="pct"/>
            <w:vMerge/>
            <w:vAlign w:val="center"/>
          </w:tcPr>
          <w:p w14:paraId="32540AA3" w14:textId="77777777" w:rsidR="00DB27D6" w:rsidRPr="002D7976" w:rsidRDefault="00DB27D6" w:rsidP="002D7976">
            <w:pPr>
              <w:pStyle w:val="Sinespaciado"/>
            </w:pPr>
          </w:p>
        </w:tc>
        <w:tc>
          <w:tcPr>
            <w:tcW w:w="1554" w:type="pct"/>
            <w:vMerge w:val="restart"/>
            <w:vAlign w:val="center"/>
          </w:tcPr>
          <w:p w14:paraId="5D28E681" w14:textId="4960B7BF" w:rsidR="00DB27D6" w:rsidRPr="002D7976" w:rsidRDefault="00DB27D6" w:rsidP="002D7976">
            <w:pPr>
              <w:pStyle w:val="Sinespaciado"/>
            </w:pPr>
            <w:r w:rsidRPr="002D7976">
              <w:t>Estrategia 2: Ej. Fortalecimiento de capacidades a los productores en producción de compost</w:t>
            </w:r>
          </w:p>
        </w:tc>
        <w:tc>
          <w:tcPr>
            <w:tcW w:w="990" w:type="pct"/>
            <w:vAlign w:val="center"/>
          </w:tcPr>
          <w:p w14:paraId="051FD429" w14:textId="33BEC183" w:rsidR="00DB27D6" w:rsidRPr="002D7976" w:rsidRDefault="00DB27D6" w:rsidP="002D7976">
            <w:pPr>
              <w:pStyle w:val="Sinespaciado"/>
            </w:pPr>
            <w:r w:rsidRPr="002D7976">
              <w:t xml:space="preserve">Acción 1: Ej. </w:t>
            </w:r>
            <w:r w:rsidR="0086239F" w:rsidRPr="002D7976">
              <w:t>Desarrollar ECAS</w:t>
            </w:r>
          </w:p>
        </w:tc>
        <w:tc>
          <w:tcPr>
            <w:tcW w:w="987" w:type="pct"/>
            <w:vAlign w:val="center"/>
          </w:tcPr>
          <w:p w14:paraId="311ACE96" w14:textId="02EA3F45" w:rsidR="00DB27D6" w:rsidRPr="002D7976" w:rsidRDefault="00C63751" w:rsidP="002D7976">
            <w:pPr>
              <w:pStyle w:val="Sinespaciado"/>
            </w:pPr>
            <w:r w:rsidRPr="002D7976">
              <w:t xml:space="preserve">Ej. </w:t>
            </w:r>
            <w:r w:rsidR="00F934F5" w:rsidRPr="002D7976">
              <w:t>Gestionado por el AEO en alianza con la ONG Cesal</w:t>
            </w:r>
          </w:p>
        </w:tc>
      </w:tr>
      <w:tr w:rsidR="00DB27D6" w:rsidRPr="00806E40" w14:paraId="0635056F" w14:textId="77777777" w:rsidTr="006A13EA">
        <w:tc>
          <w:tcPr>
            <w:tcW w:w="262" w:type="pct"/>
            <w:vMerge/>
            <w:vAlign w:val="center"/>
          </w:tcPr>
          <w:p w14:paraId="5C6CBA2D" w14:textId="77777777" w:rsidR="00DB27D6" w:rsidRDefault="00DB27D6" w:rsidP="00DB27D6">
            <w:pPr>
              <w:spacing w:after="0"/>
              <w:jc w:val="center"/>
              <w:rPr>
                <w:sz w:val="16"/>
              </w:rPr>
            </w:pPr>
          </w:p>
        </w:tc>
        <w:tc>
          <w:tcPr>
            <w:tcW w:w="1207" w:type="pct"/>
            <w:vMerge/>
            <w:vAlign w:val="center"/>
          </w:tcPr>
          <w:p w14:paraId="522F441C" w14:textId="77777777" w:rsidR="00DB27D6" w:rsidRPr="002D7976" w:rsidRDefault="00DB27D6" w:rsidP="002D7976">
            <w:pPr>
              <w:pStyle w:val="Sinespaciado"/>
            </w:pPr>
          </w:p>
        </w:tc>
        <w:tc>
          <w:tcPr>
            <w:tcW w:w="1554" w:type="pct"/>
            <w:vMerge/>
            <w:vAlign w:val="center"/>
          </w:tcPr>
          <w:p w14:paraId="7A54D85C" w14:textId="6FA288A3" w:rsidR="00DB27D6" w:rsidRPr="002D7976" w:rsidRDefault="00DB27D6" w:rsidP="002D7976">
            <w:pPr>
              <w:pStyle w:val="Sinespaciado"/>
            </w:pPr>
          </w:p>
        </w:tc>
        <w:tc>
          <w:tcPr>
            <w:tcW w:w="990" w:type="pct"/>
            <w:vAlign w:val="center"/>
          </w:tcPr>
          <w:p w14:paraId="23FD3ABC" w14:textId="3409CFE3" w:rsidR="00DB27D6" w:rsidRPr="002D7976" w:rsidRDefault="00DB27D6" w:rsidP="002D7976">
            <w:pPr>
              <w:pStyle w:val="Sinespaciado"/>
            </w:pPr>
            <w:r w:rsidRPr="002D7976">
              <w:t xml:space="preserve">Acción 2: Ej. </w:t>
            </w:r>
            <w:r w:rsidR="007E7930" w:rsidRPr="002D7976">
              <w:t>Desarrollar talleres a fines.</w:t>
            </w:r>
          </w:p>
        </w:tc>
        <w:tc>
          <w:tcPr>
            <w:tcW w:w="987" w:type="pct"/>
            <w:vAlign w:val="center"/>
          </w:tcPr>
          <w:p w14:paraId="44C2F4C5" w14:textId="35D93628" w:rsidR="00DB27D6" w:rsidRPr="002D7976" w:rsidRDefault="00C63751" w:rsidP="002D7976">
            <w:pPr>
              <w:pStyle w:val="Sinespaciado"/>
            </w:pPr>
            <w:r w:rsidRPr="002D7976">
              <w:t>Ej. Gestionado por el AEO en alianza con la ONG Cesal</w:t>
            </w:r>
          </w:p>
        </w:tc>
      </w:tr>
      <w:tr w:rsidR="00130316" w:rsidRPr="00806E40" w14:paraId="6F9FEE6D" w14:textId="303E5B6F" w:rsidTr="00D36E5E">
        <w:tc>
          <w:tcPr>
            <w:tcW w:w="262" w:type="pct"/>
            <w:vMerge w:val="restart"/>
            <w:vAlign w:val="center"/>
          </w:tcPr>
          <w:p w14:paraId="1CDB99E3" w14:textId="77777777" w:rsidR="00130316" w:rsidRDefault="00130316" w:rsidP="006A13EA">
            <w:pPr>
              <w:spacing w:after="0"/>
              <w:jc w:val="center"/>
              <w:rPr>
                <w:sz w:val="16"/>
              </w:rPr>
            </w:pPr>
            <w:r>
              <w:rPr>
                <w:sz w:val="16"/>
              </w:rPr>
              <w:t>n</w:t>
            </w:r>
          </w:p>
        </w:tc>
        <w:tc>
          <w:tcPr>
            <w:tcW w:w="1207" w:type="pct"/>
            <w:vMerge w:val="restart"/>
            <w:vAlign w:val="center"/>
          </w:tcPr>
          <w:p w14:paraId="2FAB4AC5" w14:textId="7C26348C" w:rsidR="00130316" w:rsidRPr="00806E40" w:rsidRDefault="00130316" w:rsidP="006A13EA">
            <w:pPr>
              <w:pStyle w:val="Sinespaciado"/>
            </w:pPr>
            <w:r>
              <w:t>Objetivo n</w:t>
            </w:r>
          </w:p>
        </w:tc>
        <w:tc>
          <w:tcPr>
            <w:tcW w:w="1554" w:type="pct"/>
            <w:vAlign w:val="center"/>
          </w:tcPr>
          <w:p w14:paraId="59602EF9" w14:textId="233602A6" w:rsidR="00130316" w:rsidRPr="00806E40" w:rsidRDefault="00130316" w:rsidP="006A13EA">
            <w:pPr>
              <w:pStyle w:val="Sinespaciado"/>
            </w:pPr>
            <w:r>
              <w:t>Estrategia 1</w:t>
            </w:r>
          </w:p>
        </w:tc>
        <w:tc>
          <w:tcPr>
            <w:tcW w:w="990" w:type="pct"/>
            <w:vAlign w:val="center"/>
          </w:tcPr>
          <w:p w14:paraId="59F6E444" w14:textId="05E57D03" w:rsidR="00130316" w:rsidRPr="00806E40" w:rsidRDefault="00130316" w:rsidP="006A13EA">
            <w:pPr>
              <w:pStyle w:val="Sinespaciado"/>
            </w:pPr>
          </w:p>
        </w:tc>
        <w:tc>
          <w:tcPr>
            <w:tcW w:w="987" w:type="pct"/>
            <w:vAlign w:val="center"/>
          </w:tcPr>
          <w:p w14:paraId="63467E33" w14:textId="7A927A5A" w:rsidR="00130316" w:rsidRPr="00806E40" w:rsidRDefault="00130316" w:rsidP="006A13EA">
            <w:pPr>
              <w:spacing w:after="0"/>
              <w:jc w:val="left"/>
              <w:rPr>
                <w:sz w:val="16"/>
              </w:rPr>
            </w:pPr>
          </w:p>
        </w:tc>
      </w:tr>
      <w:tr w:rsidR="00130316" w:rsidRPr="00806E40" w14:paraId="07A2C92F" w14:textId="77777777" w:rsidTr="00D36E5E">
        <w:tc>
          <w:tcPr>
            <w:tcW w:w="262" w:type="pct"/>
            <w:vMerge/>
            <w:vAlign w:val="center"/>
          </w:tcPr>
          <w:p w14:paraId="7A0E07AC" w14:textId="77777777" w:rsidR="00130316" w:rsidRDefault="00130316" w:rsidP="006A13EA">
            <w:pPr>
              <w:spacing w:after="0"/>
              <w:jc w:val="center"/>
              <w:rPr>
                <w:sz w:val="16"/>
              </w:rPr>
            </w:pPr>
          </w:p>
        </w:tc>
        <w:tc>
          <w:tcPr>
            <w:tcW w:w="1207" w:type="pct"/>
            <w:vMerge/>
            <w:vAlign w:val="center"/>
          </w:tcPr>
          <w:p w14:paraId="07493BA9" w14:textId="77777777" w:rsidR="00130316" w:rsidRDefault="00130316" w:rsidP="006A13EA">
            <w:pPr>
              <w:pStyle w:val="Sinespaciado"/>
            </w:pPr>
          </w:p>
        </w:tc>
        <w:tc>
          <w:tcPr>
            <w:tcW w:w="1554" w:type="pct"/>
            <w:vAlign w:val="center"/>
          </w:tcPr>
          <w:p w14:paraId="1F8284B5" w14:textId="32D90F9C" w:rsidR="00130316" w:rsidRDefault="00130316" w:rsidP="006A13EA">
            <w:pPr>
              <w:pStyle w:val="Sinespaciado"/>
            </w:pPr>
            <w:r>
              <w:t>Estrategia 2 …</w:t>
            </w:r>
          </w:p>
        </w:tc>
        <w:tc>
          <w:tcPr>
            <w:tcW w:w="990" w:type="pct"/>
            <w:vAlign w:val="center"/>
          </w:tcPr>
          <w:p w14:paraId="6D29E413" w14:textId="77777777" w:rsidR="00130316" w:rsidRDefault="00130316" w:rsidP="006A13EA">
            <w:pPr>
              <w:pStyle w:val="Sinespaciado"/>
            </w:pPr>
          </w:p>
        </w:tc>
        <w:tc>
          <w:tcPr>
            <w:tcW w:w="987" w:type="pct"/>
            <w:vAlign w:val="center"/>
          </w:tcPr>
          <w:p w14:paraId="7B1FA250" w14:textId="77777777" w:rsidR="00130316" w:rsidRPr="00806E40" w:rsidRDefault="00130316" w:rsidP="006A13EA">
            <w:pPr>
              <w:spacing w:after="0"/>
              <w:jc w:val="left"/>
              <w:rPr>
                <w:sz w:val="16"/>
              </w:rPr>
            </w:pPr>
          </w:p>
        </w:tc>
      </w:tr>
      <w:tr w:rsidR="00130316" w:rsidRPr="00806E40" w14:paraId="18750915" w14:textId="77777777" w:rsidTr="00D36E5E">
        <w:tc>
          <w:tcPr>
            <w:tcW w:w="262" w:type="pct"/>
            <w:vMerge/>
            <w:vAlign w:val="center"/>
          </w:tcPr>
          <w:p w14:paraId="06E966B3" w14:textId="77777777" w:rsidR="00130316" w:rsidRDefault="00130316" w:rsidP="006A13EA">
            <w:pPr>
              <w:spacing w:after="0"/>
              <w:jc w:val="center"/>
              <w:rPr>
                <w:sz w:val="16"/>
              </w:rPr>
            </w:pPr>
          </w:p>
        </w:tc>
        <w:tc>
          <w:tcPr>
            <w:tcW w:w="1207" w:type="pct"/>
            <w:vMerge/>
            <w:vAlign w:val="center"/>
          </w:tcPr>
          <w:p w14:paraId="43158F09" w14:textId="77777777" w:rsidR="00130316" w:rsidRDefault="00130316" w:rsidP="006A13EA">
            <w:pPr>
              <w:pStyle w:val="Sinespaciado"/>
            </w:pPr>
          </w:p>
        </w:tc>
        <w:tc>
          <w:tcPr>
            <w:tcW w:w="1554" w:type="pct"/>
            <w:vAlign w:val="center"/>
          </w:tcPr>
          <w:p w14:paraId="2D1D13FA" w14:textId="3205E2AE" w:rsidR="00130316" w:rsidRDefault="00130316" w:rsidP="006A13EA">
            <w:pPr>
              <w:pStyle w:val="Sinespaciado"/>
            </w:pPr>
            <w:r>
              <w:t>Estrategia n</w:t>
            </w:r>
          </w:p>
        </w:tc>
        <w:tc>
          <w:tcPr>
            <w:tcW w:w="990" w:type="pct"/>
            <w:vAlign w:val="center"/>
          </w:tcPr>
          <w:p w14:paraId="4F943124" w14:textId="4FF994E3" w:rsidR="00130316" w:rsidRDefault="00130316" w:rsidP="006A13EA">
            <w:pPr>
              <w:pStyle w:val="Sinespaciado"/>
            </w:pPr>
            <w:r>
              <w:t>Acción n</w:t>
            </w:r>
          </w:p>
        </w:tc>
        <w:tc>
          <w:tcPr>
            <w:tcW w:w="987" w:type="pct"/>
            <w:vAlign w:val="center"/>
          </w:tcPr>
          <w:p w14:paraId="032E0B52" w14:textId="77777777" w:rsidR="00130316" w:rsidRPr="00806E40" w:rsidRDefault="00130316" w:rsidP="006A13EA">
            <w:pPr>
              <w:spacing w:after="0"/>
              <w:jc w:val="left"/>
              <w:rPr>
                <w:sz w:val="16"/>
              </w:rPr>
            </w:pPr>
          </w:p>
        </w:tc>
      </w:tr>
    </w:tbl>
    <w:p w14:paraId="33A2FBDC" w14:textId="4960F4CE" w:rsidR="00C80F35" w:rsidRPr="00C80F35" w:rsidRDefault="00E16935" w:rsidP="001F1599">
      <w:pPr>
        <w:pStyle w:val="Sinespaciado"/>
        <w:ind w:left="705" w:hanging="705"/>
      </w:pPr>
      <w:r>
        <w:t>(*)</w:t>
      </w:r>
      <w:r w:rsidR="001F1599">
        <w:tab/>
      </w:r>
      <w:r w:rsidR="001F1599">
        <w:tab/>
      </w:r>
      <w:r w:rsidR="00325DE5">
        <w:t>I</w:t>
      </w:r>
      <w:r w:rsidR="00C552BF">
        <w:t xml:space="preserve">ndicar el medio de </w:t>
      </w:r>
      <w:r w:rsidR="00C61221">
        <w:t xml:space="preserve">financiamiento gestión </w:t>
      </w:r>
      <w:r w:rsidR="00151183">
        <w:t>para cada acción, este puede ser</w:t>
      </w:r>
      <w:r w:rsidR="00C552BF">
        <w:t>: Procompite, recursos propios, alianza estratégica con GR/GL,</w:t>
      </w:r>
      <w:r w:rsidR="00E455B1">
        <w:t xml:space="preserve"> organismos adscritos a los </w:t>
      </w:r>
      <w:r w:rsidR="00CA221E">
        <w:t>sectores, ONG</w:t>
      </w:r>
      <w:r w:rsidR="00C552BF">
        <w:t>, etc.</w:t>
      </w:r>
      <w:r w:rsidR="00733A95">
        <w:t xml:space="preserve"> Se podrán agregar filas de acuerdo a la necesidad.</w:t>
      </w:r>
    </w:p>
    <w:p w14:paraId="194616B7" w14:textId="0352603A" w:rsidR="00D36E5E" w:rsidRDefault="0006644C" w:rsidP="0006644C">
      <w:pPr>
        <w:pStyle w:val="Ttulo3"/>
      </w:pPr>
      <w:bookmarkStart w:id="19" w:name="_Toc85570869"/>
      <w:r>
        <w:lastRenderedPageBreak/>
        <w:t>Mejora tecnológica</w:t>
      </w:r>
      <w:bookmarkEnd w:id="19"/>
      <w:r>
        <w:t xml:space="preserve"> </w:t>
      </w:r>
    </w:p>
    <w:tbl>
      <w:tblPr>
        <w:tblStyle w:val="Tablaconcuadrcula"/>
        <w:tblW w:w="5000" w:type="pct"/>
        <w:tblLook w:val="04A0" w:firstRow="1" w:lastRow="0" w:firstColumn="1" w:lastColumn="0" w:noHBand="0" w:noVBand="1"/>
      </w:tblPr>
      <w:tblGrid>
        <w:gridCol w:w="460"/>
        <w:gridCol w:w="1932"/>
        <w:gridCol w:w="2423"/>
        <w:gridCol w:w="2127"/>
        <w:gridCol w:w="2118"/>
      </w:tblGrid>
      <w:tr w:rsidR="0098609B" w:rsidRPr="00806E40" w14:paraId="3322D408" w14:textId="77777777" w:rsidTr="009243A6">
        <w:trPr>
          <w:trHeight w:val="531"/>
        </w:trPr>
        <w:tc>
          <w:tcPr>
            <w:tcW w:w="254" w:type="pct"/>
            <w:shd w:val="clear" w:color="auto" w:fill="FF3737"/>
            <w:vAlign w:val="center"/>
          </w:tcPr>
          <w:p w14:paraId="1CD4C283" w14:textId="77777777" w:rsidR="0098609B" w:rsidRPr="009243A6" w:rsidRDefault="0098609B" w:rsidP="00DC0174">
            <w:pPr>
              <w:spacing w:after="0"/>
              <w:jc w:val="center"/>
              <w:rPr>
                <w:b/>
                <w:color w:val="FFFFFF" w:themeColor="background1"/>
                <w:sz w:val="16"/>
              </w:rPr>
            </w:pPr>
            <w:r w:rsidRPr="009243A6">
              <w:rPr>
                <w:b/>
                <w:color w:val="FFFFFF" w:themeColor="background1"/>
                <w:sz w:val="16"/>
              </w:rPr>
              <w:t>N°</w:t>
            </w:r>
          </w:p>
        </w:tc>
        <w:tc>
          <w:tcPr>
            <w:tcW w:w="1066" w:type="pct"/>
            <w:shd w:val="clear" w:color="auto" w:fill="FF3737"/>
            <w:vAlign w:val="center"/>
          </w:tcPr>
          <w:p w14:paraId="69AE1924" w14:textId="2F612082" w:rsidR="0098609B" w:rsidRPr="009243A6" w:rsidRDefault="0098609B" w:rsidP="00273507">
            <w:pPr>
              <w:spacing w:after="0"/>
              <w:jc w:val="center"/>
              <w:rPr>
                <w:b/>
                <w:color w:val="FFFFFF" w:themeColor="background1"/>
                <w:sz w:val="16"/>
              </w:rPr>
            </w:pPr>
            <w:r w:rsidRPr="009243A6">
              <w:rPr>
                <w:b/>
                <w:color w:val="FFFFFF" w:themeColor="background1"/>
                <w:sz w:val="16"/>
              </w:rPr>
              <w:t>Proceso/operación</w:t>
            </w:r>
          </w:p>
        </w:tc>
        <w:tc>
          <w:tcPr>
            <w:tcW w:w="1337" w:type="pct"/>
            <w:shd w:val="clear" w:color="auto" w:fill="FF3737"/>
            <w:vAlign w:val="center"/>
          </w:tcPr>
          <w:p w14:paraId="3A810502" w14:textId="26DC78A6" w:rsidR="0098609B" w:rsidRPr="009243A6" w:rsidRDefault="0098609B" w:rsidP="00A15EB8">
            <w:pPr>
              <w:spacing w:after="0"/>
              <w:jc w:val="center"/>
              <w:rPr>
                <w:b/>
                <w:color w:val="FFFFFF" w:themeColor="background1"/>
                <w:sz w:val="16"/>
              </w:rPr>
            </w:pPr>
            <w:r w:rsidRPr="009243A6">
              <w:rPr>
                <w:b/>
                <w:color w:val="FFFFFF" w:themeColor="background1"/>
                <w:sz w:val="16"/>
              </w:rPr>
              <w:t>Tecnología Actual</w:t>
            </w:r>
          </w:p>
        </w:tc>
        <w:tc>
          <w:tcPr>
            <w:tcW w:w="1174" w:type="pct"/>
            <w:shd w:val="clear" w:color="auto" w:fill="FF3737"/>
            <w:vAlign w:val="center"/>
          </w:tcPr>
          <w:p w14:paraId="02A9E729" w14:textId="25EC41EC" w:rsidR="0098609B" w:rsidRPr="009243A6" w:rsidRDefault="0098609B" w:rsidP="008B36D7">
            <w:pPr>
              <w:spacing w:after="0"/>
              <w:jc w:val="center"/>
              <w:rPr>
                <w:b/>
                <w:color w:val="FFFFFF" w:themeColor="background1"/>
                <w:sz w:val="16"/>
              </w:rPr>
            </w:pPr>
            <w:r w:rsidRPr="009243A6">
              <w:rPr>
                <w:b/>
                <w:color w:val="FFFFFF" w:themeColor="background1"/>
                <w:sz w:val="16"/>
              </w:rPr>
              <w:t>Mejora Tecnológica propuesta</w:t>
            </w:r>
          </w:p>
        </w:tc>
        <w:tc>
          <w:tcPr>
            <w:tcW w:w="1169" w:type="pct"/>
            <w:shd w:val="clear" w:color="auto" w:fill="FF3737"/>
            <w:vAlign w:val="center"/>
          </w:tcPr>
          <w:p w14:paraId="4B15C3AB" w14:textId="207EA32A" w:rsidR="0098609B" w:rsidRPr="009243A6" w:rsidRDefault="0098609B" w:rsidP="00DC0174">
            <w:pPr>
              <w:spacing w:after="0"/>
              <w:jc w:val="center"/>
              <w:rPr>
                <w:b/>
                <w:color w:val="FFFFFF" w:themeColor="background1"/>
                <w:sz w:val="16"/>
              </w:rPr>
            </w:pPr>
            <w:r w:rsidRPr="009243A6">
              <w:rPr>
                <w:b/>
                <w:color w:val="FFFFFF" w:themeColor="background1"/>
                <w:sz w:val="16"/>
              </w:rPr>
              <w:t xml:space="preserve">Justificación de cambio de tecnología </w:t>
            </w:r>
          </w:p>
        </w:tc>
      </w:tr>
      <w:tr w:rsidR="0098609B" w:rsidRPr="00806E40" w14:paraId="6A4FB35B" w14:textId="77777777" w:rsidTr="0077601B">
        <w:tc>
          <w:tcPr>
            <w:tcW w:w="254" w:type="pct"/>
            <w:vAlign w:val="center"/>
          </w:tcPr>
          <w:p w14:paraId="5A2CFD90" w14:textId="77777777" w:rsidR="0098609B" w:rsidRPr="00806E40" w:rsidRDefault="0098609B" w:rsidP="00D36E5E">
            <w:pPr>
              <w:spacing w:after="0"/>
              <w:jc w:val="center"/>
              <w:rPr>
                <w:sz w:val="16"/>
              </w:rPr>
            </w:pPr>
            <w:r>
              <w:rPr>
                <w:sz w:val="16"/>
              </w:rPr>
              <w:t>1</w:t>
            </w:r>
          </w:p>
        </w:tc>
        <w:tc>
          <w:tcPr>
            <w:tcW w:w="1066" w:type="pct"/>
            <w:vAlign w:val="center"/>
          </w:tcPr>
          <w:p w14:paraId="51251948" w14:textId="03A1F03A" w:rsidR="0098609B" w:rsidRDefault="004837B3" w:rsidP="002D7976">
            <w:pPr>
              <w:pStyle w:val="Sinespaciado"/>
            </w:pPr>
            <w:r w:rsidRPr="00CC6B90">
              <w:t>Ej. Fertilización</w:t>
            </w:r>
          </w:p>
        </w:tc>
        <w:tc>
          <w:tcPr>
            <w:tcW w:w="1337" w:type="pct"/>
            <w:vAlign w:val="center"/>
          </w:tcPr>
          <w:p w14:paraId="5BAAD1D4" w14:textId="17F0DA0A" w:rsidR="0098609B" w:rsidRPr="0077601B" w:rsidRDefault="00155FBD" w:rsidP="002D7976">
            <w:pPr>
              <w:pStyle w:val="Sinespaciado"/>
            </w:pPr>
            <w:r>
              <w:t xml:space="preserve">Ej. </w:t>
            </w:r>
            <w:r w:rsidR="00B96AA2">
              <w:t xml:space="preserve">Se </w:t>
            </w:r>
            <w:r w:rsidR="008E531B">
              <w:t>realiza de forma manual y directa, utilizando estiércol de animales de la zona sin tratamiento.</w:t>
            </w:r>
          </w:p>
        </w:tc>
        <w:tc>
          <w:tcPr>
            <w:tcW w:w="1174" w:type="pct"/>
            <w:vAlign w:val="center"/>
          </w:tcPr>
          <w:p w14:paraId="4340936C" w14:textId="03489597" w:rsidR="0098609B" w:rsidRPr="0077601B" w:rsidRDefault="00155FBD" w:rsidP="002D7976">
            <w:pPr>
              <w:pStyle w:val="Sinespaciado"/>
            </w:pPr>
            <w:r>
              <w:t xml:space="preserve">Ej. </w:t>
            </w:r>
            <w:r w:rsidR="00277A64">
              <w:t xml:space="preserve">Se realizara </w:t>
            </w:r>
            <w:r w:rsidR="00885CE0">
              <w:t>de forma manual y directa, utilizando abonos como compost y otros, cumpliendo con el plan de fertilización.</w:t>
            </w:r>
          </w:p>
        </w:tc>
        <w:tc>
          <w:tcPr>
            <w:tcW w:w="1169" w:type="pct"/>
            <w:vAlign w:val="center"/>
          </w:tcPr>
          <w:p w14:paraId="1F64752C" w14:textId="077C0EB6" w:rsidR="0098609B" w:rsidRPr="0077601B" w:rsidRDefault="00155FBD" w:rsidP="002D7976">
            <w:pPr>
              <w:pStyle w:val="Sinespaciado"/>
            </w:pPr>
            <w:r>
              <w:t xml:space="preserve">Ej. </w:t>
            </w:r>
            <w:r w:rsidR="00465D72">
              <w:t xml:space="preserve">Realizar la fertilización </w:t>
            </w:r>
            <w:r w:rsidR="00976AE8">
              <w:t xml:space="preserve">planificada </w:t>
            </w:r>
            <w:r w:rsidR="00465D72">
              <w:t>con abonos adecuados, mejorara el rendimiento por hectárea, asimismo</w:t>
            </w:r>
            <w:r w:rsidR="00976AE8">
              <w:t xml:space="preserve"> reducimos los costos al producir dichos abonos.</w:t>
            </w:r>
          </w:p>
        </w:tc>
      </w:tr>
      <w:tr w:rsidR="0098609B" w:rsidRPr="00806E40" w14:paraId="403C6670" w14:textId="77777777" w:rsidTr="0098609B">
        <w:tc>
          <w:tcPr>
            <w:tcW w:w="254" w:type="pct"/>
            <w:vAlign w:val="center"/>
          </w:tcPr>
          <w:p w14:paraId="0EA091D6" w14:textId="77777777" w:rsidR="0098609B" w:rsidRPr="00806E40" w:rsidRDefault="0098609B" w:rsidP="00D36E5E">
            <w:pPr>
              <w:spacing w:after="0"/>
              <w:jc w:val="center"/>
              <w:rPr>
                <w:sz w:val="16"/>
              </w:rPr>
            </w:pPr>
            <w:r>
              <w:rPr>
                <w:sz w:val="16"/>
              </w:rPr>
              <w:t>2</w:t>
            </w:r>
          </w:p>
        </w:tc>
        <w:tc>
          <w:tcPr>
            <w:tcW w:w="1066" w:type="pct"/>
            <w:vAlign w:val="center"/>
          </w:tcPr>
          <w:p w14:paraId="36099AE1" w14:textId="77777777" w:rsidR="0098609B" w:rsidRDefault="0098609B" w:rsidP="00F827B9">
            <w:pPr>
              <w:pStyle w:val="Sinespaciado"/>
              <w:jc w:val="center"/>
            </w:pPr>
          </w:p>
        </w:tc>
        <w:tc>
          <w:tcPr>
            <w:tcW w:w="1337" w:type="pct"/>
          </w:tcPr>
          <w:p w14:paraId="58FFDA1F" w14:textId="5D34574E" w:rsidR="0098609B" w:rsidRPr="00806E40" w:rsidRDefault="0098609B" w:rsidP="00D36E5E">
            <w:pPr>
              <w:spacing w:after="0"/>
              <w:jc w:val="center"/>
              <w:rPr>
                <w:sz w:val="16"/>
              </w:rPr>
            </w:pPr>
          </w:p>
        </w:tc>
        <w:tc>
          <w:tcPr>
            <w:tcW w:w="1174" w:type="pct"/>
          </w:tcPr>
          <w:p w14:paraId="6A5FC4CE" w14:textId="77777777" w:rsidR="0098609B" w:rsidRPr="00806E40" w:rsidRDefault="0098609B" w:rsidP="00D36E5E">
            <w:pPr>
              <w:spacing w:after="0"/>
              <w:jc w:val="center"/>
              <w:rPr>
                <w:sz w:val="16"/>
              </w:rPr>
            </w:pPr>
          </w:p>
        </w:tc>
        <w:tc>
          <w:tcPr>
            <w:tcW w:w="1169" w:type="pct"/>
            <w:vAlign w:val="center"/>
          </w:tcPr>
          <w:p w14:paraId="770E021A" w14:textId="77777777" w:rsidR="0098609B" w:rsidRPr="00806E40" w:rsidRDefault="0098609B" w:rsidP="00D36E5E">
            <w:pPr>
              <w:spacing w:after="0"/>
              <w:jc w:val="center"/>
              <w:rPr>
                <w:sz w:val="16"/>
              </w:rPr>
            </w:pPr>
          </w:p>
        </w:tc>
      </w:tr>
      <w:tr w:rsidR="0098609B" w:rsidRPr="00806E40" w14:paraId="54901D79" w14:textId="77777777" w:rsidTr="0098609B">
        <w:tc>
          <w:tcPr>
            <w:tcW w:w="254" w:type="pct"/>
            <w:vAlign w:val="center"/>
          </w:tcPr>
          <w:p w14:paraId="68329D0B" w14:textId="77777777" w:rsidR="0098609B" w:rsidRDefault="0098609B" w:rsidP="00D36E5E">
            <w:pPr>
              <w:spacing w:after="0"/>
              <w:jc w:val="center"/>
              <w:rPr>
                <w:sz w:val="16"/>
              </w:rPr>
            </w:pPr>
            <w:r>
              <w:rPr>
                <w:sz w:val="16"/>
              </w:rPr>
              <w:t>n</w:t>
            </w:r>
          </w:p>
        </w:tc>
        <w:tc>
          <w:tcPr>
            <w:tcW w:w="1066" w:type="pct"/>
            <w:vAlign w:val="center"/>
          </w:tcPr>
          <w:p w14:paraId="4BCD3919" w14:textId="77777777" w:rsidR="0098609B" w:rsidRDefault="0098609B" w:rsidP="00F827B9">
            <w:pPr>
              <w:pStyle w:val="Sinespaciado"/>
              <w:jc w:val="center"/>
            </w:pPr>
          </w:p>
        </w:tc>
        <w:tc>
          <w:tcPr>
            <w:tcW w:w="1337" w:type="pct"/>
          </w:tcPr>
          <w:p w14:paraId="6A2A464C" w14:textId="567336FD" w:rsidR="0098609B" w:rsidRPr="00806E40" w:rsidRDefault="0098609B" w:rsidP="00D36E5E">
            <w:pPr>
              <w:spacing w:after="0"/>
              <w:jc w:val="center"/>
              <w:rPr>
                <w:sz w:val="16"/>
              </w:rPr>
            </w:pPr>
          </w:p>
        </w:tc>
        <w:tc>
          <w:tcPr>
            <w:tcW w:w="1174" w:type="pct"/>
          </w:tcPr>
          <w:p w14:paraId="72D7B197" w14:textId="77777777" w:rsidR="0098609B" w:rsidRPr="00806E40" w:rsidRDefault="0098609B" w:rsidP="00D36E5E">
            <w:pPr>
              <w:spacing w:after="0"/>
              <w:jc w:val="center"/>
              <w:rPr>
                <w:sz w:val="16"/>
              </w:rPr>
            </w:pPr>
          </w:p>
        </w:tc>
        <w:tc>
          <w:tcPr>
            <w:tcW w:w="1169" w:type="pct"/>
            <w:vAlign w:val="center"/>
          </w:tcPr>
          <w:p w14:paraId="57C4E1D8" w14:textId="77777777" w:rsidR="0098609B" w:rsidRPr="00806E40" w:rsidRDefault="0098609B" w:rsidP="00D36E5E">
            <w:pPr>
              <w:spacing w:after="0"/>
              <w:jc w:val="center"/>
              <w:rPr>
                <w:sz w:val="16"/>
              </w:rPr>
            </w:pPr>
          </w:p>
        </w:tc>
      </w:tr>
    </w:tbl>
    <w:p w14:paraId="7939E3BE" w14:textId="5EB9E511" w:rsidR="00327B6E" w:rsidRDefault="00327B6E" w:rsidP="00327B6E">
      <w:pPr>
        <w:pStyle w:val="Sinespaciado"/>
      </w:pPr>
      <w:r>
        <w:t>Identificar</w:t>
      </w:r>
      <w:r w:rsidR="008B36D7">
        <w:t xml:space="preserve"> y consignar </w:t>
      </w:r>
      <w:r>
        <w:t>solo las acciones</w:t>
      </w:r>
      <w:r w:rsidR="008B36D7">
        <w:t xml:space="preserve"> que</w:t>
      </w:r>
      <w:r>
        <w:t xml:space="preserve"> </w:t>
      </w:r>
      <w:r w:rsidR="00EB2758">
        <w:t>representen una mejora tecnológica y que serán financiadas con recursos de Procompite.</w:t>
      </w:r>
      <w:r w:rsidR="00876DCF" w:rsidRPr="00876DCF">
        <w:t xml:space="preserve"> </w:t>
      </w:r>
      <w:r w:rsidR="00876DCF" w:rsidRPr="002D7976">
        <w:t>Señalar si se proponen innovaciones de proceso, es decir la implementación de un método de producción o distribución nuevo o con un alto grado de mejora. De ser el caso, se debe señalar las mejoras importantes en técnicas, presentación del producto, equipo y/o software.</w:t>
      </w:r>
    </w:p>
    <w:p w14:paraId="78C992B2" w14:textId="78386A77" w:rsidR="00920F1F" w:rsidRDefault="00920F1F" w:rsidP="00920F1F">
      <w:pPr>
        <w:pStyle w:val="Ttulo2"/>
      </w:pPr>
      <w:bookmarkStart w:id="20" w:name="_Toc85570870"/>
      <w:r>
        <w:t>Alianzas estratégicas</w:t>
      </w:r>
      <w:bookmarkEnd w:id="20"/>
    </w:p>
    <w:tbl>
      <w:tblPr>
        <w:tblW w:w="8991" w:type="dxa"/>
        <w:tblInd w:w="40" w:type="dxa"/>
        <w:tblCellMar>
          <w:left w:w="70" w:type="dxa"/>
          <w:right w:w="70" w:type="dxa"/>
        </w:tblCellMar>
        <w:tblLook w:val="04A0" w:firstRow="1" w:lastRow="0" w:firstColumn="1" w:lastColumn="0" w:noHBand="0" w:noVBand="1"/>
      </w:tblPr>
      <w:tblGrid>
        <w:gridCol w:w="2216"/>
        <w:gridCol w:w="1979"/>
        <w:gridCol w:w="1554"/>
        <w:gridCol w:w="1837"/>
        <w:gridCol w:w="1405"/>
      </w:tblGrid>
      <w:tr w:rsidR="00070928" w:rsidRPr="00070928" w14:paraId="3E64BA19" w14:textId="1EB46177" w:rsidTr="009243A6">
        <w:trPr>
          <w:trHeight w:val="791"/>
        </w:trPr>
        <w:tc>
          <w:tcPr>
            <w:tcW w:w="2216" w:type="dxa"/>
            <w:tcBorders>
              <w:top w:val="single" w:sz="4" w:space="0" w:color="auto"/>
              <w:left w:val="single" w:sz="4" w:space="0" w:color="auto"/>
              <w:bottom w:val="single" w:sz="4" w:space="0" w:color="auto"/>
              <w:right w:val="single" w:sz="4" w:space="0" w:color="auto"/>
            </w:tcBorders>
            <w:shd w:val="clear" w:color="auto" w:fill="FF3737"/>
            <w:vAlign w:val="center"/>
            <w:hideMark/>
          </w:tcPr>
          <w:p w14:paraId="244FF183" w14:textId="77777777" w:rsidR="00070928" w:rsidRPr="009243A6" w:rsidRDefault="00070928" w:rsidP="00070928">
            <w:pPr>
              <w:spacing w:after="0"/>
              <w:jc w:val="center"/>
              <w:rPr>
                <w:rFonts w:eastAsia="Times New Roman" w:cs="Arial"/>
                <w:b/>
                <w:color w:val="FFFFFF" w:themeColor="background1"/>
                <w:sz w:val="16"/>
                <w:szCs w:val="16"/>
                <w:lang w:eastAsia="es-PE"/>
              </w:rPr>
            </w:pPr>
            <w:r w:rsidRPr="009243A6">
              <w:rPr>
                <w:rFonts w:eastAsia="Times New Roman" w:cs="Arial"/>
                <w:b/>
                <w:color w:val="FFFFFF" w:themeColor="background1"/>
                <w:sz w:val="16"/>
                <w:szCs w:val="16"/>
                <w:lang w:eastAsia="es-PE"/>
              </w:rPr>
              <w:t>Descripción de la alianza estratégica u oportunidad de negocio</w:t>
            </w:r>
          </w:p>
        </w:tc>
        <w:tc>
          <w:tcPr>
            <w:tcW w:w="1979" w:type="dxa"/>
            <w:tcBorders>
              <w:top w:val="single" w:sz="4" w:space="0" w:color="auto"/>
              <w:left w:val="nil"/>
              <w:bottom w:val="single" w:sz="4" w:space="0" w:color="auto"/>
              <w:right w:val="single" w:sz="4" w:space="0" w:color="auto"/>
            </w:tcBorders>
            <w:shd w:val="clear" w:color="auto" w:fill="FF3737"/>
            <w:vAlign w:val="center"/>
            <w:hideMark/>
          </w:tcPr>
          <w:p w14:paraId="29F0E690" w14:textId="617E86D5" w:rsidR="00070928" w:rsidRPr="009243A6" w:rsidRDefault="004A0036" w:rsidP="00070928">
            <w:pPr>
              <w:spacing w:after="0"/>
              <w:jc w:val="center"/>
              <w:rPr>
                <w:rFonts w:eastAsia="Times New Roman" w:cs="Arial"/>
                <w:b/>
                <w:color w:val="FFFFFF" w:themeColor="background1"/>
                <w:sz w:val="16"/>
                <w:szCs w:val="16"/>
                <w:lang w:eastAsia="es-PE"/>
              </w:rPr>
            </w:pPr>
            <w:r w:rsidRPr="009243A6">
              <w:rPr>
                <w:rFonts w:eastAsia="Times New Roman" w:cs="Arial"/>
                <w:b/>
                <w:color w:val="FFFFFF" w:themeColor="background1"/>
                <w:sz w:val="16"/>
                <w:szCs w:val="16"/>
                <w:lang w:eastAsia="es-PE"/>
              </w:rPr>
              <w:t>Empresa u organización</w:t>
            </w:r>
          </w:p>
        </w:tc>
        <w:tc>
          <w:tcPr>
            <w:tcW w:w="1554" w:type="dxa"/>
            <w:tcBorders>
              <w:top w:val="single" w:sz="4" w:space="0" w:color="auto"/>
              <w:left w:val="nil"/>
              <w:bottom w:val="single" w:sz="4" w:space="0" w:color="auto"/>
              <w:right w:val="single" w:sz="4" w:space="0" w:color="auto"/>
            </w:tcBorders>
            <w:shd w:val="clear" w:color="auto" w:fill="FF3737"/>
            <w:vAlign w:val="center"/>
            <w:hideMark/>
          </w:tcPr>
          <w:p w14:paraId="19C9F017" w14:textId="001C8748" w:rsidR="00070928" w:rsidRPr="009243A6" w:rsidRDefault="004A0036" w:rsidP="00070928">
            <w:pPr>
              <w:spacing w:after="0"/>
              <w:jc w:val="center"/>
              <w:rPr>
                <w:rFonts w:eastAsia="Times New Roman" w:cs="Arial"/>
                <w:b/>
                <w:color w:val="FFFFFF" w:themeColor="background1"/>
                <w:sz w:val="16"/>
                <w:szCs w:val="16"/>
                <w:lang w:eastAsia="es-PE"/>
              </w:rPr>
            </w:pPr>
            <w:r w:rsidRPr="009243A6">
              <w:rPr>
                <w:rFonts w:eastAsia="Times New Roman" w:cs="Arial"/>
                <w:b/>
                <w:color w:val="FFFFFF" w:themeColor="background1"/>
                <w:sz w:val="16"/>
                <w:szCs w:val="16"/>
                <w:lang w:eastAsia="es-PE"/>
              </w:rPr>
              <w:t>Finalidad</w:t>
            </w:r>
          </w:p>
        </w:tc>
        <w:tc>
          <w:tcPr>
            <w:tcW w:w="1837" w:type="dxa"/>
            <w:tcBorders>
              <w:top w:val="single" w:sz="4" w:space="0" w:color="auto"/>
              <w:left w:val="nil"/>
              <w:bottom w:val="single" w:sz="4" w:space="0" w:color="auto"/>
              <w:right w:val="single" w:sz="4" w:space="0" w:color="auto"/>
            </w:tcBorders>
            <w:shd w:val="clear" w:color="auto" w:fill="FF3737"/>
            <w:vAlign w:val="center"/>
            <w:hideMark/>
          </w:tcPr>
          <w:p w14:paraId="730C6AA9" w14:textId="77777777" w:rsidR="00070928" w:rsidRPr="009243A6" w:rsidRDefault="00070928" w:rsidP="00070928">
            <w:pPr>
              <w:spacing w:after="0"/>
              <w:jc w:val="center"/>
              <w:rPr>
                <w:rFonts w:eastAsia="Times New Roman" w:cs="Arial"/>
                <w:b/>
                <w:color w:val="FFFFFF" w:themeColor="background1"/>
                <w:sz w:val="16"/>
                <w:szCs w:val="16"/>
                <w:lang w:eastAsia="es-PE"/>
              </w:rPr>
            </w:pPr>
            <w:r w:rsidRPr="009243A6">
              <w:rPr>
                <w:rFonts w:eastAsia="Times New Roman" w:cs="Arial"/>
                <w:b/>
                <w:color w:val="FFFFFF" w:themeColor="background1"/>
                <w:sz w:val="16"/>
                <w:szCs w:val="16"/>
                <w:lang w:eastAsia="es-PE"/>
              </w:rPr>
              <w:t>La alianza u oportunidad ¿Es probable o concreta*?</w:t>
            </w:r>
          </w:p>
        </w:tc>
        <w:tc>
          <w:tcPr>
            <w:tcW w:w="1405" w:type="dxa"/>
            <w:tcBorders>
              <w:top w:val="single" w:sz="4" w:space="0" w:color="auto"/>
              <w:left w:val="nil"/>
              <w:bottom w:val="single" w:sz="4" w:space="0" w:color="auto"/>
              <w:right w:val="single" w:sz="4" w:space="0" w:color="auto"/>
            </w:tcBorders>
            <w:shd w:val="clear" w:color="auto" w:fill="FF3737"/>
            <w:vAlign w:val="center"/>
          </w:tcPr>
          <w:p w14:paraId="090BD512" w14:textId="5E287AA1" w:rsidR="00070928" w:rsidRPr="009243A6" w:rsidRDefault="00070928" w:rsidP="00070928">
            <w:pPr>
              <w:spacing w:after="0"/>
              <w:jc w:val="center"/>
              <w:rPr>
                <w:rFonts w:eastAsia="Times New Roman" w:cs="Arial"/>
                <w:b/>
                <w:color w:val="FFFFFF" w:themeColor="background1"/>
                <w:sz w:val="16"/>
                <w:szCs w:val="16"/>
                <w:lang w:eastAsia="es-PE"/>
              </w:rPr>
            </w:pPr>
            <w:r w:rsidRPr="009243A6">
              <w:rPr>
                <w:rFonts w:eastAsia="Times New Roman" w:cs="Arial"/>
                <w:b/>
                <w:color w:val="FFFFFF" w:themeColor="background1"/>
                <w:sz w:val="16"/>
                <w:szCs w:val="16"/>
                <w:lang w:eastAsia="es-PE"/>
              </w:rPr>
              <w:t>Sustento (</w:t>
            </w:r>
            <w:r w:rsidR="0039230A" w:rsidRPr="009243A6">
              <w:rPr>
                <w:rFonts w:eastAsia="Times New Roman" w:cs="Arial"/>
                <w:b/>
                <w:color w:val="FFFFFF" w:themeColor="background1"/>
                <w:sz w:val="16"/>
                <w:szCs w:val="16"/>
                <w:lang w:eastAsia="es-PE"/>
              </w:rPr>
              <w:t>evidencia</w:t>
            </w:r>
            <w:r w:rsidR="00392887" w:rsidRPr="009243A6">
              <w:rPr>
                <w:rFonts w:eastAsia="Times New Roman" w:cs="Arial"/>
                <w:b/>
                <w:color w:val="FFFFFF" w:themeColor="background1"/>
                <w:sz w:val="16"/>
                <w:szCs w:val="16"/>
                <w:lang w:eastAsia="es-PE"/>
              </w:rPr>
              <w:t xml:space="preserve"> documenta</w:t>
            </w:r>
            <w:r w:rsidR="0039230A" w:rsidRPr="009243A6">
              <w:rPr>
                <w:rFonts w:eastAsia="Times New Roman" w:cs="Arial"/>
                <w:b/>
                <w:color w:val="FFFFFF" w:themeColor="background1"/>
                <w:sz w:val="16"/>
                <w:szCs w:val="16"/>
                <w:lang w:eastAsia="es-PE"/>
              </w:rPr>
              <w:t>ria</w:t>
            </w:r>
            <w:r w:rsidRPr="009243A6">
              <w:rPr>
                <w:rFonts w:eastAsia="Times New Roman" w:cs="Arial"/>
                <w:b/>
                <w:color w:val="FFFFFF" w:themeColor="background1"/>
                <w:sz w:val="16"/>
                <w:szCs w:val="16"/>
                <w:lang w:eastAsia="es-PE"/>
              </w:rPr>
              <w:t>)</w:t>
            </w:r>
          </w:p>
        </w:tc>
      </w:tr>
      <w:tr w:rsidR="00070928" w:rsidRPr="00070928" w14:paraId="69F624FC" w14:textId="25F9D36B" w:rsidTr="00070928">
        <w:trPr>
          <w:trHeight w:val="197"/>
        </w:trPr>
        <w:tc>
          <w:tcPr>
            <w:tcW w:w="2216" w:type="dxa"/>
            <w:tcBorders>
              <w:top w:val="nil"/>
              <w:left w:val="single" w:sz="4" w:space="0" w:color="auto"/>
              <w:bottom w:val="single" w:sz="4" w:space="0" w:color="auto"/>
              <w:right w:val="single" w:sz="4" w:space="0" w:color="auto"/>
            </w:tcBorders>
            <w:shd w:val="clear" w:color="auto" w:fill="auto"/>
            <w:noWrap/>
            <w:vAlign w:val="center"/>
            <w:hideMark/>
          </w:tcPr>
          <w:p w14:paraId="39442FB8" w14:textId="77777777" w:rsidR="00070928" w:rsidRPr="00070928" w:rsidRDefault="00070928" w:rsidP="00070928">
            <w:pPr>
              <w:pStyle w:val="Sinespaciado"/>
              <w:rPr>
                <w:lang w:val="es-PE" w:eastAsia="es-PE"/>
              </w:rPr>
            </w:pPr>
            <w:r w:rsidRPr="00070928">
              <w:rPr>
                <w:lang w:val="es-PE" w:eastAsia="es-PE"/>
              </w:rPr>
              <w:t>1</w:t>
            </w:r>
          </w:p>
        </w:tc>
        <w:tc>
          <w:tcPr>
            <w:tcW w:w="1979" w:type="dxa"/>
            <w:tcBorders>
              <w:top w:val="nil"/>
              <w:left w:val="nil"/>
              <w:bottom w:val="single" w:sz="4" w:space="0" w:color="auto"/>
              <w:right w:val="single" w:sz="4" w:space="0" w:color="auto"/>
            </w:tcBorders>
            <w:shd w:val="clear" w:color="auto" w:fill="auto"/>
            <w:noWrap/>
            <w:vAlign w:val="center"/>
            <w:hideMark/>
          </w:tcPr>
          <w:p w14:paraId="07E76922" w14:textId="22FD9929" w:rsidR="00070928" w:rsidRPr="00070928" w:rsidRDefault="00070928" w:rsidP="00070928">
            <w:pPr>
              <w:spacing w:after="0"/>
              <w:jc w:val="center"/>
              <w:rPr>
                <w:rFonts w:eastAsia="Times New Roman" w:cs="Arial"/>
                <w:color w:val="000000"/>
                <w:sz w:val="16"/>
                <w:szCs w:val="16"/>
                <w:lang w:eastAsia="es-PE"/>
              </w:rPr>
            </w:pPr>
          </w:p>
        </w:tc>
        <w:tc>
          <w:tcPr>
            <w:tcW w:w="1554" w:type="dxa"/>
            <w:tcBorders>
              <w:top w:val="nil"/>
              <w:left w:val="nil"/>
              <w:bottom w:val="single" w:sz="4" w:space="0" w:color="auto"/>
              <w:right w:val="single" w:sz="4" w:space="0" w:color="auto"/>
            </w:tcBorders>
            <w:shd w:val="clear" w:color="auto" w:fill="auto"/>
            <w:noWrap/>
            <w:vAlign w:val="center"/>
            <w:hideMark/>
          </w:tcPr>
          <w:p w14:paraId="53B8F52C" w14:textId="75E97E9A" w:rsidR="00070928" w:rsidRPr="00070928" w:rsidRDefault="00070928" w:rsidP="00070928">
            <w:pPr>
              <w:spacing w:after="0"/>
              <w:jc w:val="center"/>
              <w:rPr>
                <w:rFonts w:eastAsia="Times New Roman" w:cs="Arial"/>
                <w:color w:val="000000"/>
                <w:sz w:val="16"/>
                <w:szCs w:val="16"/>
                <w:lang w:eastAsia="es-PE"/>
              </w:rPr>
            </w:pPr>
          </w:p>
        </w:tc>
        <w:tc>
          <w:tcPr>
            <w:tcW w:w="1837" w:type="dxa"/>
            <w:tcBorders>
              <w:top w:val="nil"/>
              <w:left w:val="nil"/>
              <w:bottom w:val="single" w:sz="4" w:space="0" w:color="auto"/>
              <w:right w:val="single" w:sz="4" w:space="0" w:color="auto"/>
            </w:tcBorders>
            <w:shd w:val="clear" w:color="auto" w:fill="auto"/>
            <w:noWrap/>
            <w:vAlign w:val="center"/>
            <w:hideMark/>
          </w:tcPr>
          <w:p w14:paraId="79A27F2F" w14:textId="19AAC971" w:rsidR="00070928" w:rsidRPr="00070928" w:rsidRDefault="00070928" w:rsidP="00070928">
            <w:pPr>
              <w:spacing w:after="0"/>
              <w:jc w:val="center"/>
              <w:rPr>
                <w:rFonts w:eastAsia="Times New Roman" w:cs="Arial"/>
                <w:color w:val="000000"/>
                <w:sz w:val="16"/>
                <w:szCs w:val="16"/>
                <w:lang w:eastAsia="es-PE"/>
              </w:rPr>
            </w:pPr>
          </w:p>
        </w:tc>
        <w:tc>
          <w:tcPr>
            <w:tcW w:w="1405" w:type="dxa"/>
            <w:tcBorders>
              <w:top w:val="nil"/>
              <w:left w:val="nil"/>
              <w:bottom w:val="single" w:sz="4" w:space="0" w:color="auto"/>
              <w:right w:val="single" w:sz="4" w:space="0" w:color="auto"/>
            </w:tcBorders>
            <w:vAlign w:val="center"/>
          </w:tcPr>
          <w:p w14:paraId="7C3070B8" w14:textId="77777777" w:rsidR="00070928" w:rsidRPr="00070928" w:rsidRDefault="00070928" w:rsidP="00070928">
            <w:pPr>
              <w:spacing w:after="0"/>
              <w:jc w:val="center"/>
              <w:rPr>
                <w:rFonts w:eastAsia="Times New Roman" w:cs="Arial"/>
                <w:color w:val="000000"/>
                <w:sz w:val="16"/>
                <w:szCs w:val="16"/>
                <w:lang w:eastAsia="es-PE"/>
              </w:rPr>
            </w:pPr>
          </w:p>
        </w:tc>
      </w:tr>
      <w:tr w:rsidR="00070928" w:rsidRPr="00070928" w14:paraId="309B5FB5" w14:textId="696137EB" w:rsidTr="00070928">
        <w:trPr>
          <w:trHeight w:val="197"/>
        </w:trPr>
        <w:tc>
          <w:tcPr>
            <w:tcW w:w="2216" w:type="dxa"/>
            <w:tcBorders>
              <w:top w:val="nil"/>
              <w:left w:val="single" w:sz="4" w:space="0" w:color="auto"/>
              <w:bottom w:val="single" w:sz="4" w:space="0" w:color="auto"/>
              <w:right w:val="single" w:sz="4" w:space="0" w:color="auto"/>
            </w:tcBorders>
            <w:shd w:val="clear" w:color="auto" w:fill="auto"/>
            <w:noWrap/>
            <w:vAlign w:val="center"/>
            <w:hideMark/>
          </w:tcPr>
          <w:p w14:paraId="22F5BB94" w14:textId="77777777" w:rsidR="00070928" w:rsidRPr="00070928" w:rsidRDefault="00070928" w:rsidP="00070928">
            <w:pPr>
              <w:pStyle w:val="Sinespaciado"/>
              <w:rPr>
                <w:lang w:val="es-PE" w:eastAsia="es-PE"/>
              </w:rPr>
            </w:pPr>
            <w:r w:rsidRPr="00070928">
              <w:rPr>
                <w:lang w:val="es-PE" w:eastAsia="es-PE"/>
              </w:rPr>
              <w:t>2</w:t>
            </w:r>
          </w:p>
        </w:tc>
        <w:tc>
          <w:tcPr>
            <w:tcW w:w="1979" w:type="dxa"/>
            <w:tcBorders>
              <w:top w:val="nil"/>
              <w:left w:val="nil"/>
              <w:bottom w:val="single" w:sz="4" w:space="0" w:color="auto"/>
              <w:right w:val="single" w:sz="4" w:space="0" w:color="auto"/>
            </w:tcBorders>
            <w:shd w:val="clear" w:color="auto" w:fill="auto"/>
            <w:noWrap/>
            <w:vAlign w:val="center"/>
            <w:hideMark/>
          </w:tcPr>
          <w:p w14:paraId="4829E30C" w14:textId="47FEB251" w:rsidR="00070928" w:rsidRPr="00070928" w:rsidRDefault="00070928" w:rsidP="00070928">
            <w:pPr>
              <w:spacing w:after="0"/>
              <w:jc w:val="center"/>
              <w:rPr>
                <w:rFonts w:eastAsia="Times New Roman" w:cs="Arial"/>
                <w:color w:val="000000"/>
                <w:sz w:val="16"/>
                <w:szCs w:val="16"/>
                <w:lang w:eastAsia="es-PE"/>
              </w:rPr>
            </w:pPr>
          </w:p>
        </w:tc>
        <w:tc>
          <w:tcPr>
            <w:tcW w:w="1554" w:type="dxa"/>
            <w:tcBorders>
              <w:top w:val="nil"/>
              <w:left w:val="nil"/>
              <w:bottom w:val="single" w:sz="4" w:space="0" w:color="auto"/>
              <w:right w:val="single" w:sz="4" w:space="0" w:color="auto"/>
            </w:tcBorders>
            <w:shd w:val="clear" w:color="auto" w:fill="auto"/>
            <w:noWrap/>
            <w:vAlign w:val="center"/>
            <w:hideMark/>
          </w:tcPr>
          <w:p w14:paraId="09F82BBD" w14:textId="110BA518" w:rsidR="00070928" w:rsidRPr="00070928" w:rsidRDefault="00070928" w:rsidP="00070928">
            <w:pPr>
              <w:spacing w:after="0"/>
              <w:jc w:val="center"/>
              <w:rPr>
                <w:rFonts w:eastAsia="Times New Roman" w:cs="Arial"/>
                <w:color w:val="000000"/>
                <w:sz w:val="16"/>
                <w:szCs w:val="16"/>
                <w:lang w:eastAsia="es-PE"/>
              </w:rPr>
            </w:pPr>
          </w:p>
        </w:tc>
        <w:tc>
          <w:tcPr>
            <w:tcW w:w="1837" w:type="dxa"/>
            <w:tcBorders>
              <w:top w:val="nil"/>
              <w:left w:val="nil"/>
              <w:bottom w:val="single" w:sz="4" w:space="0" w:color="auto"/>
              <w:right w:val="single" w:sz="4" w:space="0" w:color="auto"/>
            </w:tcBorders>
            <w:shd w:val="clear" w:color="auto" w:fill="auto"/>
            <w:noWrap/>
            <w:vAlign w:val="center"/>
            <w:hideMark/>
          </w:tcPr>
          <w:p w14:paraId="10B2A61D" w14:textId="06C95121" w:rsidR="00070928" w:rsidRPr="00070928" w:rsidRDefault="00070928" w:rsidP="00070928">
            <w:pPr>
              <w:spacing w:after="0"/>
              <w:jc w:val="center"/>
              <w:rPr>
                <w:rFonts w:eastAsia="Times New Roman" w:cs="Arial"/>
                <w:color w:val="000000"/>
                <w:sz w:val="16"/>
                <w:szCs w:val="16"/>
                <w:lang w:eastAsia="es-PE"/>
              </w:rPr>
            </w:pPr>
          </w:p>
        </w:tc>
        <w:tc>
          <w:tcPr>
            <w:tcW w:w="1405" w:type="dxa"/>
            <w:tcBorders>
              <w:top w:val="nil"/>
              <w:left w:val="nil"/>
              <w:bottom w:val="single" w:sz="4" w:space="0" w:color="auto"/>
              <w:right w:val="single" w:sz="4" w:space="0" w:color="auto"/>
            </w:tcBorders>
            <w:vAlign w:val="center"/>
          </w:tcPr>
          <w:p w14:paraId="51AB1859" w14:textId="77777777" w:rsidR="00070928" w:rsidRPr="00070928" w:rsidRDefault="00070928" w:rsidP="00070928">
            <w:pPr>
              <w:spacing w:after="0"/>
              <w:jc w:val="center"/>
              <w:rPr>
                <w:rFonts w:eastAsia="Times New Roman" w:cs="Arial"/>
                <w:color w:val="000000"/>
                <w:sz w:val="16"/>
                <w:szCs w:val="16"/>
                <w:lang w:eastAsia="es-PE"/>
              </w:rPr>
            </w:pPr>
          </w:p>
        </w:tc>
      </w:tr>
      <w:tr w:rsidR="00070928" w:rsidRPr="00070928" w14:paraId="442A4972" w14:textId="691841D7" w:rsidTr="00070928">
        <w:trPr>
          <w:trHeight w:val="197"/>
        </w:trPr>
        <w:tc>
          <w:tcPr>
            <w:tcW w:w="2216" w:type="dxa"/>
            <w:tcBorders>
              <w:top w:val="nil"/>
              <w:left w:val="single" w:sz="4" w:space="0" w:color="auto"/>
              <w:bottom w:val="single" w:sz="4" w:space="0" w:color="auto"/>
              <w:right w:val="single" w:sz="4" w:space="0" w:color="auto"/>
            </w:tcBorders>
            <w:shd w:val="clear" w:color="auto" w:fill="auto"/>
            <w:noWrap/>
            <w:vAlign w:val="center"/>
            <w:hideMark/>
          </w:tcPr>
          <w:p w14:paraId="2CF1A2EC" w14:textId="77777777" w:rsidR="00070928" w:rsidRPr="00070928" w:rsidRDefault="00070928" w:rsidP="00070928">
            <w:pPr>
              <w:pStyle w:val="Sinespaciado"/>
              <w:rPr>
                <w:lang w:val="es-PE" w:eastAsia="es-PE"/>
              </w:rPr>
            </w:pPr>
            <w:r w:rsidRPr="00070928">
              <w:rPr>
                <w:lang w:val="es-PE" w:eastAsia="es-PE"/>
              </w:rPr>
              <w:t>…</w:t>
            </w:r>
          </w:p>
        </w:tc>
        <w:tc>
          <w:tcPr>
            <w:tcW w:w="1979" w:type="dxa"/>
            <w:tcBorders>
              <w:top w:val="nil"/>
              <w:left w:val="nil"/>
              <w:bottom w:val="single" w:sz="4" w:space="0" w:color="auto"/>
              <w:right w:val="single" w:sz="4" w:space="0" w:color="auto"/>
            </w:tcBorders>
            <w:shd w:val="clear" w:color="auto" w:fill="auto"/>
            <w:noWrap/>
            <w:vAlign w:val="center"/>
            <w:hideMark/>
          </w:tcPr>
          <w:p w14:paraId="4D0410D3" w14:textId="2591355E" w:rsidR="00070928" w:rsidRPr="00070928" w:rsidRDefault="00070928" w:rsidP="00070928">
            <w:pPr>
              <w:spacing w:after="0"/>
              <w:jc w:val="center"/>
              <w:rPr>
                <w:rFonts w:eastAsia="Times New Roman" w:cs="Arial"/>
                <w:color w:val="000000"/>
                <w:sz w:val="16"/>
                <w:szCs w:val="16"/>
                <w:lang w:eastAsia="es-PE"/>
              </w:rPr>
            </w:pPr>
          </w:p>
        </w:tc>
        <w:tc>
          <w:tcPr>
            <w:tcW w:w="1554" w:type="dxa"/>
            <w:tcBorders>
              <w:top w:val="nil"/>
              <w:left w:val="nil"/>
              <w:bottom w:val="single" w:sz="4" w:space="0" w:color="auto"/>
              <w:right w:val="single" w:sz="4" w:space="0" w:color="auto"/>
            </w:tcBorders>
            <w:shd w:val="clear" w:color="auto" w:fill="auto"/>
            <w:noWrap/>
            <w:vAlign w:val="center"/>
            <w:hideMark/>
          </w:tcPr>
          <w:p w14:paraId="3006475E" w14:textId="4EB92526" w:rsidR="00070928" w:rsidRPr="00070928" w:rsidRDefault="00070928" w:rsidP="00070928">
            <w:pPr>
              <w:spacing w:after="0"/>
              <w:jc w:val="center"/>
              <w:rPr>
                <w:rFonts w:eastAsia="Times New Roman" w:cs="Arial"/>
                <w:color w:val="000000"/>
                <w:sz w:val="16"/>
                <w:szCs w:val="16"/>
                <w:lang w:eastAsia="es-PE"/>
              </w:rPr>
            </w:pPr>
          </w:p>
        </w:tc>
        <w:tc>
          <w:tcPr>
            <w:tcW w:w="1837" w:type="dxa"/>
            <w:tcBorders>
              <w:top w:val="nil"/>
              <w:left w:val="nil"/>
              <w:bottom w:val="single" w:sz="4" w:space="0" w:color="auto"/>
              <w:right w:val="single" w:sz="4" w:space="0" w:color="auto"/>
            </w:tcBorders>
            <w:shd w:val="clear" w:color="auto" w:fill="auto"/>
            <w:noWrap/>
            <w:vAlign w:val="center"/>
            <w:hideMark/>
          </w:tcPr>
          <w:p w14:paraId="7BECBD62" w14:textId="2FD30004" w:rsidR="00070928" w:rsidRPr="00070928" w:rsidRDefault="00070928" w:rsidP="00070928">
            <w:pPr>
              <w:spacing w:after="0"/>
              <w:jc w:val="center"/>
              <w:rPr>
                <w:rFonts w:eastAsia="Times New Roman" w:cs="Arial"/>
                <w:color w:val="000000"/>
                <w:sz w:val="16"/>
                <w:szCs w:val="16"/>
                <w:lang w:eastAsia="es-PE"/>
              </w:rPr>
            </w:pPr>
          </w:p>
        </w:tc>
        <w:tc>
          <w:tcPr>
            <w:tcW w:w="1405" w:type="dxa"/>
            <w:tcBorders>
              <w:top w:val="nil"/>
              <w:left w:val="nil"/>
              <w:bottom w:val="single" w:sz="4" w:space="0" w:color="auto"/>
              <w:right w:val="single" w:sz="4" w:space="0" w:color="auto"/>
            </w:tcBorders>
            <w:vAlign w:val="center"/>
          </w:tcPr>
          <w:p w14:paraId="62A2B28B" w14:textId="77777777" w:rsidR="00070928" w:rsidRPr="00070928" w:rsidRDefault="00070928" w:rsidP="00070928">
            <w:pPr>
              <w:spacing w:after="0"/>
              <w:jc w:val="center"/>
              <w:rPr>
                <w:rFonts w:eastAsia="Times New Roman" w:cs="Arial"/>
                <w:color w:val="000000"/>
                <w:sz w:val="16"/>
                <w:szCs w:val="16"/>
                <w:lang w:eastAsia="es-PE"/>
              </w:rPr>
            </w:pPr>
          </w:p>
        </w:tc>
      </w:tr>
    </w:tbl>
    <w:p w14:paraId="5B49BF57" w14:textId="70B6A65D" w:rsidR="00B0298F" w:rsidRDefault="00CE7F43" w:rsidP="00CE7F43">
      <w:pPr>
        <w:pStyle w:val="Sinespaciado"/>
      </w:pPr>
      <w:r w:rsidRPr="002D7976">
        <w:t>Señalar las alianzas concretas y posibles, con otros agentes económicos, entidades públicas y privadas y otros actores, que mejoran efectivamente la competitividad, rentabilidad y sostenibilidad del plan de negocio</w:t>
      </w:r>
      <w:r w:rsidR="00070928" w:rsidRPr="002D7976">
        <w:t>.</w:t>
      </w:r>
      <w:r w:rsidR="00070928" w:rsidRPr="00775FEA">
        <w:rPr>
          <w:color w:val="FF0000"/>
        </w:rPr>
        <w:t xml:space="preserve"> </w:t>
      </w:r>
      <w:r w:rsidR="00070928">
        <w:t xml:space="preserve">En caso </w:t>
      </w:r>
      <w:r w:rsidR="00962A9F">
        <w:t xml:space="preserve">la alianza estratégica sea de carácter </w:t>
      </w:r>
      <w:r w:rsidR="00070928">
        <w:t>“concreta”, se debe de adjuntar al plan de negocio el documento de sustento correspondiente</w:t>
      </w:r>
      <w:r w:rsidR="0082705B">
        <w:t xml:space="preserve"> (actas de entendimiento, actas de cooperación interinstitucional, convenios interinstitucionales, contratos de compraventa, cartas de intención de compra, etc.)</w:t>
      </w:r>
      <w:r w:rsidR="00070928">
        <w:t>.</w:t>
      </w:r>
    </w:p>
    <w:p w14:paraId="2429727E" w14:textId="5DC85D72" w:rsidR="00BC4155" w:rsidRDefault="00BC4155" w:rsidP="00BC4155">
      <w:pPr>
        <w:pStyle w:val="Ttulo2"/>
      </w:pPr>
      <w:bookmarkStart w:id="21" w:name="_Toc85570871"/>
      <w:r>
        <w:t>Descripción del plan de negocio</w:t>
      </w:r>
      <w:bookmarkEnd w:id="21"/>
    </w:p>
    <w:tbl>
      <w:tblPr>
        <w:tblStyle w:val="Tablaconcuadrcula"/>
        <w:tblW w:w="0" w:type="auto"/>
        <w:tblLook w:val="04A0" w:firstRow="1" w:lastRow="0" w:firstColumn="1" w:lastColumn="0" w:noHBand="0" w:noVBand="1"/>
      </w:tblPr>
      <w:tblGrid>
        <w:gridCol w:w="1555"/>
        <w:gridCol w:w="7505"/>
      </w:tblGrid>
      <w:tr w:rsidR="00BC4155" w:rsidRPr="00BC4155" w14:paraId="49543A62" w14:textId="77777777" w:rsidTr="00BC4155">
        <w:trPr>
          <w:trHeight w:val="743"/>
        </w:trPr>
        <w:tc>
          <w:tcPr>
            <w:tcW w:w="1555" w:type="dxa"/>
            <w:shd w:val="clear" w:color="auto" w:fill="F2F2F2" w:themeFill="background1" w:themeFillShade="F2"/>
            <w:vAlign w:val="center"/>
          </w:tcPr>
          <w:p w14:paraId="07F169D0" w14:textId="4DABD3B5" w:rsidR="00BC4155" w:rsidRPr="00BC4155" w:rsidRDefault="00BC4155" w:rsidP="00BC4155">
            <w:pPr>
              <w:spacing w:after="0"/>
              <w:jc w:val="left"/>
              <w:rPr>
                <w:b/>
                <w:sz w:val="16"/>
              </w:rPr>
            </w:pPr>
            <w:r w:rsidRPr="00BC4155">
              <w:rPr>
                <w:b/>
                <w:sz w:val="16"/>
              </w:rPr>
              <w:t>Descripción del plan de negocio</w:t>
            </w:r>
          </w:p>
        </w:tc>
        <w:tc>
          <w:tcPr>
            <w:tcW w:w="7505" w:type="dxa"/>
            <w:vAlign w:val="center"/>
          </w:tcPr>
          <w:p w14:paraId="5374F7D3" w14:textId="77777777" w:rsidR="00BC4155" w:rsidRPr="00BC4155" w:rsidRDefault="00BC4155" w:rsidP="00BC4155">
            <w:pPr>
              <w:spacing w:after="0"/>
              <w:jc w:val="left"/>
              <w:rPr>
                <w:sz w:val="16"/>
              </w:rPr>
            </w:pPr>
          </w:p>
        </w:tc>
      </w:tr>
    </w:tbl>
    <w:p w14:paraId="6AB5D240" w14:textId="6317682B" w:rsidR="00BC4155" w:rsidRDefault="006C4E2B" w:rsidP="002816D3">
      <w:pPr>
        <w:pStyle w:val="Sinespaciado"/>
      </w:pPr>
      <w:r w:rsidRPr="006C4E2B">
        <w:t xml:space="preserve">Breve descripción </w:t>
      </w:r>
      <w:r w:rsidR="005553DC">
        <w:t>del plan de negocio</w:t>
      </w:r>
      <w:r w:rsidRPr="006C4E2B">
        <w:t>, que identifique el producto, localización, mejora tecnológica y/o innovación, capacidad de producción, principales rubros de inversión, entre otros.</w:t>
      </w:r>
    </w:p>
    <w:p w14:paraId="140437E1" w14:textId="77777777" w:rsidR="00206E30" w:rsidRPr="007E705D" w:rsidRDefault="00206E30" w:rsidP="002816D3">
      <w:pPr>
        <w:pStyle w:val="Sinespaciado"/>
        <w:rPr>
          <w:i w:val="0"/>
        </w:rPr>
      </w:pPr>
    </w:p>
    <w:tbl>
      <w:tblPr>
        <w:tblStyle w:val="Tablaconcuadrcula"/>
        <w:tblW w:w="0" w:type="auto"/>
        <w:tblLook w:val="04A0" w:firstRow="1" w:lastRow="0" w:firstColumn="1" w:lastColumn="0" w:noHBand="0" w:noVBand="1"/>
      </w:tblPr>
      <w:tblGrid>
        <w:gridCol w:w="1555"/>
        <w:gridCol w:w="7505"/>
      </w:tblGrid>
      <w:tr w:rsidR="00206E30" w:rsidRPr="00BC4155" w14:paraId="06C9C991" w14:textId="77777777" w:rsidTr="007B21D1">
        <w:trPr>
          <w:trHeight w:val="743"/>
        </w:trPr>
        <w:tc>
          <w:tcPr>
            <w:tcW w:w="1555" w:type="dxa"/>
            <w:shd w:val="clear" w:color="auto" w:fill="F2F2F2" w:themeFill="background1" w:themeFillShade="F2"/>
            <w:vAlign w:val="center"/>
          </w:tcPr>
          <w:p w14:paraId="223AE44D" w14:textId="1761CD46" w:rsidR="00206E30" w:rsidRPr="00BC4155" w:rsidRDefault="005047BF" w:rsidP="005047BF">
            <w:pPr>
              <w:spacing w:after="0"/>
              <w:jc w:val="left"/>
              <w:rPr>
                <w:b/>
                <w:sz w:val="16"/>
              </w:rPr>
            </w:pPr>
            <w:r w:rsidRPr="002D7976">
              <w:rPr>
                <w:b/>
                <w:color w:val="000000" w:themeColor="text1"/>
                <w:sz w:val="16"/>
              </w:rPr>
              <w:t>Fundamentar que el plan de negocio no es duplicada de otro</w:t>
            </w:r>
          </w:p>
        </w:tc>
        <w:tc>
          <w:tcPr>
            <w:tcW w:w="7505" w:type="dxa"/>
            <w:vAlign w:val="center"/>
          </w:tcPr>
          <w:p w14:paraId="48552DC5" w14:textId="77777777" w:rsidR="00206E30" w:rsidRPr="00BC4155" w:rsidRDefault="00206E30" w:rsidP="007B21D1">
            <w:pPr>
              <w:spacing w:after="0"/>
              <w:jc w:val="left"/>
              <w:rPr>
                <w:sz w:val="16"/>
              </w:rPr>
            </w:pPr>
          </w:p>
        </w:tc>
      </w:tr>
    </w:tbl>
    <w:p w14:paraId="064681D7" w14:textId="590C6471" w:rsidR="00206E30" w:rsidRPr="007E3DD0" w:rsidRDefault="005047BF" w:rsidP="002D7976">
      <w:pPr>
        <w:pStyle w:val="Sinespaciado"/>
      </w:pPr>
      <w:r w:rsidRPr="007E3DD0">
        <w:t xml:space="preserve">Fundamentar que la propuesta productiva no es duplicación de otra propuesta con los mismos beneficiarios, ámbito de influencia, ni tiene </w:t>
      </w:r>
      <w:r w:rsidRPr="002D7976">
        <w:t>los</w:t>
      </w:r>
      <w:r w:rsidRPr="007E3DD0">
        <w:t xml:space="preserve"> mismos objetivos</w:t>
      </w:r>
      <w:r w:rsidR="00206E30" w:rsidRPr="007E3DD0">
        <w:t>.</w:t>
      </w:r>
    </w:p>
    <w:p w14:paraId="02A9A2F3" w14:textId="77777777" w:rsidR="00206E30" w:rsidRPr="00BC4155" w:rsidRDefault="00206E30" w:rsidP="002816D3">
      <w:pPr>
        <w:pStyle w:val="Sinespaciado"/>
      </w:pPr>
    </w:p>
    <w:p w14:paraId="3E6EFCAD" w14:textId="3180FD27" w:rsidR="00B0298F" w:rsidRDefault="00B0298F" w:rsidP="00B0298F">
      <w:pPr>
        <w:pStyle w:val="Ttulo1"/>
      </w:pPr>
      <w:bookmarkStart w:id="22" w:name="_Toc85570872"/>
      <w:r>
        <w:t>ANÁLISIS DEL MERCADO OBJETIVO</w:t>
      </w:r>
      <w:bookmarkEnd w:id="22"/>
    </w:p>
    <w:p w14:paraId="42E04114" w14:textId="33374CDC" w:rsidR="00B0298F" w:rsidRDefault="009475BA" w:rsidP="009475BA">
      <w:pPr>
        <w:pStyle w:val="Ttulo2"/>
      </w:pPr>
      <w:bookmarkStart w:id="23" w:name="_Toc85570873"/>
      <w:r>
        <w:t xml:space="preserve">Análisis de la </w:t>
      </w:r>
      <w:r w:rsidR="00B52A3F">
        <w:t xml:space="preserve">población, </w:t>
      </w:r>
      <w:r>
        <w:t xml:space="preserve">demanda </w:t>
      </w:r>
      <w:r w:rsidR="007C71B7">
        <w:t xml:space="preserve">histórica y </w:t>
      </w:r>
      <w:r w:rsidR="00A83C67">
        <w:t>proyectada</w:t>
      </w:r>
      <w:bookmarkEnd w:id="23"/>
    </w:p>
    <w:tbl>
      <w:tblPr>
        <w:tblStyle w:val="Tablaconcuadrcula"/>
        <w:tblW w:w="0" w:type="auto"/>
        <w:tblLook w:val="04A0" w:firstRow="1" w:lastRow="0" w:firstColumn="1" w:lastColumn="0" w:noHBand="0" w:noVBand="1"/>
      </w:tblPr>
      <w:tblGrid>
        <w:gridCol w:w="3114"/>
        <w:gridCol w:w="5946"/>
      </w:tblGrid>
      <w:tr w:rsidR="00E57CB9" w:rsidRPr="009475BA" w14:paraId="725803DF" w14:textId="77777777" w:rsidTr="00945766">
        <w:trPr>
          <w:trHeight w:val="653"/>
        </w:trPr>
        <w:tc>
          <w:tcPr>
            <w:tcW w:w="3114" w:type="dxa"/>
            <w:shd w:val="clear" w:color="auto" w:fill="F2F2F2" w:themeFill="background1" w:themeFillShade="F2"/>
            <w:vAlign w:val="center"/>
          </w:tcPr>
          <w:p w14:paraId="250F7FD7" w14:textId="644E333C" w:rsidR="00E57CB9" w:rsidRPr="009475BA" w:rsidRDefault="00034ED1" w:rsidP="00034ED1">
            <w:pPr>
              <w:spacing w:after="0"/>
              <w:jc w:val="center"/>
              <w:rPr>
                <w:b/>
                <w:sz w:val="16"/>
              </w:rPr>
            </w:pPr>
            <w:r w:rsidRPr="002D7976">
              <w:rPr>
                <w:b/>
                <w:color w:val="000000" w:themeColor="text1"/>
                <w:sz w:val="16"/>
              </w:rPr>
              <w:t>C</w:t>
            </w:r>
            <w:r w:rsidR="00E57CB9" w:rsidRPr="002D7976">
              <w:rPr>
                <w:b/>
                <w:color w:val="000000" w:themeColor="text1"/>
                <w:sz w:val="16"/>
              </w:rPr>
              <w:t>aracterísticas de la demanda</w:t>
            </w:r>
            <w:r w:rsidR="00FC1B19" w:rsidRPr="002D7976">
              <w:rPr>
                <w:b/>
                <w:color w:val="000000" w:themeColor="text1"/>
                <w:sz w:val="16"/>
              </w:rPr>
              <w:t xml:space="preserve"> actual</w:t>
            </w:r>
            <w:r w:rsidR="00557AEA" w:rsidRPr="00557AEA">
              <w:rPr>
                <w:b/>
                <w:color w:val="0000FF"/>
                <w:sz w:val="16"/>
              </w:rPr>
              <w:t>*</w:t>
            </w:r>
          </w:p>
        </w:tc>
        <w:tc>
          <w:tcPr>
            <w:tcW w:w="5946" w:type="dxa"/>
            <w:vAlign w:val="center"/>
          </w:tcPr>
          <w:p w14:paraId="5EA81C71" w14:textId="77777777" w:rsidR="00E57CB9" w:rsidRPr="009475BA" w:rsidRDefault="00E57CB9" w:rsidP="009475BA">
            <w:pPr>
              <w:spacing w:after="0"/>
              <w:jc w:val="center"/>
              <w:rPr>
                <w:sz w:val="16"/>
              </w:rPr>
            </w:pPr>
          </w:p>
        </w:tc>
      </w:tr>
      <w:tr w:rsidR="009475BA" w:rsidRPr="009475BA" w14:paraId="21AEB270" w14:textId="77777777" w:rsidTr="00945766">
        <w:trPr>
          <w:trHeight w:val="653"/>
        </w:trPr>
        <w:tc>
          <w:tcPr>
            <w:tcW w:w="3114" w:type="dxa"/>
            <w:shd w:val="clear" w:color="auto" w:fill="F2F2F2" w:themeFill="background1" w:themeFillShade="F2"/>
            <w:vAlign w:val="center"/>
          </w:tcPr>
          <w:p w14:paraId="35074BAA" w14:textId="72AF59D5" w:rsidR="009475BA" w:rsidRPr="009475BA" w:rsidRDefault="009475BA" w:rsidP="00945766">
            <w:pPr>
              <w:spacing w:after="0"/>
              <w:jc w:val="center"/>
              <w:rPr>
                <w:b/>
                <w:sz w:val="16"/>
              </w:rPr>
            </w:pPr>
            <w:r w:rsidRPr="009475BA">
              <w:rPr>
                <w:b/>
                <w:sz w:val="16"/>
              </w:rPr>
              <w:t xml:space="preserve">Descripción breve </w:t>
            </w:r>
            <w:r w:rsidR="00511D8F">
              <w:rPr>
                <w:b/>
                <w:sz w:val="16"/>
              </w:rPr>
              <w:t xml:space="preserve">de parámetros y modelos matemáticos </w:t>
            </w:r>
            <w:r>
              <w:rPr>
                <w:b/>
                <w:sz w:val="16"/>
              </w:rPr>
              <w:t xml:space="preserve">utilizado </w:t>
            </w:r>
            <w:r w:rsidR="001E45D4">
              <w:rPr>
                <w:b/>
                <w:sz w:val="16"/>
              </w:rPr>
              <w:t>para estimar</w:t>
            </w:r>
            <w:r w:rsidRPr="009475BA">
              <w:rPr>
                <w:b/>
                <w:sz w:val="16"/>
              </w:rPr>
              <w:t xml:space="preserve"> la demanda</w:t>
            </w:r>
            <w:r w:rsidR="00945766">
              <w:rPr>
                <w:b/>
                <w:sz w:val="16"/>
              </w:rPr>
              <w:t xml:space="preserve"> proyectada</w:t>
            </w:r>
          </w:p>
        </w:tc>
        <w:tc>
          <w:tcPr>
            <w:tcW w:w="5946" w:type="dxa"/>
            <w:vAlign w:val="center"/>
          </w:tcPr>
          <w:p w14:paraId="73EE8D46" w14:textId="77777777" w:rsidR="009475BA" w:rsidRPr="009475BA" w:rsidRDefault="009475BA" w:rsidP="009475BA">
            <w:pPr>
              <w:spacing w:after="0"/>
              <w:jc w:val="center"/>
              <w:rPr>
                <w:sz w:val="16"/>
              </w:rPr>
            </w:pPr>
          </w:p>
        </w:tc>
      </w:tr>
      <w:tr w:rsidR="00C3575E" w:rsidRPr="009475BA" w14:paraId="258E1410" w14:textId="77777777" w:rsidTr="00945766">
        <w:trPr>
          <w:trHeight w:val="653"/>
        </w:trPr>
        <w:tc>
          <w:tcPr>
            <w:tcW w:w="3114" w:type="dxa"/>
            <w:shd w:val="clear" w:color="auto" w:fill="F2F2F2" w:themeFill="background1" w:themeFillShade="F2"/>
            <w:vAlign w:val="center"/>
          </w:tcPr>
          <w:p w14:paraId="09872863" w14:textId="5898F9E5" w:rsidR="00C3575E" w:rsidRPr="007E3DD0" w:rsidRDefault="00C3575E" w:rsidP="00C3575E">
            <w:pPr>
              <w:spacing w:after="0"/>
              <w:jc w:val="center"/>
              <w:rPr>
                <w:b/>
                <w:color w:val="7F7F7F" w:themeColor="text1" w:themeTint="80"/>
                <w:sz w:val="16"/>
              </w:rPr>
            </w:pPr>
            <w:r w:rsidRPr="002D7976">
              <w:rPr>
                <w:b/>
                <w:color w:val="000000" w:themeColor="text1"/>
                <w:sz w:val="16"/>
              </w:rPr>
              <w:t>Descripción de las necesidades del cliente expresadas como requisitos del producto, incluyendo normas para el proceso y/o producto.</w:t>
            </w:r>
          </w:p>
        </w:tc>
        <w:tc>
          <w:tcPr>
            <w:tcW w:w="5946" w:type="dxa"/>
            <w:vAlign w:val="center"/>
          </w:tcPr>
          <w:p w14:paraId="21250DC5" w14:textId="77777777" w:rsidR="00C3575E" w:rsidRPr="009475BA" w:rsidRDefault="00C3575E" w:rsidP="00C3575E">
            <w:pPr>
              <w:spacing w:after="0"/>
              <w:jc w:val="center"/>
              <w:rPr>
                <w:sz w:val="16"/>
              </w:rPr>
            </w:pPr>
          </w:p>
        </w:tc>
      </w:tr>
      <w:tr w:rsidR="00C3575E" w:rsidRPr="009475BA" w14:paraId="135F8475" w14:textId="77777777" w:rsidTr="00945766">
        <w:trPr>
          <w:trHeight w:val="653"/>
        </w:trPr>
        <w:tc>
          <w:tcPr>
            <w:tcW w:w="3114" w:type="dxa"/>
            <w:shd w:val="clear" w:color="auto" w:fill="F2F2F2" w:themeFill="background1" w:themeFillShade="F2"/>
            <w:vAlign w:val="center"/>
          </w:tcPr>
          <w:p w14:paraId="5372C9DF" w14:textId="56419561" w:rsidR="00C3575E" w:rsidRPr="002D7976" w:rsidRDefault="00C3575E" w:rsidP="002D7976">
            <w:pPr>
              <w:spacing w:after="0"/>
              <w:jc w:val="center"/>
              <w:rPr>
                <w:b/>
                <w:color w:val="000000" w:themeColor="text1"/>
                <w:sz w:val="16"/>
              </w:rPr>
            </w:pPr>
            <w:r w:rsidRPr="002D7976">
              <w:rPr>
                <w:b/>
                <w:color w:val="000000" w:themeColor="text1"/>
                <w:sz w:val="16"/>
              </w:rPr>
              <w:lastRenderedPageBreak/>
              <w:t>Regulación aplicable al producto en el mercado destino (</w:t>
            </w:r>
            <w:r w:rsidR="002D7976">
              <w:rPr>
                <w:b/>
                <w:color w:val="000000" w:themeColor="text1"/>
                <w:sz w:val="16"/>
              </w:rPr>
              <w:t>Describir solo en caso</w:t>
            </w:r>
            <w:r w:rsidRPr="002D7976">
              <w:rPr>
                <w:b/>
                <w:color w:val="000000" w:themeColor="text1"/>
                <w:sz w:val="16"/>
              </w:rPr>
              <w:t xml:space="preserve"> aplica</w:t>
            </w:r>
            <w:r w:rsidR="002D7976">
              <w:rPr>
                <w:b/>
                <w:color w:val="000000" w:themeColor="text1"/>
                <w:sz w:val="16"/>
              </w:rPr>
              <w:t>r condición</w:t>
            </w:r>
            <w:r w:rsidRPr="002D7976">
              <w:rPr>
                <w:b/>
                <w:color w:val="000000" w:themeColor="text1"/>
                <w:sz w:val="16"/>
              </w:rPr>
              <w:t>)</w:t>
            </w:r>
          </w:p>
        </w:tc>
        <w:tc>
          <w:tcPr>
            <w:tcW w:w="5946" w:type="dxa"/>
            <w:vAlign w:val="center"/>
          </w:tcPr>
          <w:p w14:paraId="75B74859" w14:textId="77777777" w:rsidR="00C3575E" w:rsidRPr="009475BA" w:rsidRDefault="00C3575E" w:rsidP="00C3575E">
            <w:pPr>
              <w:spacing w:after="0"/>
              <w:jc w:val="center"/>
              <w:rPr>
                <w:sz w:val="16"/>
              </w:rPr>
            </w:pPr>
          </w:p>
        </w:tc>
      </w:tr>
      <w:tr w:rsidR="00C3575E" w:rsidRPr="009475BA" w14:paraId="1C9F0A30" w14:textId="77777777" w:rsidTr="00945766">
        <w:trPr>
          <w:trHeight w:val="653"/>
        </w:trPr>
        <w:tc>
          <w:tcPr>
            <w:tcW w:w="3114" w:type="dxa"/>
            <w:shd w:val="clear" w:color="auto" w:fill="F2F2F2" w:themeFill="background1" w:themeFillShade="F2"/>
            <w:vAlign w:val="center"/>
          </w:tcPr>
          <w:p w14:paraId="69EA5013" w14:textId="5E5FB4D0" w:rsidR="00C3575E" w:rsidRPr="002D7976" w:rsidRDefault="00C3575E" w:rsidP="002D7976">
            <w:pPr>
              <w:spacing w:after="0"/>
              <w:jc w:val="center"/>
              <w:rPr>
                <w:b/>
                <w:color w:val="000000" w:themeColor="text1"/>
                <w:sz w:val="16"/>
              </w:rPr>
            </w:pPr>
            <w:r w:rsidRPr="002D7976">
              <w:rPr>
                <w:b/>
                <w:color w:val="000000" w:themeColor="text1"/>
                <w:sz w:val="16"/>
              </w:rPr>
              <w:t>Requerimientos de evaluación de la conformidad requerida para lograr la p</w:t>
            </w:r>
            <w:r w:rsidR="002D7976">
              <w:rPr>
                <w:b/>
                <w:color w:val="000000" w:themeColor="text1"/>
                <w:sz w:val="16"/>
              </w:rPr>
              <w:t xml:space="preserve">referencia del mercado destino </w:t>
            </w:r>
            <w:r w:rsidR="002D7976" w:rsidRPr="002D7976">
              <w:rPr>
                <w:b/>
                <w:color w:val="000000" w:themeColor="text1"/>
                <w:sz w:val="16"/>
              </w:rPr>
              <w:t>(</w:t>
            </w:r>
            <w:r w:rsidR="002D7976">
              <w:rPr>
                <w:b/>
                <w:color w:val="000000" w:themeColor="text1"/>
                <w:sz w:val="16"/>
              </w:rPr>
              <w:t>Describir solo en caso</w:t>
            </w:r>
            <w:r w:rsidR="002D7976" w:rsidRPr="002D7976">
              <w:rPr>
                <w:b/>
                <w:color w:val="000000" w:themeColor="text1"/>
                <w:sz w:val="16"/>
              </w:rPr>
              <w:t xml:space="preserve"> aplica</w:t>
            </w:r>
            <w:r w:rsidR="002D7976">
              <w:rPr>
                <w:b/>
                <w:color w:val="000000" w:themeColor="text1"/>
                <w:sz w:val="16"/>
              </w:rPr>
              <w:t>r condición</w:t>
            </w:r>
            <w:r w:rsidR="002D7976" w:rsidRPr="002D7976">
              <w:rPr>
                <w:b/>
                <w:color w:val="000000" w:themeColor="text1"/>
                <w:sz w:val="16"/>
              </w:rPr>
              <w:t>)</w:t>
            </w:r>
            <w:r w:rsidR="002D7976">
              <w:rPr>
                <w:b/>
                <w:color w:val="000000" w:themeColor="text1"/>
                <w:sz w:val="16"/>
              </w:rPr>
              <w:t>.</w:t>
            </w:r>
          </w:p>
        </w:tc>
        <w:tc>
          <w:tcPr>
            <w:tcW w:w="5946" w:type="dxa"/>
            <w:vAlign w:val="center"/>
          </w:tcPr>
          <w:p w14:paraId="5D0ED21A" w14:textId="77777777" w:rsidR="00C3575E" w:rsidRPr="009475BA" w:rsidRDefault="00C3575E" w:rsidP="00C3575E">
            <w:pPr>
              <w:spacing w:after="0"/>
              <w:jc w:val="center"/>
              <w:rPr>
                <w:sz w:val="16"/>
              </w:rPr>
            </w:pPr>
          </w:p>
        </w:tc>
      </w:tr>
    </w:tbl>
    <w:p w14:paraId="009C1849" w14:textId="04840486" w:rsidR="009475BA" w:rsidRDefault="00557AEA" w:rsidP="00557AEA">
      <w:pPr>
        <w:pStyle w:val="Sinespaciado"/>
        <w:ind w:left="705" w:hanging="705"/>
      </w:pPr>
      <w:r>
        <w:t>(*)</w:t>
      </w:r>
      <w:r>
        <w:tab/>
      </w:r>
      <w:r w:rsidR="00102601" w:rsidRPr="002D7976">
        <w:t xml:space="preserve">¿A quién y donde venderemos nuestro producto y/o servicio luego del cofinanciamiento solicitado? </w:t>
      </w:r>
      <w:r w:rsidRPr="002D7976">
        <w:t>Describir brevemente las características de los demandantes como: perfil del demandante o comprador, la tipología de consumidores, y factores que explican el comportamiento de la demanda</w:t>
      </w:r>
      <w:r w:rsidR="00AD1EC4" w:rsidRPr="002D7976">
        <w:t xml:space="preserve">, asimismo </w:t>
      </w:r>
      <w:r w:rsidR="00194D5A" w:rsidRPr="002D7976">
        <w:t>las especificaciones técnicas requeridas por el demandante o comprador, y los requisitos obligatorios relacionados al producto exigido por el mercado de destino</w:t>
      </w:r>
      <w:r w:rsidRPr="002D7976">
        <w:t>.</w:t>
      </w:r>
      <w:r w:rsidR="0086424A" w:rsidRPr="002D7976">
        <w:t xml:space="preserve"> </w:t>
      </w:r>
      <w:r w:rsidR="007E3DD0" w:rsidRPr="002D7976">
        <w:t xml:space="preserve">Por </w:t>
      </w:r>
      <w:r w:rsidR="00C24968" w:rsidRPr="002D7976">
        <w:t>último</w:t>
      </w:r>
      <w:r w:rsidR="0086424A" w:rsidRPr="002D7976">
        <w:t>, citar las fuentes de donde se extrae la información.</w:t>
      </w:r>
    </w:p>
    <w:p w14:paraId="0B1AB2E1" w14:textId="601C1420" w:rsidR="00DF5BEF" w:rsidRDefault="00DF5BEF" w:rsidP="00557AEA">
      <w:pPr>
        <w:pStyle w:val="Sinespaciado"/>
        <w:ind w:left="705" w:hanging="705"/>
      </w:pPr>
    </w:p>
    <w:tbl>
      <w:tblPr>
        <w:tblStyle w:val="Tablaconcuadrcula"/>
        <w:tblW w:w="0" w:type="auto"/>
        <w:tblLook w:val="04A0" w:firstRow="1" w:lastRow="0" w:firstColumn="1" w:lastColumn="0" w:noHBand="0" w:noVBand="1"/>
      </w:tblPr>
      <w:tblGrid>
        <w:gridCol w:w="1129"/>
        <w:gridCol w:w="2694"/>
        <w:gridCol w:w="1516"/>
        <w:gridCol w:w="1177"/>
        <w:gridCol w:w="2544"/>
      </w:tblGrid>
      <w:tr w:rsidR="00E737D2" w:rsidRPr="00E737D2" w14:paraId="5AF39B56" w14:textId="77777777" w:rsidTr="009243A6">
        <w:tc>
          <w:tcPr>
            <w:tcW w:w="1129" w:type="dxa"/>
            <w:shd w:val="clear" w:color="auto" w:fill="FF3737"/>
            <w:vAlign w:val="center"/>
          </w:tcPr>
          <w:p w14:paraId="592ECE7B" w14:textId="77777777" w:rsidR="00DF5BEF" w:rsidRPr="009243A6" w:rsidRDefault="00DF5BEF" w:rsidP="007B21D1">
            <w:pPr>
              <w:spacing w:after="0"/>
              <w:jc w:val="center"/>
              <w:rPr>
                <w:b/>
                <w:color w:val="FFFFFF" w:themeColor="background1"/>
                <w:sz w:val="16"/>
              </w:rPr>
            </w:pPr>
            <w:r w:rsidRPr="009243A6">
              <w:rPr>
                <w:b/>
                <w:color w:val="FFFFFF" w:themeColor="background1"/>
                <w:sz w:val="16"/>
              </w:rPr>
              <w:t>Año</w:t>
            </w:r>
          </w:p>
        </w:tc>
        <w:tc>
          <w:tcPr>
            <w:tcW w:w="2694" w:type="dxa"/>
            <w:tcBorders>
              <w:right w:val="single" w:sz="4" w:space="0" w:color="auto"/>
            </w:tcBorders>
            <w:shd w:val="clear" w:color="auto" w:fill="FF3737"/>
            <w:vAlign w:val="center"/>
          </w:tcPr>
          <w:p w14:paraId="60B04497" w14:textId="2BE9A6D5" w:rsidR="00DF5BEF" w:rsidRPr="009243A6" w:rsidRDefault="002902AA" w:rsidP="007B21D1">
            <w:pPr>
              <w:spacing w:after="0"/>
              <w:jc w:val="center"/>
              <w:rPr>
                <w:b/>
                <w:color w:val="FFFFFF" w:themeColor="background1"/>
                <w:sz w:val="16"/>
              </w:rPr>
            </w:pPr>
            <w:r w:rsidRPr="009243A6">
              <w:rPr>
                <w:b/>
                <w:color w:val="FFFFFF" w:themeColor="background1"/>
                <w:sz w:val="16"/>
              </w:rPr>
              <w:t>Población demandante potencial</w:t>
            </w:r>
          </w:p>
        </w:tc>
        <w:tc>
          <w:tcPr>
            <w:tcW w:w="1516" w:type="dxa"/>
            <w:tcBorders>
              <w:top w:val="nil"/>
              <w:left w:val="single" w:sz="4" w:space="0" w:color="auto"/>
              <w:bottom w:val="nil"/>
              <w:right w:val="single" w:sz="4" w:space="0" w:color="auto"/>
            </w:tcBorders>
            <w:shd w:val="clear" w:color="auto" w:fill="auto"/>
            <w:vAlign w:val="center"/>
          </w:tcPr>
          <w:p w14:paraId="654443AC" w14:textId="77777777" w:rsidR="00DF5BEF" w:rsidRPr="00E737D2" w:rsidRDefault="00DF5BEF" w:rsidP="007B21D1">
            <w:pPr>
              <w:spacing w:after="0"/>
              <w:jc w:val="center"/>
              <w:rPr>
                <w:b/>
                <w:color w:val="7F7F7F" w:themeColor="text1" w:themeTint="80"/>
                <w:sz w:val="16"/>
              </w:rPr>
            </w:pPr>
          </w:p>
        </w:tc>
        <w:tc>
          <w:tcPr>
            <w:tcW w:w="1177" w:type="dxa"/>
            <w:tcBorders>
              <w:left w:val="single" w:sz="4" w:space="0" w:color="auto"/>
            </w:tcBorders>
            <w:shd w:val="clear" w:color="auto" w:fill="FF3737"/>
            <w:vAlign w:val="center"/>
          </w:tcPr>
          <w:p w14:paraId="06E51021" w14:textId="77777777" w:rsidR="00DF5BEF" w:rsidRPr="009243A6" w:rsidRDefault="00DF5BEF" w:rsidP="007B21D1">
            <w:pPr>
              <w:spacing w:after="0"/>
              <w:jc w:val="center"/>
              <w:rPr>
                <w:b/>
                <w:color w:val="FFFFFF" w:themeColor="background1"/>
                <w:sz w:val="16"/>
              </w:rPr>
            </w:pPr>
            <w:r w:rsidRPr="009243A6">
              <w:rPr>
                <w:b/>
                <w:color w:val="FFFFFF" w:themeColor="background1"/>
                <w:sz w:val="16"/>
              </w:rPr>
              <w:t>Año</w:t>
            </w:r>
          </w:p>
        </w:tc>
        <w:tc>
          <w:tcPr>
            <w:tcW w:w="2544" w:type="dxa"/>
            <w:shd w:val="clear" w:color="auto" w:fill="FF3737"/>
            <w:vAlign w:val="center"/>
          </w:tcPr>
          <w:p w14:paraId="052AEDDB" w14:textId="0D422654" w:rsidR="00DF5BEF" w:rsidRPr="009243A6" w:rsidRDefault="002902AA" w:rsidP="007B21D1">
            <w:pPr>
              <w:spacing w:after="0"/>
              <w:jc w:val="center"/>
              <w:rPr>
                <w:b/>
                <w:color w:val="FFFFFF" w:themeColor="background1"/>
                <w:sz w:val="16"/>
              </w:rPr>
            </w:pPr>
            <w:r w:rsidRPr="009243A6">
              <w:rPr>
                <w:b/>
                <w:color w:val="FFFFFF" w:themeColor="background1"/>
                <w:sz w:val="16"/>
              </w:rPr>
              <w:t>Población demandante efectiva</w:t>
            </w:r>
          </w:p>
        </w:tc>
      </w:tr>
      <w:tr w:rsidR="00E737D2" w:rsidRPr="00E737D2" w14:paraId="75C6C190" w14:textId="77777777" w:rsidTr="00E678D4">
        <w:tc>
          <w:tcPr>
            <w:tcW w:w="1129" w:type="dxa"/>
          </w:tcPr>
          <w:p w14:paraId="4E9B1599" w14:textId="3A7F33A7" w:rsidR="002902AA" w:rsidRPr="009243A6" w:rsidRDefault="002902AA" w:rsidP="002902AA">
            <w:pPr>
              <w:spacing w:after="0"/>
              <w:jc w:val="center"/>
              <w:rPr>
                <w:sz w:val="16"/>
              </w:rPr>
            </w:pPr>
            <w:r w:rsidRPr="009243A6">
              <w:rPr>
                <w:sz w:val="16"/>
              </w:rPr>
              <w:t>Año 1</w:t>
            </w:r>
          </w:p>
        </w:tc>
        <w:tc>
          <w:tcPr>
            <w:tcW w:w="2694" w:type="dxa"/>
            <w:tcBorders>
              <w:right w:val="single" w:sz="4" w:space="0" w:color="auto"/>
            </w:tcBorders>
            <w:vAlign w:val="center"/>
          </w:tcPr>
          <w:p w14:paraId="2E9862E1" w14:textId="77777777" w:rsidR="002902AA" w:rsidRPr="00E737D2" w:rsidRDefault="002902AA" w:rsidP="002902AA">
            <w:pPr>
              <w:spacing w:after="0"/>
              <w:jc w:val="center"/>
              <w:rPr>
                <w:color w:val="7F7F7F" w:themeColor="text1" w:themeTint="80"/>
                <w:sz w:val="16"/>
              </w:rPr>
            </w:pPr>
          </w:p>
        </w:tc>
        <w:tc>
          <w:tcPr>
            <w:tcW w:w="1516" w:type="dxa"/>
            <w:tcBorders>
              <w:top w:val="nil"/>
              <w:left w:val="single" w:sz="4" w:space="0" w:color="auto"/>
              <w:bottom w:val="nil"/>
              <w:right w:val="single" w:sz="4" w:space="0" w:color="auto"/>
            </w:tcBorders>
            <w:shd w:val="clear" w:color="auto" w:fill="auto"/>
            <w:vAlign w:val="center"/>
          </w:tcPr>
          <w:p w14:paraId="2716127A" w14:textId="77777777" w:rsidR="002902AA" w:rsidRPr="00E737D2" w:rsidRDefault="002902AA" w:rsidP="002902AA">
            <w:pPr>
              <w:spacing w:after="0"/>
              <w:jc w:val="center"/>
              <w:rPr>
                <w:color w:val="7F7F7F" w:themeColor="text1" w:themeTint="80"/>
                <w:sz w:val="16"/>
              </w:rPr>
            </w:pPr>
          </w:p>
        </w:tc>
        <w:tc>
          <w:tcPr>
            <w:tcW w:w="1177" w:type="dxa"/>
            <w:tcBorders>
              <w:left w:val="single" w:sz="4" w:space="0" w:color="auto"/>
            </w:tcBorders>
          </w:tcPr>
          <w:p w14:paraId="14CFA9C4" w14:textId="77777777" w:rsidR="002902AA" w:rsidRPr="009243A6" w:rsidRDefault="002902AA" w:rsidP="002902AA">
            <w:pPr>
              <w:spacing w:after="0"/>
              <w:jc w:val="center"/>
              <w:rPr>
                <w:sz w:val="16"/>
              </w:rPr>
            </w:pPr>
            <w:r w:rsidRPr="009243A6">
              <w:rPr>
                <w:sz w:val="16"/>
              </w:rPr>
              <w:t>Año 1</w:t>
            </w:r>
          </w:p>
        </w:tc>
        <w:tc>
          <w:tcPr>
            <w:tcW w:w="2544" w:type="dxa"/>
            <w:vAlign w:val="center"/>
          </w:tcPr>
          <w:p w14:paraId="7DB076B4" w14:textId="77777777" w:rsidR="002902AA" w:rsidRPr="00E737D2" w:rsidRDefault="002902AA" w:rsidP="002902AA">
            <w:pPr>
              <w:spacing w:after="0"/>
              <w:jc w:val="center"/>
              <w:rPr>
                <w:color w:val="7F7F7F" w:themeColor="text1" w:themeTint="80"/>
                <w:sz w:val="16"/>
              </w:rPr>
            </w:pPr>
          </w:p>
        </w:tc>
      </w:tr>
      <w:tr w:rsidR="00E737D2" w:rsidRPr="00E737D2" w14:paraId="5296E2D3" w14:textId="77777777" w:rsidTr="00E678D4">
        <w:tc>
          <w:tcPr>
            <w:tcW w:w="1129" w:type="dxa"/>
          </w:tcPr>
          <w:p w14:paraId="64FC99FC" w14:textId="771980E4" w:rsidR="002902AA" w:rsidRPr="009243A6" w:rsidRDefault="002902AA" w:rsidP="002902AA">
            <w:pPr>
              <w:spacing w:after="0"/>
              <w:jc w:val="center"/>
              <w:rPr>
                <w:sz w:val="16"/>
              </w:rPr>
            </w:pPr>
            <w:r w:rsidRPr="009243A6">
              <w:rPr>
                <w:sz w:val="16"/>
              </w:rPr>
              <w:t>Año 2</w:t>
            </w:r>
          </w:p>
        </w:tc>
        <w:tc>
          <w:tcPr>
            <w:tcW w:w="2694" w:type="dxa"/>
            <w:tcBorders>
              <w:right w:val="single" w:sz="4" w:space="0" w:color="auto"/>
            </w:tcBorders>
            <w:vAlign w:val="center"/>
          </w:tcPr>
          <w:p w14:paraId="49AC4F4F" w14:textId="77777777" w:rsidR="002902AA" w:rsidRPr="00E737D2" w:rsidRDefault="002902AA" w:rsidP="002902AA">
            <w:pPr>
              <w:spacing w:after="0"/>
              <w:jc w:val="center"/>
              <w:rPr>
                <w:color w:val="7F7F7F" w:themeColor="text1" w:themeTint="80"/>
                <w:sz w:val="16"/>
              </w:rPr>
            </w:pPr>
          </w:p>
        </w:tc>
        <w:tc>
          <w:tcPr>
            <w:tcW w:w="1516" w:type="dxa"/>
            <w:tcBorders>
              <w:top w:val="nil"/>
              <w:left w:val="single" w:sz="4" w:space="0" w:color="auto"/>
              <w:bottom w:val="nil"/>
              <w:right w:val="single" w:sz="4" w:space="0" w:color="auto"/>
            </w:tcBorders>
            <w:shd w:val="clear" w:color="auto" w:fill="auto"/>
            <w:vAlign w:val="center"/>
          </w:tcPr>
          <w:p w14:paraId="726B5FB7" w14:textId="77777777" w:rsidR="002902AA" w:rsidRPr="00E737D2" w:rsidRDefault="002902AA" w:rsidP="002902AA">
            <w:pPr>
              <w:spacing w:after="0"/>
              <w:jc w:val="center"/>
              <w:rPr>
                <w:color w:val="7F7F7F" w:themeColor="text1" w:themeTint="80"/>
                <w:sz w:val="16"/>
              </w:rPr>
            </w:pPr>
          </w:p>
        </w:tc>
        <w:tc>
          <w:tcPr>
            <w:tcW w:w="1177" w:type="dxa"/>
            <w:tcBorders>
              <w:left w:val="single" w:sz="4" w:space="0" w:color="auto"/>
            </w:tcBorders>
          </w:tcPr>
          <w:p w14:paraId="1C43DD67" w14:textId="77777777" w:rsidR="002902AA" w:rsidRPr="009243A6" w:rsidRDefault="002902AA" w:rsidP="002902AA">
            <w:pPr>
              <w:spacing w:after="0"/>
              <w:jc w:val="center"/>
              <w:rPr>
                <w:sz w:val="16"/>
              </w:rPr>
            </w:pPr>
            <w:r w:rsidRPr="009243A6">
              <w:rPr>
                <w:sz w:val="16"/>
              </w:rPr>
              <w:t>Año 2</w:t>
            </w:r>
          </w:p>
        </w:tc>
        <w:tc>
          <w:tcPr>
            <w:tcW w:w="2544" w:type="dxa"/>
            <w:vAlign w:val="center"/>
          </w:tcPr>
          <w:p w14:paraId="72917DE0" w14:textId="77777777" w:rsidR="002902AA" w:rsidRPr="00E737D2" w:rsidRDefault="002902AA" w:rsidP="002902AA">
            <w:pPr>
              <w:spacing w:after="0"/>
              <w:jc w:val="center"/>
              <w:rPr>
                <w:color w:val="7F7F7F" w:themeColor="text1" w:themeTint="80"/>
                <w:sz w:val="16"/>
              </w:rPr>
            </w:pPr>
          </w:p>
        </w:tc>
      </w:tr>
      <w:tr w:rsidR="00E737D2" w:rsidRPr="00E737D2" w14:paraId="73CA7299" w14:textId="77777777" w:rsidTr="00E678D4">
        <w:tc>
          <w:tcPr>
            <w:tcW w:w="1129" w:type="dxa"/>
          </w:tcPr>
          <w:p w14:paraId="01889A96" w14:textId="2872AC9B" w:rsidR="002902AA" w:rsidRPr="009243A6" w:rsidRDefault="002902AA" w:rsidP="002902AA">
            <w:pPr>
              <w:spacing w:after="0"/>
              <w:jc w:val="center"/>
              <w:rPr>
                <w:sz w:val="16"/>
              </w:rPr>
            </w:pPr>
            <w:r w:rsidRPr="009243A6">
              <w:rPr>
                <w:sz w:val="16"/>
              </w:rPr>
              <w:t>Año 3</w:t>
            </w:r>
          </w:p>
        </w:tc>
        <w:tc>
          <w:tcPr>
            <w:tcW w:w="2694" w:type="dxa"/>
            <w:tcBorders>
              <w:right w:val="single" w:sz="4" w:space="0" w:color="auto"/>
            </w:tcBorders>
            <w:vAlign w:val="center"/>
          </w:tcPr>
          <w:p w14:paraId="709F2F7A" w14:textId="77777777" w:rsidR="002902AA" w:rsidRPr="00E737D2" w:rsidRDefault="002902AA" w:rsidP="002902AA">
            <w:pPr>
              <w:spacing w:after="0"/>
              <w:jc w:val="center"/>
              <w:rPr>
                <w:color w:val="7F7F7F" w:themeColor="text1" w:themeTint="80"/>
                <w:sz w:val="16"/>
              </w:rPr>
            </w:pPr>
          </w:p>
        </w:tc>
        <w:tc>
          <w:tcPr>
            <w:tcW w:w="1516" w:type="dxa"/>
            <w:tcBorders>
              <w:top w:val="nil"/>
              <w:left w:val="single" w:sz="4" w:space="0" w:color="auto"/>
              <w:bottom w:val="nil"/>
              <w:right w:val="single" w:sz="4" w:space="0" w:color="auto"/>
            </w:tcBorders>
            <w:shd w:val="clear" w:color="auto" w:fill="auto"/>
            <w:vAlign w:val="center"/>
          </w:tcPr>
          <w:p w14:paraId="25ED4400" w14:textId="77777777" w:rsidR="002902AA" w:rsidRPr="00E737D2" w:rsidRDefault="002902AA" w:rsidP="002902AA">
            <w:pPr>
              <w:spacing w:after="0"/>
              <w:jc w:val="center"/>
              <w:rPr>
                <w:color w:val="7F7F7F" w:themeColor="text1" w:themeTint="80"/>
                <w:sz w:val="16"/>
              </w:rPr>
            </w:pPr>
          </w:p>
        </w:tc>
        <w:tc>
          <w:tcPr>
            <w:tcW w:w="1177" w:type="dxa"/>
            <w:tcBorders>
              <w:left w:val="single" w:sz="4" w:space="0" w:color="auto"/>
            </w:tcBorders>
          </w:tcPr>
          <w:p w14:paraId="1A566994" w14:textId="77777777" w:rsidR="002902AA" w:rsidRPr="009243A6" w:rsidRDefault="002902AA" w:rsidP="002902AA">
            <w:pPr>
              <w:spacing w:after="0"/>
              <w:jc w:val="center"/>
              <w:rPr>
                <w:sz w:val="16"/>
              </w:rPr>
            </w:pPr>
            <w:r w:rsidRPr="009243A6">
              <w:rPr>
                <w:sz w:val="16"/>
              </w:rPr>
              <w:t>Año 3</w:t>
            </w:r>
          </w:p>
        </w:tc>
        <w:tc>
          <w:tcPr>
            <w:tcW w:w="2544" w:type="dxa"/>
            <w:vAlign w:val="center"/>
          </w:tcPr>
          <w:p w14:paraId="001D0160" w14:textId="77777777" w:rsidR="002902AA" w:rsidRPr="00E737D2" w:rsidRDefault="002902AA" w:rsidP="002902AA">
            <w:pPr>
              <w:spacing w:after="0"/>
              <w:jc w:val="center"/>
              <w:rPr>
                <w:color w:val="7F7F7F" w:themeColor="text1" w:themeTint="80"/>
                <w:sz w:val="16"/>
              </w:rPr>
            </w:pPr>
          </w:p>
        </w:tc>
      </w:tr>
      <w:tr w:rsidR="00E737D2" w:rsidRPr="00E737D2" w14:paraId="47E85135" w14:textId="77777777" w:rsidTr="00E678D4">
        <w:tc>
          <w:tcPr>
            <w:tcW w:w="1129" w:type="dxa"/>
          </w:tcPr>
          <w:p w14:paraId="389B56AA" w14:textId="525480DD" w:rsidR="002902AA" w:rsidRPr="009243A6" w:rsidRDefault="002902AA" w:rsidP="002902AA">
            <w:pPr>
              <w:spacing w:after="0"/>
              <w:jc w:val="center"/>
              <w:rPr>
                <w:sz w:val="16"/>
              </w:rPr>
            </w:pPr>
            <w:r w:rsidRPr="009243A6">
              <w:rPr>
                <w:sz w:val="16"/>
              </w:rPr>
              <w:t>Año 4</w:t>
            </w:r>
          </w:p>
        </w:tc>
        <w:tc>
          <w:tcPr>
            <w:tcW w:w="2694" w:type="dxa"/>
            <w:tcBorders>
              <w:right w:val="single" w:sz="4" w:space="0" w:color="auto"/>
            </w:tcBorders>
            <w:vAlign w:val="center"/>
          </w:tcPr>
          <w:p w14:paraId="3A587C05" w14:textId="77777777" w:rsidR="002902AA" w:rsidRPr="00E737D2" w:rsidRDefault="002902AA" w:rsidP="002902AA">
            <w:pPr>
              <w:spacing w:after="0"/>
              <w:jc w:val="center"/>
              <w:rPr>
                <w:color w:val="7F7F7F" w:themeColor="text1" w:themeTint="80"/>
                <w:sz w:val="16"/>
              </w:rPr>
            </w:pPr>
          </w:p>
        </w:tc>
        <w:tc>
          <w:tcPr>
            <w:tcW w:w="1516" w:type="dxa"/>
            <w:tcBorders>
              <w:top w:val="nil"/>
              <w:left w:val="single" w:sz="4" w:space="0" w:color="auto"/>
              <w:bottom w:val="nil"/>
              <w:right w:val="single" w:sz="4" w:space="0" w:color="auto"/>
            </w:tcBorders>
            <w:shd w:val="clear" w:color="auto" w:fill="auto"/>
            <w:vAlign w:val="center"/>
          </w:tcPr>
          <w:p w14:paraId="6F9A917F" w14:textId="77777777" w:rsidR="002902AA" w:rsidRPr="00E737D2" w:rsidRDefault="002902AA" w:rsidP="002902AA">
            <w:pPr>
              <w:spacing w:after="0"/>
              <w:jc w:val="center"/>
              <w:rPr>
                <w:color w:val="7F7F7F" w:themeColor="text1" w:themeTint="80"/>
                <w:sz w:val="16"/>
              </w:rPr>
            </w:pPr>
          </w:p>
        </w:tc>
        <w:tc>
          <w:tcPr>
            <w:tcW w:w="1177" w:type="dxa"/>
            <w:tcBorders>
              <w:left w:val="single" w:sz="4" w:space="0" w:color="auto"/>
            </w:tcBorders>
          </w:tcPr>
          <w:p w14:paraId="17CCB27F" w14:textId="77777777" w:rsidR="002902AA" w:rsidRPr="009243A6" w:rsidRDefault="002902AA" w:rsidP="002902AA">
            <w:pPr>
              <w:spacing w:after="0"/>
              <w:jc w:val="center"/>
              <w:rPr>
                <w:sz w:val="16"/>
              </w:rPr>
            </w:pPr>
            <w:r w:rsidRPr="009243A6">
              <w:rPr>
                <w:sz w:val="16"/>
              </w:rPr>
              <w:t>Año 4</w:t>
            </w:r>
          </w:p>
        </w:tc>
        <w:tc>
          <w:tcPr>
            <w:tcW w:w="2544" w:type="dxa"/>
            <w:vAlign w:val="center"/>
          </w:tcPr>
          <w:p w14:paraId="22E86145" w14:textId="77777777" w:rsidR="002902AA" w:rsidRPr="00E737D2" w:rsidRDefault="002902AA" w:rsidP="002902AA">
            <w:pPr>
              <w:spacing w:after="0"/>
              <w:jc w:val="center"/>
              <w:rPr>
                <w:color w:val="7F7F7F" w:themeColor="text1" w:themeTint="80"/>
                <w:sz w:val="16"/>
              </w:rPr>
            </w:pPr>
          </w:p>
        </w:tc>
      </w:tr>
      <w:tr w:rsidR="00E737D2" w:rsidRPr="00E737D2" w14:paraId="4E9532A3" w14:textId="77777777" w:rsidTr="00E678D4">
        <w:trPr>
          <w:trHeight w:val="70"/>
        </w:trPr>
        <w:tc>
          <w:tcPr>
            <w:tcW w:w="1129" w:type="dxa"/>
          </w:tcPr>
          <w:p w14:paraId="3680407C" w14:textId="52E36703" w:rsidR="002902AA" w:rsidRPr="009243A6" w:rsidRDefault="002902AA" w:rsidP="002902AA">
            <w:pPr>
              <w:spacing w:after="0"/>
              <w:jc w:val="center"/>
              <w:rPr>
                <w:sz w:val="16"/>
              </w:rPr>
            </w:pPr>
            <w:r w:rsidRPr="009243A6">
              <w:rPr>
                <w:sz w:val="16"/>
              </w:rPr>
              <w:t>Año 5</w:t>
            </w:r>
          </w:p>
        </w:tc>
        <w:tc>
          <w:tcPr>
            <w:tcW w:w="2694" w:type="dxa"/>
            <w:tcBorders>
              <w:right w:val="single" w:sz="4" w:space="0" w:color="auto"/>
            </w:tcBorders>
            <w:vAlign w:val="center"/>
          </w:tcPr>
          <w:p w14:paraId="7136B3E7" w14:textId="77777777" w:rsidR="002902AA" w:rsidRPr="00E737D2" w:rsidRDefault="002902AA" w:rsidP="002902AA">
            <w:pPr>
              <w:spacing w:after="0"/>
              <w:jc w:val="center"/>
              <w:rPr>
                <w:color w:val="7F7F7F" w:themeColor="text1" w:themeTint="80"/>
                <w:sz w:val="16"/>
              </w:rPr>
            </w:pPr>
          </w:p>
        </w:tc>
        <w:tc>
          <w:tcPr>
            <w:tcW w:w="1516" w:type="dxa"/>
            <w:tcBorders>
              <w:top w:val="nil"/>
              <w:left w:val="single" w:sz="4" w:space="0" w:color="auto"/>
              <w:bottom w:val="nil"/>
              <w:right w:val="single" w:sz="4" w:space="0" w:color="auto"/>
            </w:tcBorders>
            <w:shd w:val="clear" w:color="auto" w:fill="auto"/>
            <w:vAlign w:val="center"/>
          </w:tcPr>
          <w:p w14:paraId="5AA0A378" w14:textId="77777777" w:rsidR="002902AA" w:rsidRPr="00E737D2" w:rsidRDefault="002902AA" w:rsidP="002902AA">
            <w:pPr>
              <w:spacing w:after="0"/>
              <w:jc w:val="center"/>
              <w:rPr>
                <w:color w:val="7F7F7F" w:themeColor="text1" w:themeTint="80"/>
                <w:sz w:val="16"/>
              </w:rPr>
            </w:pPr>
          </w:p>
        </w:tc>
        <w:tc>
          <w:tcPr>
            <w:tcW w:w="1177" w:type="dxa"/>
            <w:tcBorders>
              <w:left w:val="single" w:sz="4" w:space="0" w:color="auto"/>
            </w:tcBorders>
          </w:tcPr>
          <w:p w14:paraId="5FAC2ADA" w14:textId="77777777" w:rsidR="002902AA" w:rsidRPr="009243A6" w:rsidRDefault="002902AA" w:rsidP="002902AA">
            <w:pPr>
              <w:spacing w:after="0"/>
              <w:jc w:val="center"/>
              <w:rPr>
                <w:sz w:val="16"/>
              </w:rPr>
            </w:pPr>
            <w:r w:rsidRPr="009243A6">
              <w:rPr>
                <w:sz w:val="16"/>
              </w:rPr>
              <w:t>Año 5</w:t>
            </w:r>
          </w:p>
        </w:tc>
        <w:tc>
          <w:tcPr>
            <w:tcW w:w="2544" w:type="dxa"/>
            <w:vAlign w:val="center"/>
          </w:tcPr>
          <w:p w14:paraId="6AF4DB7D" w14:textId="77777777" w:rsidR="002902AA" w:rsidRPr="00E737D2" w:rsidRDefault="002902AA" w:rsidP="002902AA">
            <w:pPr>
              <w:spacing w:after="0"/>
              <w:jc w:val="center"/>
              <w:rPr>
                <w:color w:val="7F7F7F" w:themeColor="text1" w:themeTint="80"/>
                <w:sz w:val="16"/>
              </w:rPr>
            </w:pPr>
          </w:p>
        </w:tc>
      </w:tr>
    </w:tbl>
    <w:p w14:paraId="3ADB6A8E" w14:textId="62783222" w:rsidR="00FE1A43" w:rsidRPr="00E737D2" w:rsidRDefault="00297194" w:rsidP="000C2A86">
      <w:pPr>
        <w:pStyle w:val="Sinespaciado"/>
      </w:pPr>
      <w:r w:rsidRPr="00E737D2">
        <w:t xml:space="preserve">La proyección se realizará </w:t>
      </w:r>
      <w:r w:rsidRPr="000C2A86">
        <w:t>para</w:t>
      </w:r>
      <w:r w:rsidRPr="00E737D2">
        <w:t xml:space="preserve"> los próximos 05 años                                  La proyección se realizará para los próximos 05 años</w:t>
      </w:r>
    </w:p>
    <w:p w14:paraId="40A06A32" w14:textId="77777777" w:rsidR="002902AA" w:rsidRPr="00E737D2" w:rsidRDefault="002902AA" w:rsidP="00557AEA">
      <w:pPr>
        <w:pStyle w:val="Sinespaciado"/>
        <w:ind w:left="705" w:hanging="705"/>
        <w:rPr>
          <w:color w:val="7F7F7F" w:themeColor="text1" w:themeTint="80"/>
        </w:rPr>
      </w:pPr>
    </w:p>
    <w:tbl>
      <w:tblPr>
        <w:tblStyle w:val="Tablaconcuadrcula"/>
        <w:tblW w:w="0" w:type="auto"/>
        <w:tblLook w:val="04A0" w:firstRow="1" w:lastRow="0" w:firstColumn="1" w:lastColumn="0" w:noHBand="0" w:noVBand="1"/>
      </w:tblPr>
      <w:tblGrid>
        <w:gridCol w:w="1177"/>
        <w:gridCol w:w="2646"/>
      </w:tblGrid>
      <w:tr w:rsidR="00E678D4" w:rsidRPr="000673EF" w14:paraId="5512A9FA" w14:textId="77777777" w:rsidTr="00E678D4">
        <w:tc>
          <w:tcPr>
            <w:tcW w:w="3823" w:type="dxa"/>
            <w:gridSpan w:val="2"/>
            <w:tcBorders>
              <w:left w:val="single" w:sz="4" w:space="0" w:color="auto"/>
            </w:tcBorders>
            <w:shd w:val="clear" w:color="auto" w:fill="FF3737"/>
          </w:tcPr>
          <w:p w14:paraId="2DC40C25" w14:textId="5A833689" w:rsidR="00E678D4" w:rsidRPr="000673EF" w:rsidRDefault="00E678D4" w:rsidP="00DC0174">
            <w:pPr>
              <w:spacing w:after="0"/>
              <w:jc w:val="center"/>
              <w:rPr>
                <w:b/>
                <w:sz w:val="16"/>
              </w:rPr>
            </w:pPr>
            <w:r>
              <w:rPr>
                <w:b/>
                <w:color w:val="FFFFFF" w:themeColor="background1"/>
                <w:sz w:val="16"/>
              </w:rPr>
              <w:t>Demanda proyectada</w:t>
            </w:r>
          </w:p>
        </w:tc>
      </w:tr>
      <w:tr w:rsidR="00E678D4" w:rsidRPr="000673EF" w14:paraId="71FADA73" w14:textId="77777777" w:rsidTr="00E678D4">
        <w:tc>
          <w:tcPr>
            <w:tcW w:w="1177" w:type="dxa"/>
            <w:tcBorders>
              <w:left w:val="single" w:sz="4" w:space="0" w:color="auto"/>
            </w:tcBorders>
            <w:shd w:val="clear" w:color="auto" w:fill="F2F2F2" w:themeFill="background1" w:themeFillShade="F2"/>
            <w:vAlign w:val="center"/>
          </w:tcPr>
          <w:p w14:paraId="172D3C16" w14:textId="045B329D" w:rsidR="00E678D4" w:rsidRPr="000673EF" w:rsidRDefault="00E678D4" w:rsidP="00B42C7A">
            <w:pPr>
              <w:spacing w:after="0"/>
              <w:jc w:val="center"/>
              <w:rPr>
                <w:b/>
                <w:sz w:val="16"/>
              </w:rPr>
            </w:pPr>
            <w:r w:rsidRPr="000673EF">
              <w:rPr>
                <w:b/>
                <w:sz w:val="16"/>
              </w:rPr>
              <w:t>Año</w:t>
            </w:r>
          </w:p>
        </w:tc>
        <w:tc>
          <w:tcPr>
            <w:tcW w:w="2646" w:type="dxa"/>
            <w:shd w:val="clear" w:color="auto" w:fill="F2F2F2" w:themeFill="background1" w:themeFillShade="F2"/>
            <w:vAlign w:val="center"/>
          </w:tcPr>
          <w:p w14:paraId="477359DF" w14:textId="77777777" w:rsidR="00E678D4" w:rsidRDefault="00E678D4" w:rsidP="00B42C7A">
            <w:pPr>
              <w:spacing w:after="0"/>
              <w:jc w:val="center"/>
              <w:rPr>
                <w:b/>
                <w:sz w:val="16"/>
              </w:rPr>
            </w:pPr>
            <w:r w:rsidRPr="000673EF">
              <w:rPr>
                <w:b/>
                <w:sz w:val="16"/>
              </w:rPr>
              <w:t>Demanda</w:t>
            </w:r>
          </w:p>
          <w:p w14:paraId="09A74B27" w14:textId="1F422432" w:rsidR="00E678D4" w:rsidRPr="000673EF" w:rsidRDefault="00E678D4" w:rsidP="00B42C7A">
            <w:pPr>
              <w:spacing w:after="0"/>
              <w:jc w:val="center"/>
              <w:rPr>
                <w:b/>
                <w:sz w:val="16"/>
              </w:rPr>
            </w:pPr>
            <w:r w:rsidRPr="00B42C7A">
              <w:rPr>
                <w:b/>
                <w:color w:val="0000FF"/>
                <w:sz w:val="16"/>
              </w:rPr>
              <w:t>[unidad de medida]</w:t>
            </w:r>
          </w:p>
        </w:tc>
      </w:tr>
      <w:tr w:rsidR="00E678D4" w:rsidRPr="000673EF" w14:paraId="19940F28" w14:textId="77777777" w:rsidTr="00E678D4">
        <w:tc>
          <w:tcPr>
            <w:tcW w:w="1177" w:type="dxa"/>
            <w:tcBorders>
              <w:left w:val="single" w:sz="4" w:space="0" w:color="auto"/>
            </w:tcBorders>
          </w:tcPr>
          <w:p w14:paraId="2B4DCFA1" w14:textId="36A87714" w:rsidR="00E678D4" w:rsidRPr="000673EF" w:rsidRDefault="00E678D4" w:rsidP="00066A15">
            <w:pPr>
              <w:spacing w:after="0"/>
              <w:jc w:val="center"/>
              <w:rPr>
                <w:sz w:val="16"/>
              </w:rPr>
            </w:pPr>
            <w:r>
              <w:rPr>
                <w:sz w:val="16"/>
              </w:rPr>
              <w:t>Año 1</w:t>
            </w:r>
          </w:p>
        </w:tc>
        <w:tc>
          <w:tcPr>
            <w:tcW w:w="2646" w:type="dxa"/>
            <w:vAlign w:val="center"/>
          </w:tcPr>
          <w:p w14:paraId="784C1379" w14:textId="3D66C985" w:rsidR="00E678D4" w:rsidRPr="000673EF" w:rsidRDefault="00E678D4" w:rsidP="00066A15">
            <w:pPr>
              <w:spacing w:after="0"/>
              <w:jc w:val="center"/>
              <w:rPr>
                <w:sz w:val="16"/>
              </w:rPr>
            </w:pPr>
          </w:p>
        </w:tc>
      </w:tr>
      <w:tr w:rsidR="00E678D4" w:rsidRPr="000673EF" w14:paraId="390EE5E5" w14:textId="77777777" w:rsidTr="00E678D4">
        <w:tc>
          <w:tcPr>
            <w:tcW w:w="1177" w:type="dxa"/>
            <w:tcBorders>
              <w:left w:val="single" w:sz="4" w:space="0" w:color="auto"/>
            </w:tcBorders>
          </w:tcPr>
          <w:p w14:paraId="564CCFAC" w14:textId="77ED1B5F" w:rsidR="00E678D4" w:rsidRPr="000673EF" w:rsidRDefault="00E678D4" w:rsidP="00066A15">
            <w:pPr>
              <w:spacing w:after="0"/>
              <w:jc w:val="center"/>
              <w:rPr>
                <w:sz w:val="16"/>
              </w:rPr>
            </w:pPr>
            <w:r>
              <w:rPr>
                <w:sz w:val="16"/>
              </w:rPr>
              <w:t>Año 2</w:t>
            </w:r>
          </w:p>
        </w:tc>
        <w:tc>
          <w:tcPr>
            <w:tcW w:w="2646" w:type="dxa"/>
            <w:vAlign w:val="center"/>
          </w:tcPr>
          <w:p w14:paraId="6C23EB83" w14:textId="632324EF" w:rsidR="00E678D4" w:rsidRPr="000673EF" w:rsidRDefault="00E678D4" w:rsidP="00066A15">
            <w:pPr>
              <w:spacing w:after="0"/>
              <w:jc w:val="center"/>
              <w:rPr>
                <w:sz w:val="16"/>
              </w:rPr>
            </w:pPr>
          </w:p>
        </w:tc>
      </w:tr>
      <w:tr w:rsidR="00E678D4" w:rsidRPr="000673EF" w14:paraId="7A379BF5" w14:textId="77777777" w:rsidTr="00E678D4">
        <w:tc>
          <w:tcPr>
            <w:tcW w:w="1177" w:type="dxa"/>
            <w:tcBorders>
              <w:left w:val="single" w:sz="4" w:space="0" w:color="auto"/>
            </w:tcBorders>
          </w:tcPr>
          <w:p w14:paraId="1C1FA789" w14:textId="5E3FF4EF" w:rsidR="00E678D4" w:rsidRPr="000673EF" w:rsidRDefault="00E678D4" w:rsidP="00066A15">
            <w:pPr>
              <w:spacing w:after="0"/>
              <w:jc w:val="center"/>
              <w:rPr>
                <w:sz w:val="16"/>
              </w:rPr>
            </w:pPr>
            <w:r>
              <w:rPr>
                <w:sz w:val="16"/>
              </w:rPr>
              <w:t>Año 3</w:t>
            </w:r>
          </w:p>
        </w:tc>
        <w:tc>
          <w:tcPr>
            <w:tcW w:w="2646" w:type="dxa"/>
            <w:vAlign w:val="center"/>
          </w:tcPr>
          <w:p w14:paraId="37635EC6" w14:textId="5BC7D412" w:rsidR="00E678D4" w:rsidRPr="000673EF" w:rsidRDefault="00E678D4" w:rsidP="00066A15">
            <w:pPr>
              <w:spacing w:after="0"/>
              <w:jc w:val="center"/>
              <w:rPr>
                <w:sz w:val="16"/>
              </w:rPr>
            </w:pPr>
          </w:p>
        </w:tc>
      </w:tr>
      <w:tr w:rsidR="00E678D4" w:rsidRPr="000673EF" w14:paraId="222587A6" w14:textId="77777777" w:rsidTr="00E678D4">
        <w:tc>
          <w:tcPr>
            <w:tcW w:w="1177" w:type="dxa"/>
            <w:tcBorders>
              <w:left w:val="single" w:sz="4" w:space="0" w:color="auto"/>
            </w:tcBorders>
          </w:tcPr>
          <w:p w14:paraId="2AE77FC6" w14:textId="56A4648B" w:rsidR="00E678D4" w:rsidRPr="000673EF" w:rsidRDefault="00E678D4" w:rsidP="00066A15">
            <w:pPr>
              <w:spacing w:after="0"/>
              <w:jc w:val="center"/>
              <w:rPr>
                <w:sz w:val="16"/>
              </w:rPr>
            </w:pPr>
            <w:r>
              <w:rPr>
                <w:sz w:val="16"/>
              </w:rPr>
              <w:t>Año 4</w:t>
            </w:r>
          </w:p>
        </w:tc>
        <w:tc>
          <w:tcPr>
            <w:tcW w:w="2646" w:type="dxa"/>
            <w:vAlign w:val="center"/>
          </w:tcPr>
          <w:p w14:paraId="0E1DA3E7" w14:textId="77777777" w:rsidR="00E678D4" w:rsidRPr="000673EF" w:rsidRDefault="00E678D4" w:rsidP="00066A15">
            <w:pPr>
              <w:spacing w:after="0"/>
              <w:jc w:val="center"/>
              <w:rPr>
                <w:sz w:val="16"/>
              </w:rPr>
            </w:pPr>
          </w:p>
        </w:tc>
      </w:tr>
      <w:tr w:rsidR="00E678D4" w:rsidRPr="000673EF" w14:paraId="18B8B491" w14:textId="77777777" w:rsidTr="00E678D4">
        <w:tc>
          <w:tcPr>
            <w:tcW w:w="1177" w:type="dxa"/>
            <w:tcBorders>
              <w:left w:val="single" w:sz="4" w:space="0" w:color="auto"/>
            </w:tcBorders>
          </w:tcPr>
          <w:p w14:paraId="7091563F" w14:textId="7BB1FBAA" w:rsidR="00E678D4" w:rsidRPr="000673EF" w:rsidRDefault="00E678D4" w:rsidP="00066A15">
            <w:pPr>
              <w:spacing w:after="0"/>
              <w:jc w:val="center"/>
              <w:rPr>
                <w:sz w:val="16"/>
              </w:rPr>
            </w:pPr>
            <w:r>
              <w:rPr>
                <w:sz w:val="16"/>
              </w:rPr>
              <w:t>Año 5</w:t>
            </w:r>
          </w:p>
        </w:tc>
        <w:tc>
          <w:tcPr>
            <w:tcW w:w="2646" w:type="dxa"/>
            <w:vAlign w:val="center"/>
          </w:tcPr>
          <w:p w14:paraId="4EF14389" w14:textId="056AE2F4" w:rsidR="00E678D4" w:rsidRPr="000673EF" w:rsidRDefault="00E678D4" w:rsidP="00066A15">
            <w:pPr>
              <w:spacing w:after="0"/>
              <w:jc w:val="center"/>
              <w:rPr>
                <w:sz w:val="16"/>
              </w:rPr>
            </w:pPr>
          </w:p>
        </w:tc>
      </w:tr>
    </w:tbl>
    <w:p w14:paraId="6911574C" w14:textId="5D206489" w:rsidR="006C0B1D" w:rsidRPr="00DD5F78" w:rsidRDefault="006C0B1D" w:rsidP="000C2A86">
      <w:pPr>
        <w:pStyle w:val="Sinespaciado"/>
      </w:pPr>
      <w:r w:rsidRPr="00DD5F78">
        <w:t xml:space="preserve">Proyectar estadísticamente la demanda actual, considerando el método de estimación acorde a las características de la información disponible. Esta proyección debe </w:t>
      </w:r>
      <w:r w:rsidRPr="000C2A86">
        <w:t>realizarse</w:t>
      </w:r>
      <w:r w:rsidRPr="00DD5F78">
        <w:t xml:space="preserve"> para el horizonte de evaluación que se establezca para el negocio. Esta proyección debe realizarse para un horizonte de 5 años de operación.</w:t>
      </w:r>
    </w:p>
    <w:p w14:paraId="110D1C3B" w14:textId="7BB4F3F5" w:rsidR="006E2133" w:rsidRDefault="006E2133" w:rsidP="006E2133">
      <w:pPr>
        <w:pStyle w:val="Ttulo2"/>
      </w:pPr>
      <w:bookmarkStart w:id="24" w:name="_Toc85570874"/>
      <w:r>
        <w:t xml:space="preserve">Análisis de la </w:t>
      </w:r>
      <w:r w:rsidR="00FC34DB">
        <w:t>oferta</w:t>
      </w:r>
      <w:r>
        <w:t xml:space="preserve"> histórica y proyectada</w:t>
      </w:r>
      <w:bookmarkEnd w:id="24"/>
    </w:p>
    <w:tbl>
      <w:tblPr>
        <w:tblStyle w:val="Tablaconcuadrcula"/>
        <w:tblW w:w="0" w:type="auto"/>
        <w:tblLook w:val="04A0" w:firstRow="1" w:lastRow="0" w:firstColumn="1" w:lastColumn="0" w:noHBand="0" w:noVBand="1"/>
      </w:tblPr>
      <w:tblGrid>
        <w:gridCol w:w="2972"/>
        <w:gridCol w:w="6088"/>
      </w:tblGrid>
      <w:tr w:rsidR="00743925" w:rsidRPr="009475BA" w14:paraId="308CAF60" w14:textId="77777777" w:rsidTr="007A51EB">
        <w:trPr>
          <w:trHeight w:val="653"/>
        </w:trPr>
        <w:tc>
          <w:tcPr>
            <w:tcW w:w="2972" w:type="dxa"/>
            <w:shd w:val="clear" w:color="auto" w:fill="F2F2F2" w:themeFill="background1" w:themeFillShade="F2"/>
            <w:vAlign w:val="center"/>
          </w:tcPr>
          <w:p w14:paraId="33016461" w14:textId="24BF2E5C" w:rsidR="00743925" w:rsidRPr="009475BA" w:rsidRDefault="00743925" w:rsidP="00DC487F">
            <w:pPr>
              <w:spacing w:after="0"/>
              <w:jc w:val="center"/>
              <w:rPr>
                <w:b/>
                <w:sz w:val="16"/>
              </w:rPr>
            </w:pPr>
            <w:r>
              <w:rPr>
                <w:b/>
                <w:sz w:val="16"/>
              </w:rPr>
              <w:t xml:space="preserve">Describir las características de la </w:t>
            </w:r>
            <w:r w:rsidR="00D54EE2">
              <w:rPr>
                <w:b/>
                <w:sz w:val="16"/>
              </w:rPr>
              <w:t>oferta</w:t>
            </w:r>
            <w:r w:rsidR="00DC487F">
              <w:rPr>
                <w:b/>
                <w:sz w:val="16"/>
              </w:rPr>
              <w:t xml:space="preserve"> </w:t>
            </w:r>
            <w:r w:rsidR="00DC487F" w:rsidRPr="000C2A86">
              <w:rPr>
                <w:b/>
                <w:color w:val="000000" w:themeColor="text1"/>
                <w:sz w:val="16"/>
              </w:rPr>
              <w:t>actual</w:t>
            </w:r>
            <w:r w:rsidR="00A33B23" w:rsidRPr="00557AEA">
              <w:rPr>
                <w:b/>
                <w:color w:val="0000FF"/>
                <w:sz w:val="16"/>
              </w:rPr>
              <w:t>*</w:t>
            </w:r>
          </w:p>
        </w:tc>
        <w:tc>
          <w:tcPr>
            <w:tcW w:w="6088" w:type="dxa"/>
            <w:vAlign w:val="center"/>
          </w:tcPr>
          <w:p w14:paraId="5774A28C" w14:textId="77777777" w:rsidR="00743925" w:rsidRPr="009475BA" w:rsidRDefault="00743925" w:rsidP="00DC0174">
            <w:pPr>
              <w:spacing w:after="0"/>
              <w:jc w:val="center"/>
              <w:rPr>
                <w:sz w:val="16"/>
              </w:rPr>
            </w:pPr>
          </w:p>
        </w:tc>
      </w:tr>
      <w:tr w:rsidR="00743925" w:rsidRPr="009475BA" w14:paraId="30A04EEC" w14:textId="77777777" w:rsidTr="007A51EB">
        <w:trPr>
          <w:trHeight w:val="653"/>
        </w:trPr>
        <w:tc>
          <w:tcPr>
            <w:tcW w:w="2972" w:type="dxa"/>
            <w:shd w:val="clear" w:color="auto" w:fill="F2F2F2" w:themeFill="background1" w:themeFillShade="F2"/>
            <w:vAlign w:val="center"/>
          </w:tcPr>
          <w:p w14:paraId="2030B98A" w14:textId="20D58DE3" w:rsidR="009E6205" w:rsidRPr="009475BA" w:rsidRDefault="00511D8F" w:rsidP="009E6205">
            <w:pPr>
              <w:spacing w:after="0"/>
              <w:jc w:val="center"/>
              <w:rPr>
                <w:b/>
                <w:sz w:val="16"/>
              </w:rPr>
            </w:pPr>
            <w:r w:rsidRPr="00511D8F">
              <w:rPr>
                <w:b/>
                <w:sz w:val="16"/>
              </w:rPr>
              <w:t xml:space="preserve">Descripción breve de parámetros y modelos matemáticos </w:t>
            </w:r>
            <w:r w:rsidR="00743925">
              <w:rPr>
                <w:b/>
                <w:sz w:val="16"/>
              </w:rPr>
              <w:t>utilizado para estimar</w:t>
            </w:r>
            <w:r w:rsidR="00743925" w:rsidRPr="009475BA">
              <w:rPr>
                <w:b/>
                <w:sz w:val="16"/>
              </w:rPr>
              <w:t xml:space="preserve"> la </w:t>
            </w:r>
            <w:r w:rsidR="00E37769">
              <w:rPr>
                <w:b/>
                <w:sz w:val="16"/>
              </w:rPr>
              <w:t>oferta</w:t>
            </w:r>
            <w:r w:rsidR="00743925">
              <w:rPr>
                <w:b/>
                <w:sz w:val="16"/>
              </w:rPr>
              <w:t xml:space="preserve"> </w:t>
            </w:r>
            <w:r w:rsidR="009E6205">
              <w:rPr>
                <w:b/>
                <w:sz w:val="16"/>
              </w:rPr>
              <w:t>proyectada</w:t>
            </w:r>
          </w:p>
        </w:tc>
        <w:tc>
          <w:tcPr>
            <w:tcW w:w="6088" w:type="dxa"/>
            <w:vAlign w:val="center"/>
          </w:tcPr>
          <w:p w14:paraId="084A9770" w14:textId="77777777" w:rsidR="00743925" w:rsidRPr="009475BA" w:rsidRDefault="00743925" w:rsidP="00DC0174">
            <w:pPr>
              <w:spacing w:after="0"/>
              <w:jc w:val="center"/>
              <w:rPr>
                <w:sz w:val="16"/>
              </w:rPr>
            </w:pPr>
          </w:p>
        </w:tc>
      </w:tr>
    </w:tbl>
    <w:p w14:paraId="139E7317" w14:textId="546F37D3" w:rsidR="001E45D4" w:rsidRDefault="00A33B23" w:rsidP="00145E26">
      <w:pPr>
        <w:pStyle w:val="Sinespaciado"/>
        <w:ind w:left="705" w:hanging="705"/>
      </w:pPr>
      <w:r>
        <w:t>(*)</w:t>
      </w:r>
      <w:r>
        <w:tab/>
      </w:r>
      <w:r w:rsidRPr="00D54EE2">
        <w:t>D</w:t>
      </w:r>
      <w:r w:rsidR="00D54EE2" w:rsidRPr="00D54EE2">
        <w:t>etal</w:t>
      </w:r>
      <w:r w:rsidR="00B17262">
        <w:t>lar</w:t>
      </w:r>
      <w:r w:rsidR="00DA6637">
        <w:t xml:space="preserve"> brevemente</w:t>
      </w:r>
      <w:r w:rsidR="00B17262">
        <w:t xml:space="preserve"> las características de los oferent</w:t>
      </w:r>
      <w:r w:rsidR="00D54EE2" w:rsidRPr="00D54EE2">
        <w:t>es, características de producción, tecnología, nivel de participación en el mercado, precios de los productos, formas de comercialización</w:t>
      </w:r>
      <w:r w:rsidR="00D54EE2" w:rsidRPr="0058528B">
        <w:t xml:space="preserve">, </w:t>
      </w:r>
      <w:r w:rsidR="00194D5A" w:rsidRPr="00CA2A7D">
        <w:rPr>
          <w:color w:val="7F7F7F" w:themeColor="text1" w:themeTint="80"/>
        </w:rPr>
        <w:t xml:space="preserve">estándares de </w:t>
      </w:r>
      <w:r w:rsidR="006E1FFB" w:rsidRPr="00CA2A7D">
        <w:rPr>
          <w:color w:val="7F7F7F" w:themeColor="text1" w:themeTint="80"/>
        </w:rPr>
        <w:t>calidad</w:t>
      </w:r>
      <w:r w:rsidR="006E1FFB" w:rsidRPr="0058528B">
        <w:t xml:space="preserve">, </w:t>
      </w:r>
      <w:r w:rsidR="00145E26">
        <w:t xml:space="preserve">niveles de inversión en tecnología, señalar los puntos fuertes y débiles de los competidores, </w:t>
      </w:r>
      <w:r w:rsidR="00D54EE2" w:rsidRPr="00D54EE2">
        <w:t>entre otros.</w:t>
      </w:r>
      <w:r w:rsidR="0086424A">
        <w:t xml:space="preserve"> Citar las fuentes de donde se extrae la información.</w:t>
      </w:r>
    </w:p>
    <w:p w14:paraId="10070448" w14:textId="77777777" w:rsidR="00D54EE2" w:rsidRDefault="00D54EE2" w:rsidP="00D54EE2">
      <w:pPr>
        <w:pStyle w:val="Sinespaciado"/>
      </w:pPr>
    </w:p>
    <w:tbl>
      <w:tblPr>
        <w:tblStyle w:val="Tablaconcuadrcula"/>
        <w:tblW w:w="0" w:type="auto"/>
        <w:tblLook w:val="04A0" w:firstRow="1" w:lastRow="0" w:firstColumn="1" w:lastColumn="0" w:noHBand="0" w:noVBand="1"/>
      </w:tblPr>
      <w:tblGrid>
        <w:gridCol w:w="1129"/>
        <w:gridCol w:w="2557"/>
        <w:gridCol w:w="1653"/>
        <w:gridCol w:w="1177"/>
        <w:gridCol w:w="2544"/>
      </w:tblGrid>
      <w:tr w:rsidR="00743925" w:rsidRPr="000673EF" w14:paraId="488E5E9C" w14:textId="77777777" w:rsidTr="00EE3328">
        <w:trPr>
          <w:tblHeader/>
        </w:trPr>
        <w:tc>
          <w:tcPr>
            <w:tcW w:w="3686" w:type="dxa"/>
            <w:gridSpan w:val="2"/>
            <w:tcBorders>
              <w:right w:val="single" w:sz="4" w:space="0" w:color="auto"/>
            </w:tcBorders>
            <w:shd w:val="clear" w:color="auto" w:fill="FF3737"/>
            <w:vAlign w:val="center"/>
          </w:tcPr>
          <w:p w14:paraId="7D561733" w14:textId="7DF032C9" w:rsidR="00743925" w:rsidRPr="000673EF" w:rsidRDefault="002E6203" w:rsidP="00DC0174">
            <w:pPr>
              <w:spacing w:after="0"/>
              <w:jc w:val="center"/>
              <w:rPr>
                <w:b/>
                <w:sz w:val="16"/>
              </w:rPr>
            </w:pPr>
            <w:r>
              <w:rPr>
                <w:b/>
                <w:color w:val="FFFFFF" w:themeColor="background1"/>
                <w:sz w:val="16"/>
              </w:rPr>
              <w:t>Oferta</w:t>
            </w:r>
            <w:r w:rsidR="00743925">
              <w:rPr>
                <w:b/>
                <w:color w:val="FFFFFF" w:themeColor="background1"/>
                <w:sz w:val="16"/>
              </w:rPr>
              <w:t xml:space="preserve"> histórica</w:t>
            </w:r>
          </w:p>
        </w:tc>
        <w:tc>
          <w:tcPr>
            <w:tcW w:w="1653" w:type="dxa"/>
            <w:tcBorders>
              <w:top w:val="nil"/>
              <w:left w:val="single" w:sz="4" w:space="0" w:color="auto"/>
              <w:bottom w:val="nil"/>
              <w:right w:val="single" w:sz="4" w:space="0" w:color="auto"/>
            </w:tcBorders>
            <w:shd w:val="clear" w:color="auto" w:fill="auto"/>
            <w:vAlign w:val="center"/>
          </w:tcPr>
          <w:p w14:paraId="6AC4E7AD" w14:textId="77777777" w:rsidR="00743925" w:rsidRPr="000673EF" w:rsidRDefault="00743925" w:rsidP="00DC0174">
            <w:pPr>
              <w:spacing w:after="0"/>
              <w:jc w:val="center"/>
              <w:rPr>
                <w:b/>
                <w:sz w:val="16"/>
              </w:rPr>
            </w:pPr>
          </w:p>
        </w:tc>
        <w:tc>
          <w:tcPr>
            <w:tcW w:w="3721" w:type="dxa"/>
            <w:gridSpan w:val="2"/>
            <w:tcBorders>
              <w:left w:val="single" w:sz="4" w:space="0" w:color="auto"/>
            </w:tcBorders>
            <w:shd w:val="clear" w:color="auto" w:fill="FF3737"/>
          </w:tcPr>
          <w:p w14:paraId="1EF8C445" w14:textId="39D0A411" w:rsidR="00743925" w:rsidRPr="000673EF" w:rsidRDefault="002E6203" w:rsidP="00DC0174">
            <w:pPr>
              <w:spacing w:after="0"/>
              <w:jc w:val="center"/>
              <w:rPr>
                <w:b/>
                <w:sz w:val="16"/>
              </w:rPr>
            </w:pPr>
            <w:r>
              <w:rPr>
                <w:b/>
                <w:color w:val="FFFFFF" w:themeColor="background1"/>
                <w:sz w:val="16"/>
              </w:rPr>
              <w:t xml:space="preserve">Oferta </w:t>
            </w:r>
            <w:r w:rsidR="00743925">
              <w:rPr>
                <w:b/>
                <w:color w:val="FFFFFF" w:themeColor="background1"/>
                <w:sz w:val="16"/>
              </w:rPr>
              <w:t>proyectada</w:t>
            </w:r>
          </w:p>
        </w:tc>
      </w:tr>
      <w:tr w:rsidR="00743925" w:rsidRPr="000673EF" w14:paraId="6634E384" w14:textId="77777777" w:rsidTr="008976EC">
        <w:trPr>
          <w:tblHeader/>
        </w:trPr>
        <w:tc>
          <w:tcPr>
            <w:tcW w:w="1129" w:type="dxa"/>
            <w:tcBorders>
              <w:bottom w:val="single" w:sz="4" w:space="0" w:color="auto"/>
            </w:tcBorders>
            <w:shd w:val="clear" w:color="auto" w:fill="F2F2F2" w:themeFill="background1" w:themeFillShade="F2"/>
            <w:vAlign w:val="center"/>
          </w:tcPr>
          <w:p w14:paraId="18D074D2" w14:textId="77777777" w:rsidR="00743925" w:rsidRPr="000673EF" w:rsidRDefault="00743925" w:rsidP="00DC0174">
            <w:pPr>
              <w:spacing w:after="0"/>
              <w:jc w:val="center"/>
              <w:rPr>
                <w:b/>
                <w:sz w:val="16"/>
              </w:rPr>
            </w:pPr>
            <w:r w:rsidRPr="000673EF">
              <w:rPr>
                <w:b/>
                <w:sz w:val="16"/>
              </w:rPr>
              <w:t>Año</w:t>
            </w:r>
          </w:p>
        </w:tc>
        <w:tc>
          <w:tcPr>
            <w:tcW w:w="2557" w:type="dxa"/>
            <w:tcBorders>
              <w:bottom w:val="single" w:sz="4" w:space="0" w:color="auto"/>
              <w:right w:val="single" w:sz="4" w:space="0" w:color="auto"/>
            </w:tcBorders>
            <w:shd w:val="clear" w:color="auto" w:fill="F2F2F2" w:themeFill="background1" w:themeFillShade="F2"/>
            <w:vAlign w:val="center"/>
          </w:tcPr>
          <w:p w14:paraId="101E5038" w14:textId="77777777" w:rsidR="00743925" w:rsidRDefault="00743925" w:rsidP="00DC0174">
            <w:pPr>
              <w:spacing w:after="0"/>
              <w:jc w:val="center"/>
              <w:rPr>
                <w:b/>
                <w:sz w:val="16"/>
              </w:rPr>
            </w:pPr>
            <w:r w:rsidRPr="000673EF">
              <w:rPr>
                <w:b/>
                <w:sz w:val="16"/>
              </w:rPr>
              <w:t>Demanda</w:t>
            </w:r>
          </w:p>
          <w:p w14:paraId="75F82319" w14:textId="77777777" w:rsidR="00743925" w:rsidRPr="000673EF" w:rsidRDefault="00743925" w:rsidP="00DC0174">
            <w:pPr>
              <w:spacing w:after="0"/>
              <w:jc w:val="center"/>
              <w:rPr>
                <w:b/>
                <w:sz w:val="16"/>
              </w:rPr>
            </w:pPr>
            <w:r w:rsidRPr="00B42C7A">
              <w:rPr>
                <w:b/>
                <w:color w:val="0000FF"/>
                <w:sz w:val="16"/>
              </w:rPr>
              <w:t>[unidad de medida]</w:t>
            </w:r>
          </w:p>
        </w:tc>
        <w:tc>
          <w:tcPr>
            <w:tcW w:w="1653" w:type="dxa"/>
            <w:tcBorders>
              <w:top w:val="nil"/>
              <w:left w:val="single" w:sz="4" w:space="0" w:color="auto"/>
              <w:bottom w:val="nil"/>
              <w:right w:val="single" w:sz="4" w:space="0" w:color="auto"/>
            </w:tcBorders>
            <w:shd w:val="clear" w:color="auto" w:fill="auto"/>
            <w:vAlign w:val="center"/>
          </w:tcPr>
          <w:p w14:paraId="4B675D1C" w14:textId="77777777" w:rsidR="00743925" w:rsidRPr="000673EF" w:rsidRDefault="00743925" w:rsidP="00DC0174">
            <w:pPr>
              <w:spacing w:after="0"/>
              <w:jc w:val="center"/>
              <w:rPr>
                <w:b/>
                <w:sz w:val="16"/>
              </w:rPr>
            </w:pPr>
          </w:p>
        </w:tc>
        <w:tc>
          <w:tcPr>
            <w:tcW w:w="1177" w:type="dxa"/>
            <w:tcBorders>
              <w:left w:val="single" w:sz="4" w:space="0" w:color="auto"/>
              <w:bottom w:val="single" w:sz="4" w:space="0" w:color="auto"/>
            </w:tcBorders>
            <w:shd w:val="clear" w:color="auto" w:fill="F2F2F2" w:themeFill="background1" w:themeFillShade="F2"/>
            <w:vAlign w:val="center"/>
          </w:tcPr>
          <w:p w14:paraId="576BCBB8" w14:textId="77777777" w:rsidR="00743925" w:rsidRPr="000673EF" w:rsidRDefault="00743925" w:rsidP="00DC0174">
            <w:pPr>
              <w:spacing w:after="0"/>
              <w:jc w:val="center"/>
              <w:rPr>
                <w:b/>
                <w:sz w:val="16"/>
              </w:rPr>
            </w:pPr>
            <w:r w:rsidRPr="000673EF">
              <w:rPr>
                <w:b/>
                <w:sz w:val="16"/>
              </w:rPr>
              <w:t>Año</w:t>
            </w:r>
          </w:p>
        </w:tc>
        <w:tc>
          <w:tcPr>
            <w:tcW w:w="2544" w:type="dxa"/>
            <w:tcBorders>
              <w:bottom w:val="single" w:sz="4" w:space="0" w:color="auto"/>
            </w:tcBorders>
            <w:shd w:val="clear" w:color="auto" w:fill="F2F2F2" w:themeFill="background1" w:themeFillShade="F2"/>
            <w:vAlign w:val="center"/>
          </w:tcPr>
          <w:p w14:paraId="5D7335CC" w14:textId="77777777" w:rsidR="00743925" w:rsidRDefault="00743925" w:rsidP="00DC0174">
            <w:pPr>
              <w:spacing w:after="0"/>
              <w:jc w:val="center"/>
              <w:rPr>
                <w:b/>
                <w:sz w:val="16"/>
              </w:rPr>
            </w:pPr>
            <w:r w:rsidRPr="000673EF">
              <w:rPr>
                <w:b/>
                <w:sz w:val="16"/>
              </w:rPr>
              <w:t>Demanda</w:t>
            </w:r>
          </w:p>
          <w:p w14:paraId="27E3B8CA" w14:textId="77777777" w:rsidR="00743925" w:rsidRPr="000673EF" w:rsidRDefault="00743925" w:rsidP="00DC0174">
            <w:pPr>
              <w:spacing w:after="0"/>
              <w:jc w:val="center"/>
              <w:rPr>
                <w:b/>
                <w:sz w:val="16"/>
              </w:rPr>
            </w:pPr>
            <w:r w:rsidRPr="00B42C7A">
              <w:rPr>
                <w:b/>
                <w:color w:val="0000FF"/>
                <w:sz w:val="16"/>
              </w:rPr>
              <w:t>[unidad de medida]</w:t>
            </w:r>
          </w:p>
        </w:tc>
      </w:tr>
      <w:tr w:rsidR="00743925" w:rsidRPr="000673EF" w14:paraId="086F7E16" w14:textId="77777777" w:rsidTr="008976EC">
        <w:tc>
          <w:tcPr>
            <w:tcW w:w="1129" w:type="dxa"/>
            <w:vAlign w:val="center"/>
          </w:tcPr>
          <w:p w14:paraId="16091965" w14:textId="77777777" w:rsidR="00743925" w:rsidRPr="000673EF" w:rsidRDefault="00743925" w:rsidP="008976EC">
            <w:pPr>
              <w:pStyle w:val="Sinespaciado"/>
              <w:jc w:val="center"/>
            </w:pPr>
            <w:r>
              <w:t>Año 1</w:t>
            </w:r>
          </w:p>
        </w:tc>
        <w:tc>
          <w:tcPr>
            <w:tcW w:w="2557" w:type="dxa"/>
            <w:tcBorders>
              <w:right w:val="single" w:sz="4" w:space="0" w:color="auto"/>
            </w:tcBorders>
            <w:vAlign w:val="center"/>
          </w:tcPr>
          <w:p w14:paraId="761FF461" w14:textId="77777777" w:rsidR="00743925" w:rsidRPr="000673EF" w:rsidRDefault="00743925" w:rsidP="008976EC">
            <w:pPr>
              <w:spacing w:after="0"/>
              <w:jc w:val="center"/>
              <w:rPr>
                <w:sz w:val="16"/>
              </w:rPr>
            </w:pPr>
          </w:p>
        </w:tc>
        <w:tc>
          <w:tcPr>
            <w:tcW w:w="1653" w:type="dxa"/>
            <w:tcBorders>
              <w:top w:val="nil"/>
              <w:left w:val="single" w:sz="4" w:space="0" w:color="auto"/>
              <w:bottom w:val="nil"/>
              <w:right w:val="single" w:sz="4" w:space="0" w:color="auto"/>
            </w:tcBorders>
            <w:shd w:val="clear" w:color="auto" w:fill="auto"/>
            <w:vAlign w:val="center"/>
          </w:tcPr>
          <w:p w14:paraId="42EF3263" w14:textId="77777777" w:rsidR="00743925" w:rsidRPr="000673EF" w:rsidRDefault="00743925" w:rsidP="00DC0174">
            <w:pPr>
              <w:spacing w:after="0"/>
              <w:jc w:val="center"/>
              <w:rPr>
                <w:sz w:val="16"/>
              </w:rPr>
            </w:pPr>
          </w:p>
        </w:tc>
        <w:tc>
          <w:tcPr>
            <w:tcW w:w="1177" w:type="dxa"/>
            <w:tcBorders>
              <w:left w:val="single" w:sz="4" w:space="0" w:color="auto"/>
            </w:tcBorders>
            <w:vAlign w:val="center"/>
          </w:tcPr>
          <w:p w14:paraId="6D6CD142" w14:textId="1F5927A9" w:rsidR="00743925" w:rsidRPr="000673EF" w:rsidRDefault="00066A15" w:rsidP="008976EC">
            <w:pPr>
              <w:spacing w:after="0"/>
              <w:jc w:val="center"/>
              <w:rPr>
                <w:sz w:val="16"/>
              </w:rPr>
            </w:pPr>
            <w:r>
              <w:rPr>
                <w:sz w:val="16"/>
              </w:rPr>
              <w:t>Año 1</w:t>
            </w:r>
          </w:p>
        </w:tc>
        <w:tc>
          <w:tcPr>
            <w:tcW w:w="2544" w:type="dxa"/>
            <w:vAlign w:val="center"/>
          </w:tcPr>
          <w:p w14:paraId="02A4D441" w14:textId="77777777" w:rsidR="00743925" w:rsidRPr="000673EF" w:rsidRDefault="00743925" w:rsidP="008976EC">
            <w:pPr>
              <w:spacing w:after="0"/>
              <w:jc w:val="center"/>
              <w:rPr>
                <w:sz w:val="16"/>
              </w:rPr>
            </w:pPr>
          </w:p>
        </w:tc>
      </w:tr>
      <w:tr w:rsidR="00743925" w:rsidRPr="000673EF" w14:paraId="0956C764" w14:textId="77777777" w:rsidTr="008976EC">
        <w:tc>
          <w:tcPr>
            <w:tcW w:w="1129" w:type="dxa"/>
            <w:vAlign w:val="center"/>
          </w:tcPr>
          <w:p w14:paraId="3844B583" w14:textId="77777777" w:rsidR="00743925" w:rsidRPr="000673EF" w:rsidRDefault="00743925" w:rsidP="008976EC">
            <w:pPr>
              <w:pStyle w:val="Sinespaciado"/>
              <w:jc w:val="center"/>
            </w:pPr>
            <w:r>
              <w:t>Año ...</w:t>
            </w:r>
          </w:p>
        </w:tc>
        <w:tc>
          <w:tcPr>
            <w:tcW w:w="2557" w:type="dxa"/>
            <w:tcBorders>
              <w:right w:val="single" w:sz="4" w:space="0" w:color="auto"/>
            </w:tcBorders>
            <w:vAlign w:val="center"/>
          </w:tcPr>
          <w:p w14:paraId="3EF430CE" w14:textId="77777777" w:rsidR="00743925" w:rsidRPr="000673EF" w:rsidRDefault="00743925" w:rsidP="008976EC">
            <w:pPr>
              <w:spacing w:after="0"/>
              <w:jc w:val="center"/>
              <w:rPr>
                <w:sz w:val="16"/>
              </w:rPr>
            </w:pPr>
          </w:p>
        </w:tc>
        <w:tc>
          <w:tcPr>
            <w:tcW w:w="1653" w:type="dxa"/>
            <w:tcBorders>
              <w:top w:val="nil"/>
              <w:left w:val="single" w:sz="4" w:space="0" w:color="auto"/>
              <w:bottom w:val="nil"/>
              <w:right w:val="single" w:sz="4" w:space="0" w:color="auto"/>
            </w:tcBorders>
            <w:shd w:val="clear" w:color="auto" w:fill="auto"/>
            <w:vAlign w:val="center"/>
          </w:tcPr>
          <w:p w14:paraId="390131AB" w14:textId="77777777" w:rsidR="00743925" w:rsidRPr="000673EF" w:rsidRDefault="00743925" w:rsidP="00DC0174">
            <w:pPr>
              <w:spacing w:after="0"/>
              <w:jc w:val="center"/>
              <w:rPr>
                <w:sz w:val="16"/>
              </w:rPr>
            </w:pPr>
          </w:p>
        </w:tc>
        <w:tc>
          <w:tcPr>
            <w:tcW w:w="1177" w:type="dxa"/>
            <w:tcBorders>
              <w:left w:val="single" w:sz="4" w:space="0" w:color="auto"/>
            </w:tcBorders>
            <w:vAlign w:val="center"/>
          </w:tcPr>
          <w:p w14:paraId="7DDB36FF" w14:textId="520DCF8A" w:rsidR="00743925" w:rsidRPr="000673EF" w:rsidRDefault="00066A15" w:rsidP="008976EC">
            <w:pPr>
              <w:spacing w:after="0"/>
              <w:jc w:val="center"/>
              <w:rPr>
                <w:sz w:val="16"/>
              </w:rPr>
            </w:pPr>
            <w:r>
              <w:rPr>
                <w:sz w:val="16"/>
              </w:rPr>
              <w:t>Año 2</w:t>
            </w:r>
          </w:p>
        </w:tc>
        <w:tc>
          <w:tcPr>
            <w:tcW w:w="2544" w:type="dxa"/>
            <w:vAlign w:val="center"/>
          </w:tcPr>
          <w:p w14:paraId="5DD9D895" w14:textId="77777777" w:rsidR="00743925" w:rsidRPr="000673EF" w:rsidRDefault="00743925" w:rsidP="008976EC">
            <w:pPr>
              <w:spacing w:after="0"/>
              <w:jc w:val="center"/>
              <w:rPr>
                <w:sz w:val="16"/>
              </w:rPr>
            </w:pPr>
          </w:p>
        </w:tc>
      </w:tr>
      <w:tr w:rsidR="00743925" w:rsidRPr="000673EF" w14:paraId="20AE5623" w14:textId="77777777" w:rsidTr="008976EC">
        <w:tc>
          <w:tcPr>
            <w:tcW w:w="1129" w:type="dxa"/>
            <w:vAlign w:val="center"/>
          </w:tcPr>
          <w:p w14:paraId="612BF316" w14:textId="77777777" w:rsidR="00743925" w:rsidRDefault="00743925" w:rsidP="008976EC">
            <w:pPr>
              <w:pStyle w:val="Sinespaciado"/>
              <w:jc w:val="center"/>
            </w:pPr>
          </w:p>
        </w:tc>
        <w:tc>
          <w:tcPr>
            <w:tcW w:w="2557" w:type="dxa"/>
            <w:tcBorders>
              <w:right w:val="single" w:sz="4" w:space="0" w:color="auto"/>
            </w:tcBorders>
            <w:vAlign w:val="center"/>
          </w:tcPr>
          <w:p w14:paraId="6E196FD3" w14:textId="77777777" w:rsidR="00743925" w:rsidRPr="000673EF" w:rsidRDefault="00743925" w:rsidP="008976EC">
            <w:pPr>
              <w:spacing w:after="0"/>
              <w:jc w:val="center"/>
              <w:rPr>
                <w:sz w:val="16"/>
              </w:rPr>
            </w:pPr>
          </w:p>
        </w:tc>
        <w:tc>
          <w:tcPr>
            <w:tcW w:w="1653" w:type="dxa"/>
            <w:tcBorders>
              <w:top w:val="nil"/>
              <w:left w:val="single" w:sz="4" w:space="0" w:color="auto"/>
              <w:bottom w:val="nil"/>
              <w:right w:val="single" w:sz="4" w:space="0" w:color="auto"/>
            </w:tcBorders>
            <w:shd w:val="clear" w:color="auto" w:fill="auto"/>
            <w:vAlign w:val="center"/>
          </w:tcPr>
          <w:p w14:paraId="60E3F3E0" w14:textId="77777777" w:rsidR="00743925" w:rsidRPr="000673EF" w:rsidRDefault="00743925" w:rsidP="00DC0174">
            <w:pPr>
              <w:spacing w:after="0"/>
              <w:jc w:val="center"/>
              <w:rPr>
                <w:sz w:val="16"/>
              </w:rPr>
            </w:pPr>
          </w:p>
        </w:tc>
        <w:tc>
          <w:tcPr>
            <w:tcW w:w="1177" w:type="dxa"/>
            <w:tcBorders>
              <w:left w:val="single" w:sz="4" w:space="0" w:color="auto"/>
            </w:tcBorders>
            <w:vAlign w:val="center"/>
          </w:tcPr>
          <w:p w14:paraId="240FCCE4" w14:textId="357606FE" w:rsidR="00743925" w:rsidRPr="000673EF" w:rsidRDefault="00066A15" w:rsidP="008976EC">
            <w:pPr>
              <w:spacing w:after="0"/>
              <w:jc w:val="center"/>
              <w:rPr>
                <w:sz w:val="16"/>
              </w:rPr>
            </w:pPr>
            <w:r>
              <w:rPr>
                <w:sz w:val="16"/>
              </w:rPr>
              <w:t>Año 3</w:t>
            </w:r>
          </w:p>
        </w:tc>
        <w:tc>
          <w:tcPr>
            <w:tcW w:w="2544" w:type="dxa"/>
            <w:vAlign w:val="center"/>
          </w:tcPr>
          <w:p w14:paraId="0D340B9E" w14:textId="77777777" w:rsidR="00743925" w:rsidRPr="000673EF" w:rsidRDefault="00743925" w:rsidP="008976EC">
            <w:pPr>
              <w:spacing w:after="0"/>
              <w:jc w:val="center"/>
              <w:rPr>
                <w:sz w:val="16"/>
              </w:rPr>
            </w:pPr>
          </w:p>
        </w:tc>
      </w:tr>
      <w:tr w:rsidR="00066A15" w:rsidRPr="000673EF" w14:paraId="597F4E5C" w14:textId="77777777" w:rsidTr="008976EC">
        <w:tc>
          <w:tcPr>
            <w:tcW w:w="1129" w:type="dxa"/>
            <w:vAlign w:val="center"/>
          </w:tcPr>
          <w:p w14:paraId="17EB2EA1" w14:textId="77777777" w:rsidR="00066A15" w:rsidRDefault="00066A15" w:rsidP="008976EC">
            <w:pPr>
              <w:pStyle w:val="Sinespaciado"/>
              <w:jc w:val="center"/>
            </w:pPr>
          </w:p>
        </w:tc>
        <w:tc>
          <w:tcPr>
            <w:tcW w:w="2557" w:type="dxa"/>
            <w:tcBorders>
              <w:right w:val="single" w:sz="4" w:space="0" w:color="auto"/>
            </w:tcBorders>
            <w:vAlign w:val="center"/>
          </w:tcPr>
          <w:p w14:paraId="34688B64" w14:textId="77777777" w:rsidR="00066A15" w:rsidRPr="000673EF" w:rsidRDefault="00066A15" w:rsidP="008976EC">
            <w:pPr>
              <w:spacing w:after="0"/>
              <w:jc w:val="center"/>
              <w:rPr>
                <w:sz w:val="16"/>
              </w:rPr>
            </w:pPr>
          </w:p>
        </w:tc>
        <w:tc>
          <w:tcPr>
            <w:tcW w:w="1653" w:type="dxa"/>
            <w:tcBorders>
              <w:top w:val="nil"/>
              <w:left w:val="single" w:sz="4" w:space="0" w:color="auto"/>
              <w:bottom w:val="nil"/>
              <w:right w:val="single" w:sz="4" w:space="0" w:color="auto"/>
            </w:tcBorders>
            <w:shd w:val="clear" w:color="auto" w:fill="auto"/>
            <w:vAlign w:val="center"/>
          </w:tcPr>
          <w:p w14:paraId="29B837F2" w14:textId="77777777" w:rsidR="00066A15" w:rsidRPr="000673EF" w:rsidRDefault="00066A15" w:rsidP="00DC0174">
            <w:pPr>
              <w:spacing w:after="0"/>
              <w:jc w:val="center"/>
              <w:rPr>
                <w:sz w:val="16"/>
              </w:rPr>
            </w:pPr>
          </w:p>
        </w:tc>
        <w:tc>
          <w:tcPr>
            <w:tcW w:w="1177" w:type="dxa"/>
            <w:tcBorders>
              <w:left w:val="single" w:sz="4" w:space="0" w:color="auto"/>
            </w:tcBorders>
            <w:vAlign w:val="center"/>
          </w:tcPr>
          <w:p w14:paraId="1B4716BC" w14:textId="77419AD8" w:rsidR="00066A15" w:rsidRPr="000673EF" w:rsidRDefault="00066A15" w:rsidP="008976EC">
            <w:pPr>
              <w:spacing w:after="0"/>
              <w:jc w:val="center"/>
              <w:rPr>
                <w:sz w:val="16"/>
              </w:rPr>
            </w:pPr>
            <w:r>
              <w:rPr>
                <w:sz w:val="16"/>
              </w:rPr>
              <w:t>Año 4</w:t>
            </w:r>
          </w:p>
        </w:tc>
        <w:tc>
          <w:tcPr>
            <w:tcW w:w="2544" w:type="dxa"/>
            <w:vAlign w:val="center"/>
          </w:tcPr>
          <w:p w14:paraId="113FD948" w14:textId="77777777" w:rsidR="00066A15" w:rsidRPr="000673EF" w:rsidRDefault="00066A15" w:rsidP="008976EC">
            <w:pPr>
              <w:spacing w:after="0"/>
              <w:jc w:val="center"/>
              <w:rPr>
                <w:sz w:val="16"/>
              </w:rPr>
            </w:pPr>
          </w:p>
        </w:tc>
      </w:tr>
      <w:tr w:rsidR="00743925" w:rsidRPr="000673EF" w14:paraId="5996D10A" w14:textId="77777777" w:rsidTr="008976EC">
        <w:tc>
          <w:tcPr>
            <w:tcW w:w="1129" w:type="dxa"/>
            <w:tcBorders>
              <w:bottom w:val="single" w:sz="4" w:space="0" w:color="auto"/>
            </w:tcBorders>
            <w:vAlign w:val="center"/>
          </w:tcPr>
          <w:p w14:paraId="5B2B36DC" w14:textId="688373D1" w:rsidR="00743925" w:rsidRPr="000673EF" w:rsidRDefault="00743925" w:rsidP="008976EC">
            <w:pPr>
              <w:pStyle w:val="Sinespaciado"/>
              <w:jc w:val="center"/>
            </w:pPr>
            <w:r>
              <w:t>Año actual</w:t>
            </w:r>
            <w:r w:rsidR="00066A15">
              <w:t xml:space="preserve"> o “Año 0”</w:t>
            </w:r>
          </w:p>
        </w:tc>
        <w:tc>
          <w:tcPr>
            <w:tcW w:w="2557" w:type="dxa"/>
            <w:tcBorders>
              <w:bottom w:val="single" w:sz="4" w:space="0" w:color="auto"/>
              <w:right w:val="single" w:sz="4" w:space="0" w:color="auto"/>
            </w:tcBorders>
            <w:vAlign w:val="center"/>
          </w:tcPr>
          <w:p w14:paraId="23E46DF7" w14:textId="77777777" w:rsidR="00743925" w:rsidRPr="000673EF" w:rsidRDefault="00743925" w:rsidP="008976EC">
            <w:pPr>
              <w:spacing w:after="0"/>
              <w:jc w:val="center"/>
              <w:rPr>
                <w:sz w:val="16"/>
              </w:rPr>
            </w:pPr>
          </w:p>
        </w:tc>
        <w:tc>
          <w:tcPr>
            <w:tcW w:w="1653" w:type="dxa"/>
            <w:tcBorders>
              <w:top w:val="nil"/>
              <w:left w:val="single" w:sz="4" w:space="0" w:color="auto"/>
              <w:bottom w:val="nil"/>
              <w:right w:val="single" w:sz="4" w:space="0" w:color="auto"/>
            </w:tcBorders>
            <w:shd w:val="clear" w:color="auto" w:fill="auto"/>
            <w:vAlign w:val="center"/>
          </w:tcPr>
          <w:p w14:paraId="0D5B609E" w14:textId="77777777" w:rsidR="00743925" w:rsidRPr="000673EF" w:rsidRDefault="00743925" w:rsidP="00DC0174">
            <w:pPr>
              <w:spacing w:after="0"/>
              <w:jc w:val="center"/>
              <w:rPr>
                <w:sz w:val="16"/>
              </w:rPr>
            </w:pPr>
          </w:p>
        </w:tc>
        <w:tc>
          <w:tcPr>
            <w:tcW w:w="1177" w:type="dxa"/>
            <w:tcBorders>
              <w:left w:val="single" w:sz="4" w:space="0" w:color="auto"/>
              <w:bottom w:val="single" w:sz="4" w:space="0" w:color="auto"/>
            </w:tcBorders>
            <w:vAlign w:val="center"/>
          </w:tcPr>
          <w:p w14:paraId="0596569B" w14:textId="4D49109B" w:rsidR="00743925" w:rsidRPr="000673EF" w:rsidRDefault="00066A15" w:rsidP="008976EC">
            <w:pPr>
              <w:spacing w:after="0"/>
              <w:jc w:val="center"/>
              <w:rPr>
                <w:sz w:val="16"/>
              </w:rPr>
            </w:pPr>
            <w:r>
              <w:rPr>
                <w:sz w:val="16"/>
              </w:rPr>
              <w:t>Año 5</w:t>
            </w:r>
          </w:p>
        </w:tc>
        <w:tc>
          <w:tcPr>
            <w:tcW w:w="2544" w:type="dxa"/>
            <w:tcBorders>
              <w:bottom w:val="single" w:sz="4" w:space="0" w:color="auto"/>
            </w:tcBorders>
            <w:vAlign w:val="center"/>
          </w:tcPr>
          <w:p w14:paraId="73853D8A" w14:textId="77777777" w:rsidR="00743925" w:rsidRPr="000673EF" w:rsidRDefault="00743925" w:rsidP="008976EC">
            <w:pPr>
              <w:spacing w:after="0"/>
              <w:jc w:val="center"/>
              <w:rPr>
                <w:sz w:val="16"/>
              </w:rPr>
            </w:pPr>
          </w:p>
        </w:tc>
      </w:tr>
      <w:tr w:rsidR="00D64D06" w:rsidRPr="006439F6" w14:paraId="782167F4" w14:textId="77777777" w:rsidTr="008976EC">
        <w:tc>
          <w:tcPr>
            <w:tcW w:w="3686" w:type="dxa"/>
            <w:gridSpan w:val="2"/>
            <w:tcBorders>
              <w:top w:val="single" w:sz="4" w:space="0" w:color="auto"/>
              <w:left w:val="nil"/>
              <w:bottom w:val="nil"/>
              <w:right w:val="nil"/>
            </w:tcBorders>
            <w:vAlign w:val="center"/>
          </w:tcPr>
          <w:p w14:paraId="539C8244" w14:textId="1CA0ACB1" w:rsidR="00D64D06" w:rsidRPr="006439F6" w:rsidRDefault="00D64D06" w:rsidP="000C2A86">
            <w:pPr>
              <w:pStyle w:val="Sinespaciado"/>
            </w:pPr>
            <w:r w:rsidRPr="006439F6">
              <w:t xml:space="preserve">Presentar información sobre la evolución de la producción de las unidades económicas que conforman la oferta actual dirigida al segmento de mercado del producto. </w:t>
            </w:r>
            <w:r w:rsidRPr="000C2A86">
              <w:t>Analizar</w:t>
            </w:r>
            <w:r w:rsidRPr="006439F6">
              <w:t xml:space="preserve"> la serie histórica y estimar los coeficientes de crecimiento histórico de la oferta en la industria</w:t>
            </w:r>
          </w:p>
        </w:tc>
        <w:tc>
          <w:tcPr>
            <w:tcW w:w="1653" w:type="dxa"/>
            <w:tcBorders>
              <w:top w:val="nil"/>
              <w:left w:val="nil"/>
              <w:bottom w:val="nil"/>
              <w:right w:val="nil"/>
            </w:tcBorders>
            <w:shd w:val="clear" w:color="auto" w:fill="auto"/>
            <w:vAlign w:val="center"/>
          </w:tcPr>
          <w:p w14:paraId="363E5B52" w14:textId="77777777" w:rsidR="00D64D06" w:rsidRPr="006439F6" w:rsidRDefault="00D64D06" w:rsidP="00DC0174">
            <w:pPr>
              <w:spacing w:after="0"/>
              <w:jc w:val="center"/>
              <w:rPr>
                <w:color w:val="FF0000"/>
                <w:sz w:val="16"/>
              </w:rPr>
            </w:pPr>
          </w:p>
        </w:tc>
        <w:tc>
          <w:tcPr>
            <w:tcW w:w="3721" w:type="dxa"/>
            <w:gridSpan w:val="2"/>
            <w:tcBorders>
              <w:top w:val="single" w:sz="4" w:space="0" w:color="auto"/>
              <w:left w:val="nil"/>
              <w:bottom w:val="nil"/>
              <w:right w:val="nil"/>
            </w:tcBorders>
          </w:tcPr>
          <w:p w14:paraId="33A5BBC6" w14:textId="358F2A9C" w:rsidR="00D64D06" w:rsidRPr="006439F6" w:rsidRDefault="009F2E39" w:rsidP="000C2A86">
            <w:pPr>
              <w:pStyle w:val="Sinespaciado"/>
            </w:pPr>
            <w:r w:rsidRPr="006439F6">
              <w:t xml:space="preserve">Proyectar estadísticamente la tendencia histórica, considerando el método de estimación acorde a las </w:t>
            </w:r>
            <w:r w:rsidRPr="000C2A86">
              <w:t>características</w:t>
            </w:r>
            <w:r w:rsidRPr="006439F6">
              <w:t xml:space="preserve"> de la información disponible. Esta proyección debe realizarse para el horizonte de evaluación que se establezca para el negocio.</w:t>
            </w:r>
          </w:p>
        </w:tc>
      </w:tr>
    </w:tbl>
    <w:p w14:paraId="0F5C9A18" w14:textId="79038DA6" w:rsidR="00743925" w:rsidRDefault="00743925" w:rsidP="00066A15">
      <w:pPr>
        <w:pStyle w:val="Sinespaciado"/>
      </w:pPr>
    </w:p>
    <w:p w14:paraId="007C45D5" w14:textId="0424AE05" w:rsidR="00743925" w:rsidRDefault="007C75E1" w:rsidP="007C75E1">
      <w:pPr>
        <w:pStyle w:val="Ttulo2"/>
      </w:pPr>
      <w:bookmarkStart w:id="25" w:name="_Toc85570875"/>
      <w:r>
        <w:lastRenderedPageBreak/>
        <w:t>Brecha demanda oferta</w:t>
      </w:r>
      <w:bookmarkEnd w:id="25"/>
    </w:p>
    <w:tbl>
      <w:tblPr>
        <w:tblW w:w="5000" w:type="pct"/>
        <w:tblCellMar>
          <w:left w:w="70" w:type="dxa"/>
          <w:right w:w="70" w:type="dxa"/>
        </w:tblCellMar>
        <w:tblLook w:val="04A0" w:firstRow="1" w:lastRow="0" w:firstColumn="1" w:lastColumn="0" w:noHBand="0" w:noVBand="1"/>
      </w:tblPr>
      <w:tblGrid>
        <w:gridCol w:w="871"/>
        <w:gridCol w:w="1668"/>
        <w:gridCol w:w="1179"/>
        <w:gridCol w:w="1316"/>
        <w:gridCol w:w="1316"/>
        <w:gridCol w:w="1316"/>
        <w:gridCol w:w="1394"/>
      </w:tblGrid>
      <w:tr w:rsidR="002A3CF6" w:rsidRPr="007C75E1" w14:paraId="7E75F0FE" w14:textId="77777777" w:rsidTr="009243A6">
        <w:trPr>
          <w:trHeight w:val="259"/>
          <w:tblHeader/>
        </w:trPr>
        <w:tc>
          <w:tcPr>
            <w:tcW w:w="481" w:type="pct"/>
            <w:tcBorders>
              <w:top w:val="single" w:sz="4" w:space="0" w:color="auto"/>
              <w:left w:val="single" w:sz="4" w:space="0" w:color="auto"/>
              <w:bottom w:val="single" w:sz="4" w:space="0" w:color="auto"/>
              <w:right w:val="single" w:sz="4" w:space="0" w:color="auto"/>
            </w:tcBorders>
            <w:shd w:val="clear" w:color="auto" w:fill="FF3737"/>
            <w:noWrap/>
            <w:vAlign w:val="center"/>
            <w:hideMark/>
          </w:tcPr>
          <w:p w14:paraId="4B2C31B7" w14:textId="77777777" w:rsidR="002A3CF6" w:rsidRPr="009243A6" w:rsidRDefault="002A3CF6" w:rsidP="00462AE1">
            <w:pPr>
              <w:spacing w:after="0" w:line="240" w:lineRule="auto"/>
              <w:jc w:val="center"/>
              <w:rPr>
                <w:rFonts w:eastAsia="Times New Roman" w:cs="Arial"/>
                <w:b/>
                <w:bCs/>
                <w:color w:val="FFFFFF" w:themeColor="background1"/>
                <w:sz w:val="16"/>
                <w:szCs w:val="20"/>
                <w:lang w:eastAsia="es-PE"/>
              </w:rPr>
            </w:pPr>
            <w:r w:rsidRPr="009243A6">
              <w:rPr>
                <w:rFonts w:eastAsia="Times New Roman" w:cs="Arial"/>
                <w:b/>
                <w:bCs/>
                <w:color w:val="FFFFFF" w:themeColor="background1"/>
                <w:sz w:val="16"/>
                <w:szCs w:val="20"/>
                <w:lang w:eastAsia="es-PE"/>
              </w:rPr>
              <w:t>Año</w:t>
            </w:r>
          </w:p>
        </w:tc>
        <w:tc>
          <w:tcPr>
            <w:tcW w:w="921" w:type="pct"/>
            <w:tcBorders>
              <w:top w:val="single" w:sz="4" w:space="0" w:color="auto"/>
              <w:left w:val="nil"/>
              <w:bottom w:val="single" w:sz="4" w:space="0" w:color="auto"/>
              <w:right w:val="single" w:sz="4" w:space="0" w:color="auto"/>
            </w:tcBorders>
            <w:shd w:val="clear" w:color="auto" w:fill="FF3737"/>
            <w:noWrap/>
            <w:vAlign w:val="center"/>
            <w:hideMark/>
          </w:tcPr>
          <w:p w14:paraId="797C0694" w14:textId="77777777" w:rsidR="002A3CF6" w:rsidRPr="009243A6" w:rsidRDefault="002A3CF6" w:rsidP="00462AE1">
            <w:pPr>
              <w:spacing w:after="0" w:line="240" w:lineRule="auto"/>
              <w:jc w:val="center"/>
              <w:rPr>
                <w:rFonts w:eastAsia="Times New Roman" w:cs="Arial"/>
                <w:b/>
                <w:bCs/>
                <w:color w:val="FFFFFF" w:themeColor="background1"/>
                <w:sz w:val="16"/>
                <w:szCs w:val="20"/>
                <w:lang w:eastAsia="es-PE"/>
              </w:rPr>
            </w:pPr>
            <w:r w:rsidRPr="009243A6">
              <w:rPr>
                <w:rFonts w:eastAsia="Times New Roman" w:cs="Arial"/>
                <w:b/>
                <w:bCs/>
                <w:color w:val="FFFFFF" w:themeColor="background1"/>
                <w:sz w:val="16"/>
                <w:szCs w:val="20"/>
                <w:lang w:eastAsia="es-PE"/>
              </w:rPr>
              <w:t>Demanda</w:t>
            </w:r>
          </w:p>
        </w:tc>
        <w:tc>
          <w:tcPr>
            <w:tcW w:w="651" w:type="pct"/>
            <w:tcBorders>
              <w:top w:val="single" w:sz="4" w:space="0" w:color="auto"/>
              <w:left w:val="nil"/>
              <w:bottom w:val="single" w:sz="4" w:space="0" w:color="auto"/>
              <w:right w:val="single" w:sz="4" w:space="0" w:color="auto"/>
            </w:tcBorders>
            <w:shd w:val="clear" w:color="auto" w:fill="FF3737"/>
            <w:noWrap/>
            <w:vAlign w:val="center"/>
            <w:hideMark/>
          </w:tcPr>
          <w:p w14:paraId="26155873" w14:textId="77777777" w:rsidR="002A3CF6" w:rsidRPr="009243A6" w:rsidRDefault="002A3CF6" w:rsidP="00462AE1">
            <w:pPr>
              <w:spacing w:after="0" w:line="240" w:lineRule="auto"/>
              <w:jc w:val="center"/>
              <w:rPr>
                <w:rFonts w:eastAsia="Times New Roman" w:cs="Arial"/>
                <w:b/>
                <w:bCs/>
                <w:color w:val="FFFFFF" w:themeColor="background1"/>
                <w:sz w:val="16"/>
                <w:szCs w:val="20"/>
                <w:lang w:eastAsia="es-PE"/>
              </w:rPr>
            </w:pPr>
            <w:r w:rsidRPr="009243A6">
              <w:rPr>
                <w:rFonts w:eastAsia="Times New Roman" w:cs="Arial"/>
                <w:b/>
                <w:bCs/>
                <w:color w:val="FFFFFF" w:themeColor="background1"/>
                <w:sz w:val="16"/>
                <w:szCs w:val="20"/>
                <w:lang w:eastAsia="es-PE"/>
              </w:rPr>
              <w:t>Oferta</w:t>
            </w:r>
          </w:p>
        </w:tc>
        <w:tc>
          <w:tcPr>
            <w:tcW w:w="727" w:type="pct"/>
            <w:tcBorders>
              <w:top w:val="single" w:sz="4" w:space="0" w:color="auto"/>
              <w:left w:val="nil"/>
              <w:bottom w:val="single" w:sz="4" w:space="0" w:color="auto"/>
              <w:right w:val="single" w:sz="4" w:space="0" w:color="auto"/>
            </w:tcBorders>
            <w:shd w:val="clear" w:color="auto" w:fill="FF3737"/>
            <w:noWrap/>
            <w:vAlign w:val="center"/>
            <w:hideMark/>
          </w:tcPr>
          <w:p w14:paraId="1BEEF0D9" w14:textId="77777777" w:rsidR="002A3CF6" w:rsidRPr="009243A6" w:rsidRDefault="002A3CF6" w:rsidP="00462AE1">
            <w:pPr>
              <w:spacing w:after="0" w:line="240" w:lineRule="auto"/>
              <w:jc w:val="center"/>
              <w:rPr>
                <w:rFonts w:eastAsia="Times New Roman" w:cs="Arial"/>
                <w:b/>
                <w:bCs/>
                <w:color w:val="FFFFFF" w:themeColor="background1"/>
                <w:sz w:val="16"/>
                <w:szCs w:val="20"/>
                <w:lang w:eastAsia="es-PE"/>
              </w:rPr>
            </w:pPr>
            <w:r w:rsidRPr="009243A6">
              <w:rPr>
                <w:rFonts w:eastAsia="Times New Roman" w:cs="Arial"/>
                <w:b/>
                <w:bCs/>
                <w:color w:val="FFFFFF" w:themeColor="background1"/>
                <w:sz w:val="16"/>
                <w:szCs w:val="20"/>
                <w:lang w:eastAsia="es-PE"/>
              </w:rPr>
              <w:t>Brecha</w:t>
            </w:r>
          </w:p>
        </w:tc>
        <w:tc>
          <w:tcPr>
            <w:tcW w:w="726" w:type="pct"/>
            <w:tcBorders>
              <w:left w:val="single" w:sz="4" w:space="0" w:color="auto"/>
              <w:right w:val="single" w:sz="4" w:space="0" w:color="auto"/>
            </w:tcBorders>
            <w:shd w:val="clear" w:color="auto" w:fill="auto"/>
            <w:vAlign w:val="center"/>
          </w:tcPr>
          <w:p w14:paraId="389A69BB" w14:textId="77777777" w:rsidR="002A3CF6" w:rsidRPr="007C75E1" w:rsidRDefault="002A3CF6" w:rsidP="00462AE1">
            <w:pPr>
              <w:spacing w:after="0" w:line="240" w:lineRule="auto"/>
              <w:jc w:val="center"/>
              <w:rPr>
                <w:rFonts w:eastAsia="Times New Roman" w:cs="Arial"/>
                <w:b/>
                <w:bCs/>
                <w:sz w:val="16"/>
                <w:szCs w:val="20"/>
                <w:lang w:eastAsia="es-PE"/>
              </w:rPr>
            </w:pPr>
          </w:p>
        </w:tc>
        <w:tc>
          <w:tcPr>
            <w:tcW w:w="726" w:type="pct"/>
            <w:tcBorders>
              <w:top w:val="single" w:sz="4" w:space="0" w:color="auto"/>
              <w:left w:val="single" w:sz="4" w:space="0" w:color="auto"/>
              <w:bottom w:val="single" w:sz="4" w:space="0" w:color="auto"/>
              <w:right w:val="single" w:sz="4" w:space="0" w:color="auto"/>
            </w:tcBorders>
            <w:shd w:val="clear" w:color="auto" w:fill="FF3737"/>
            <w:vAlign w:val="center"/>
          </w:tcPr>
          <w:p w14:paraId="16D70DEB" w14:textId="250AF3D3" w:rsidR="002A3CF6" w:rsidRPr="007C75E1" w:rsidRDefault="002A3CF6" w:rsidP="00462AE1">
            <w:pPr>
              <w:spacing w:after="0" w:line="240" w:lineRule="auto"/>
              <w:jc w:val="center"/>
              <w:rPr>
                <w:rFonts w:eastAsia="Times New Roman" w:cs="Arial"/>
                <w:b/>
                <w:bCs/>
                <w:sz w:val="16"/>
                <w:szCs w:val="20"/>
                <w:lang w:eastAsia="es-PE"/>
              </w:rPr>
            </w:pPr>
            <w:r w:rsidRPr="009243A6">
              <w:rPr>
                <w:rFonts w:eastAsia="Times New Roman" w:cs="Arial"/>
                <w:b/>
                <w:bCs/>
                <w:color w:val="FFFFFF" w:themeColor="background1"/>
                <w:sz w:val="16"/>
                <w:szCs w:val="20"/>
                <w:lang w:eastAsia="es-PE"/>
              </w:rPr>
              <w:t>Demanda objetivo*</w:t>
            </w:r>
          </w:p>
        </w:tc>
        <w:tc>
          <w:tcPr>
            <w:tcW w:w="769" w:type="pct"/>
            <w:tcBorders>
              <w:top w:val="single" w:sz="4" w:space="0" w:color="auto"/>
              <w:left w:val="single" w:sz="4" w:space="0" w:color="auto"/>
              <w:bottom w:val="single" w:sz="4" w:space="0" w:color="auto"/>
              <w:right w:val="single" w:sz="4" w:space="0" w:color="auto"/>
            </w:tcBorders>
            <w:shd w:val="clear" w:color="auto" w:fill="FF3737"/>
            <w:vAlign w:val="center"/>
          </w:tcPr>
          <w:p w14:paraId="533DA1D3" w14:textId="77777777" w:rsidR="002A3CF6" w:rsidRPr="007C75E1" w:rsidRDefault="002A3CF6" w:rsidP="00462AE1">
            <w:pPr>
              <w:spacing w:after="0" w:line="240" w:lineRule="auto"/>
              <w:jc w:val="center"/>
              <w:rPr>
                <w:rFonts w:eastAsia="Times New Roman" w:cs="Arial"/>
                <w:b/>
                <w:bCs/>
                <w:sz w:val="16"/>
                <w:szCs w:val="20"/>
                <w:lang w:eastAsia="es-PE"/>
              </w:rPr>
            </w:pPr>
            <w:r w:rsidRPr="009243A6">
              <w:rPr>
                <w:rFonts w:eastAsia="Times New Roman" w:cs="Arial"/>
                <w:b/>
                <w:bCs/>
                <w:color w:val="FFFFFF" w:themeColor="background1"/>
                <w:sz w:val="16"/>
                <w:szCs w:val="20"/>
                <w:lang w:eastAsia="es-PE"/>
              </w:rPr>
              <w:t xml:space="preserve">% Participación del Mercado disponible </w:t>
            </w:r>
            <w:r w:rsidRPr="00B006C3">
              <w:rPr>
                <w:rFonts w:eastAsia="Times New Roman" w:cs="Arial"/>
                <w:b/>
                <w:bCs/>
                <w:color w:val="0000FF"/>
                <w:sz w:val="16"/>
                <w:szCs w:val="20"/>
                <w:lang w:eastAsia="es-PE"/>
              </w:rPr>
              <w:t>[Demanda objetivo/Brecha]</w:t>
            </w:r>
          </w:p>
        </w:tc>
      </w:tr>
      <w:tr w:rsidR="002A3CF6" w:rsidRPr="007C75E1" w14:paraId="6921DBC9" w14:textId="77777777" w:rsidTr="002A3CF6">
        <w:trPr>
          <w:trHeight w:val="259"/>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0DAB3C35" w14:textId="77777777" w:rsidR="002A3CF6" w:rsidRPr="007C75E1" w:rsidRDefault="002A3CF6" w:rsidP="00462AE1">
            <w:pPr>
              <w:spacing w:after="0" w:line="240" w:lineRule="auto"/>
              <w:jc w:val="center"/>
              <w:rPr>
                <w:rFonts w:eastAsia="Times New Roman" w:cs="Arial"/>
                <w:sz w:val="16"/>
                <w:szCs w:val="20"/>
                <w:lang w:eastAsia="es-PE"/>
              </w:rPr>
            </w:pPr>
            <w:r w:rsidRPr="007C75E1">
              <w:rPr>
                <w:rFonts w:eastAsia="Times New Roman" w:cs="Arial"/>
                <w:sz w:val="16"/>
                <w:szCs w:val="20"/>
                <w:lang w:eastAsia="es-PE"/>
              </w:rPr>
              <w:t>1</w:t>
            </w:r>
          </w:p>
        </w:tc>
        <w:tc>
          <w:tcPr>
            <w:tcW w:w="921" w:type="pct"/>
            <w:tcBorders>
              <w:top w:val="nil"/>
              <w:left w:val="nil"/>
              <w:bottom w:val="single" w:sz="4" w:space="0" w:color="auto"/>
              <w:right w:val="single" w:sz="4" w:space="0" w:color="auto"/>
            </w:tcBorders>
            <w:shd w:val="clear" w:color="auto" w:fill="auto"/>
            <w:noWrap/>
            <w:vAlign w:val="center"/>
          </w:tcPr>
          <w:p w14:paraId="7D318183" w14:textId="77777777" w:rsidR="002A3CF6" w:rsidRPr="007C75E1" w:rsidRDefault="002A3CF6" w:rsidP="00462AE1">
            <w:pPr>
              <w:spacing w:after="0" w:line="240" w:lineRule="auto"/>
              <w:jc w:val="center"/>
              <w:rPr>
                <w:rFonts w:eastAsia="Times New Roman" w:cs="Arial"/>
                <w:sz w:val="16"/>
                <w:szCs w:val="20"/>
                <w:lang w:eastAsia="es-PE"/>
              </w:rPr>
            </w:pPr>
          </w:p>
        </w:tc>
        <w:tc>
          <w:tcPr>
            <w:tcW w:w="651" w:type="pct"/>
            <w:tcBorders>
              <w:top w:val="nil"/>
              <w:left w:val="nil"/>
              <w:bottom w:val="single" w:sz="4" w:space="0" w:color="auto"/>
              <w:right w:val="single" w:sz="4" w:space="0" w:color="auto"/>
            </w:tcBorders>
            <w:shd w:val="clear" w:color="auto" w:fill="auto"/>
            <w:noWrap/>
            <w:vAlign w:val="center"/>
          </w:tcPr>
          <w:p w14:paraId="6F426AA2" w14:textId="77777777" w:rsidR="002A3CF6" w:rsidRPr="007C75E1" w:rsidRDefault="002A3CF6" w:rsidP="00462AE1">
            <w:pPr>
              <w:spacing w:after="0" w:line="240" w:lineRule="auto"/>
              <w:jc w:val="center"/>
              <w:rPr>
                <w:rFonts w:eastAsia="Times New Roman" w:cs="Arial"/>
                <w:sz w:val="16"/>
                <w:szCs w:val="20"/>
                <w:lang w:eastAsia="es-PE"/>
              </w:rPr>
            </w:pPr>
          </w:p>
        </w:tc>
        <w:tc>
          <w:tcPr>
            <w:tcW w:w="727" w:type="pct"/>
            <w:tcBorders>
              <w:top w:val="single" w:sz="4" w:space="0" w:color="auto"/>
              <w:left w:val="nil"/>
              <w:bottom w:val="single" w:sz="4" w:space="0" w:color="auto"/>
              <w:right w:val="single" w:sz="4" w:space="0" w:color="auto"/>
            </w:tcBorders>
            <w:shd w:val="clear" w:color="auto" w:fill="auto"/>
            <w:noWrap/>
            <w:vAlign w:val="center"/>
          </w:tcPr>
          <w:p w14:paraId="6201C65B" w14:textId="77777777" w:rsidR="002A3CF6" w:rsidRPr="007C75E1" w:rsidRDefault="002A3CF6" w:rsidP="00462AE1">
            <w:pPr>
              <w:spacing w:after="0" w:line="240" w:lineRule="auto"/>
              <w:jc w:val="center"/>
              <w:rPr>
                <w:rFonts w:eastAsia="Times New Roman" w:cs="Arial"/>
                <w:sz w:val="16"/>
                <w:szCs w:val="20"/>
                <w:lang w:eastAsia="es-PE"/>
              </w:rPr>
            </w:pPr>
          </w:p>
        </w:tc>
        <w:tc>
          <w:tcPr>
            <w:tcW w:w="726" w:type="pct"/>
            <w:tcBorders>
              <w:left w:val="single" w:sz="4" w:space="0" w:color="auto"/>
              <w:right w:val="single" w:sz="4" w:space="0" w:color="auto"/>
            </w:tcBorders>
            <w:vAlign w:val="center"/>
          </w:tcPr>
          <w:p w14:paraId="7923747C" w14:textId="77777777" w:rsidR="002A3CF6" w:rsidRPr="007C75E1" w:rsidRDefault="002A3CF6" w:rsidP="00462AE1">
            <w:pPr>
              <w:spacing w:after="0" w:line="240" w:lineRule="auto"/>
              <w:jc w:val="center"/>
              <w:rPr>
                <w:rFonts w:eastAsia="Times New Roman" w:cs="Arial"/>
                <w:sz w:val="16"/>
                <w:szCs w:val="20"/>
                <w:lang w:eastAsia="es-PE"/>
              </w:rPr>
            </w:pPr>
          </w:p>
        </w:tc>
        <w:tc>
          <w:tcPr>
            <w:tcW w:w="726" w:type="pct"/>
            <w:tcBorders>
              <w:top w:val="single" w:sz="4" w:space="0" w:color="auto"/>
              <w:left w:val="single" w:sz="4" w:space="0" w:color="auto"/>
              <w:bottom w:val="single" w:sz="4" w:space="0" w:color="auto"/>
              <w:right w:val="single" w:sz="4" w:space="0" w:color="auto"/>
            </w:tcBorders>
            <w:vAlign w:val="center"/>
          </w:tcPr>
          <w:p w14:paraId="6038BAAC" w14:textId="77777777" w:rsidR="002A3CF6" w:rsidRPr="007C75E1" w:rsidRDefault="002A3CF6" w:rsidP="00462AE1">
            <w:pPr>
              <w:spacing w:after="0" w:line="240" w:lineRule="auto"/>
              <w:jc w:val="center"/>
              <w:rPr>
                <w:rFonts w:eastAsia="Times New Roman" w:cs="Arial"/>
                <w:sz w:val="16"/>
                <w:szCs w:val="20"/>
                <w:lang w:eastAsia="es-PE"/>
              </w:rPr>
            </w:pPr>
          </w:p>
        </w:tc>
        <w:tc>
          <w:tcPr>
            <w:tcW w:w="769" w:type="pct"/>
            <w:tcBorders>
              <w:top w:val="single" w:sz="4" w:space="0" w:color="auto"/>
              <w:left w:val="single" w:sz="4" w:space="0" w:color="auto"/>
              <w:bottom w:val="single" w:sz="4" w:space="0" w:color="auto"/>
              <w:right w:val="single" w:sz="4" w:space="0" w:color="auto"/>
            </w:tcBorders>
            <w:vAlign w:val="center"/>
          </w:tcPr>
          <w:p w14:paraId="7B5E3B9C" w14:textId="77777777" w:rsidR="002A3CF6" w:rsidRPr="007C75E1" w:rsidRDefault="002A3CF6" w:rsidP="00462AE1">
            <w:pPr>
              <w:spacing w:after="0" w:line="240" w:lineRule="auto"/>
              <w:jc w:val="center"/>
              <w:rPr>
                <w:rFonts w:eastAsia="Times New Roman" w:cs="Arial"/>
                <w:sz w:val="16"/>
                <w:szCs w:val="20"/>
                <w:lang w:eastAsia="es-PE"/>
              </w:rPr>
            </w:pPr>
          </w:p>
        </w:tc>
      </w:tr>
      <w:tr w:rsidR="002A3CF6" w:rsidRPr="007C75E1" w14:paraId="30659414" w14:textId="77777777" w:rsidTr="002A3CF6">
        <w:trPr>
          <w:trHeight w:val="259"/>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52F9A1A2" w14:textId="77777777" w:rsidR="002A3CF6" w:rsidRPr="007C75E1" w:rsidRDefault="002A3CF6" w:rsidP="00462AE1">
            <w:pPr>
              <w:spacing w:after="0" w:line="240" w:lineRule="auto"/>
              <w:jc w:val="center"/>
              <w:rPr>
                <w:rFonts w:eastAsia="Times New Roman" w:cs="Arial"/>
                <w:sz w:val="16"/>
                <w:szCs w:val="20"/>
                <w:lang w:eastAsia="es-PE"/>
              </w:rPr>
            </w:pPr>
            <w:r w:rsidRPr="007C75E1">
              <w:rPr>
                <w:rFonts w:eastAsia="Times New Roman" w:cs="Arial"/>
                <w:sz w:val="16"/>
                <w:szCs w:val="20"/>
                <w:lang w:eastAsia="es-PE"/>
              </w:rPr>
              <w:t>2</w:t>
            </w:r>
          </w:p>
        </w:tc>
        <w:tc>
          <w:tcPr>
            <w:tcW w:w="921" w:type="pct"/>
            <w:tcBorders>
              <w:top w:val="nil"/>
              <w:left w:val="nil"/>
              <w:bottom w:val="single" w:sz="4" w:space="0" w:color="auto"/>
              <w:right w:val="single" w:sz="4" w:space="0" w:color="auto"/>
            </w:tcBorders>
            <w:shd w:val="clear" w:color="auto" w:fill="auto"/>
            <w:noWrap/>
            <w:vAlign w:val="center"/>
          </w:tcPr>
          <w:p w14:paraId="4DBAA81B" w14:textId="77777777" w:rsidR="002A3CF6" w:rsidRPr="007C75E1" w:rsidRDefault="002A3CF6" w:rsidP="00462AE1">
            <w:pPr>
              <w:spacing w:after="0" w:line="240" w:lineRule="auto"/>
              <w:jc w:val="center"/>
              <w:rPr>
                <w:rFonts w:eastAsia="Times New Roman" w:cs="Arial"/>
                <w:sz w:val="16"/>
                <w:szCs w:val="20"/>
                <w:lang w:eastAsia="es-PE"/>
              </w:rPr>
            </w:pPr>
          </w:p>
        </w:tc>
        <w:tc>
          <w:tcPr>
            <w:tcW w:w="651" w:type="pct"/>
            <w:tcBorders>
              <w:top w:val="nil"/>
              <w:left w:val="nil"/>
              <w:bottom w:val="single" w:sz="4" w:space="0" w:color="auto"/>
              <w:right w:val="single" w:sz="4" w:space="0" w:color="auto"/>
            </w:tcBorders>
            <w:shd w:val="clear" w:color="auto" w:fill="auto"/>
            <w:noWrap/>
            <w:vAlign w:val="center"/>
          </w:tcPr>
          <w:p w14:paraId="0CCFEF00" w14:textId="77777777" w:rsidR="002A3CF6" w:rsidRPr="007C75E1" w:rsidRDefault="002A3CF6" w:rsidP="00462AE1">
            <w:pPr>
              <w:spacing w:after="0" w:line="240" w:lineRule="auto"/>
              <w:jc w:val="center"/>
              <w:rPr>
                <w:rFonts w:eastAsia="Times New Roman" w:cs="Arial"/>
                <w:sz w:val="16"/>
                <w:szCs w:val="20"/>
                <w:lang w:eastAsia="es-PE"/>
              </w:rPr>
            </w:pPr>
          </w:p>
        </w:tc>
        <w:tc>
          <w:tcPr>
            <w:tcW w:w="727" w:type="pct"/>
            <w:tcBorders>
              <w:top w:val="single" w:sz="4" w:space="0" w:color="auto"/>
              <w:left w:val="nil"/>
              <w:bottom w:val="single" w:sz="4" w:space="0" w:color="auto"/>
              <w:right w:val="single" w:sz="4" w:space="0" w:color="auto"/>
            </w:tcBorders>
            <w:shd w:val="clear" w:color="auto" w:fill="auto"/>
            <w:noWrap/>
            <w:vAlign w:val="center"/>
          </w:tcPr>
          <w:p w14:paraId="201088A7" w14:textId="77777777" w:rsidR="002A3CF6" w:rsidRPr="007C75E1" w:rsidRDefault="002A3CF6" w:rsidP="00462AE1">
            <w:pPr>
              <w:spacing w:after="0" w:line="240" w:lineRule="auto"/>
              <w:jc w:val="center"/>
              <w:rPr>
                <w:rFonts w:eastAsia="Times New Roman" w:cs="Arial"/>
                <w:sz w:val="16"/>
                <w:szCs w:val="20"/>
                <w:lang w:eastAsia="es-PE"/>
              </w:rPr>
            </w:pPr>
          </w:p>
        </w:tc>
        <w:tc>
          <w:tcPr>
            <w:tcW w:w="726" w:type="pct"/>
            <w:tcBorders>
              <w:left w:val="single" w:sz="4" w:space="0" w:color="auto"/>
              <w:right w:val="single" w:sz="4" w:space="0" w:color="auto"/>
            </w:tcBorders>
            <w:vAlign w:val="center"/>
          </w:tcPr>
          <w:p w14:paraId="3557243E" w14:textId="77777777" w:rsidR="002A3CF6" w:rsidRPr="007C75E1" w:rsidRDefault="002A3CF6" w:rsidP="00462AE1">
            <w:pPr>
              <w:spacing w:after="0" w:line="240" w:lineRule="auto"/>
              <w:jc w:val="center"/>
              <w:rPr>
                <w:rFonts w:eastAsia="Times New Roman" w:cs="Arial"/>
                <w:sz w:val="16"/>
                <w:szCs w:val="20"/>
                <w:lang w:eastAsia="es-PE"/>
              </w:rPr>
            </w:pPr>
          </w:p>
        </w:tc>
        <w:tc>
          <w:tcPr>
            <w:tcW w:w="726" w:type="pct"/>
            <w:tcBorders>
              <w:top w:val="single" w:sz="4" w:space="0" w:color="auto"/>
              <w:left w:val="single" w:sz="4" w:space="0" w:color="auto"/>
              <w:bottom w:val="single" w:sz="4" w:space="0" w:color="auto"/>
              <w:right w:val="single" w:sz="4" w:space="0" w:color="auto"/>
            </w:tcBorders>
            <w:vAlign w:val="center"/>
          </w:tcPr>
          <w:p w14:paraId="6B16337D" w14:textId="77777777" w:rsidR="002A3CF6" w:rsidRPr="007C75E1" w:rsidRDefault="002A3CF6" w:rsidP="00462AE1">
            <w:pPr>
              <w:spacing w:after="0" w:line="240" w:lineRule="auto"/>
              <w:jc w:val="center"/>
              <w:rPr>
                <w:rFonts w:eastAsia="Times New Roman" w:cs="Arial"/>
                <w:sz w:val="16"/>
                <w:szCs w:val="20"/>
                <w:lang w:eastAsia="es-PE"/>
              </w:rPr>
            </w:pPr>
          </w:p>
        </w:tc>
        <w:tc>
          <w:tcPr>
            <w:tcW w:w="769" w:type="pct"/>
            <w:tcBorders>
              <w:top w:val="single" w:sz="4" w:space="0" w:color="auto"/>
              <w:left w:val="single" w:sz="4" w:space="0" w:color="auto"/>
              <w:bottom w:val="single" w:sz="4" w:space="0" w:color="auto"/>
              <w:right w:val="single" w:sz="4" w:space="0" w:color="auto"/>
            </w:tcBorders>
            <w:vAlign w:val="center"/>
          </w:tcPr>
          <w:p w14:paraId="4DC241DD" w14:textId="77777777" w:rsidR="002A3CF6" w:rsidRPr="007C75E1" w:rsidRDefault="002A3CF6" w:rsidP="00462AE1">
            <w:pPr>
              <w:spacing w:after="0" w:line="240" w:lineRule="auto"/>
              <w:jc w:val="center"/>
              <w:rPr>
                <w:rFonts w:eastAsia="Times New Roman" w:cs="Arial"/>
                <w:sz w:val="16"/>
                <w:szCs w:val="20"/>
                <w:lang w:eastAsia="es-PE"/>
              </w:rPr>
            </w:pPr>
          </w:p>
        </w:tc>
      </w:tr>
      <w:tr w:rsidR="002A3CF6" w:rsidRPr="007C75E1" w14:paraId="76CBFC60" w14:textId="77777777" w:rsidTr="002A3CF6">
        <w:trPr>
          <w:trHeight w:val="259"/>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43EE801C" w14:textId="77777777" w:rsidR="002A3CF6" w:rsidRPr="007C75E1" w:rsidRDefault="002A3CF6" w:rsidP="00462AE1">
            <w:pPr>
              <w:spacing w:after="0" w:line="240" w:lineRule="auto"/>
              <w:jc w:val="center"/>
              <w:rPr>
                <w:rFonts w:eastAsia="Times New Roman" w:cs="Arial"/>
                <w:sz w:val="16"/>
                <w:szCs w:val="20"/>
                <w:lang w:eastAsia="es-PE"/>
              </w:rPr>
            </w:pPr>
            <w:r w:rsidRPr="007C75E1">
              <w:rPr>
                <w:rFonts w:eastAsia="Times New Roman" w:cs="Arial"/>
                <w:sz w:val="16"/>
                <w:szCs w:val="20"/>
                <w:lang w:eastAsia="es-PE"/>
              </w:rPr>
              <w:t>3</w:t>
            </w:r>
          </w:p>
        </w:tc>
        <w:tc>
          <w:tcPr>
            <w:tcW w:w="921" w:type="pct"/>
            <w:tcBorders>
              <w:top w:val="nil"/>
              <w:left w:val="nil"/>
              <w:bottom w:val="single" w:sz="4" w:space="0" w:color="auto"/>
              <w:right w:val="single" w:sz="4" w:space="0" w:color="auto"/>
            </w:tcBorders>
            <w:shd w:val="clear" w:color="auto" w:fill="auto"/>
            <w:noWrap/>
            <w:vAlign w:val="center"/>
          </w:tcPr>
          <w:p w14:paraId="2FB57888" w14:textId="77777777" w:rsidR="002A3CF6" w:rsidRPr="007C75E1" w:rsidRDefault="002A3CF6" w:rsidP="00462AE1">
            <w:pPr>
              <w:spacing w:after="0" w:line="240" w:lineRule="auto"/>
              <w:jc w:val="center"/>
              <w:rPr>
                <w:rFonts w:eastAsia="Times New Roman" w:cs="Arial"/>
                <w:sz w:val="16"/>
                <w:szCs w:val="20"/>
                <w:lang w:eastAsia="es-PE"/>
              </w:rPr>
            </w:pPr>
          </w:p>
        </w:tc>
        <w:tc>
          <w:tcPr>
            <w:tcW w:w="651" w:type="pct"/>
            <w:tcBorders>
              <w:top w:val="nil"/>
              <w:left w:val="nil"/>
              <w:bottom w:val="single" w:sz="4" w:space="0" w:color="auto"/>
              <w:right w:val="single" w:sz="4" w:space="0" w:color="auto"/>
            </w:tcBorders>
            <w:shd w:val="clear" w:color="auto" w:fill="auto"/>
            <w:noWrap/>
            <w:vAlign w:val="center"/>
          </w:tcPr>
          <w:p w14:paraId="5FDDC263" w14:textId="77777777" w:rsidR="002A3CF6" w:rsidRPr="007C75E1" w:rsidRDefault="002A3CF6" w:rsidP="00462AE1">
            <w:pPr>
              <w:spacing w:after="0" w:line="240" w:lineRule="auto"/>
              <w:jc w:val="center"/>
              <w:rPr>
                <w:rFonts w:eastAsia="Times New Roman" w:cs="Arial"/>
                <w:sz w:val="16"/>
                <w:szCs w:val="20"/>
                <w:lang w:eastAsia="es-PE"/>
              </w:rPr>
            </w:pPr>
          </w:p>
        </w:tc>
        <w:tc>
          <w:tcPr>
            <w:tcW w:w="727" w:type="pct"/>
            <w:tcBorders>
              <w:top w:val="single" w:sz="4" w:space="0" w:color="auto"/>
              <w:left w:val="nil"/>
              <w:bottom w:val="single" w:sz="4" w:space="0" w:color="auto"/>
              <w:right w:val="single" w:sz="4" w:space="0" w:color="auto"/>
            </w:tcBorders>
            <w:shd w:val="clear" w:color="auto" w:fill="auto"/>
            <w:noWrap/>
            <w:vAlign w:val="center"/>
          </w:tcPr>
          <w:p w14:paraId="597726A8" w14:textId="77777777" w:rsidR="002A3CF6" w:rsidRPr="007C75E1" w:rsidRDefault="002A3CF6" w:rsidP="00462AE1">
            <w:pPr>
              <w:spacing w:after="0" w:line="240" w:lineRule="auto"/>
              <w:jc w:val="center"/>
              <w:rPr>
                <w:rFonts w:eastAsia="Times New Roman" w:cs="Arial"/>
                <w:sz w:val="16"/>
                <w:szCs w:val="20"/>
                <w:lang w:eastAsia="es-PE"/>
              </w:rPr>
            </w:pPr>
          </w:p>
        </w:tc>
        <w:tc>
          <w:tcPr>
            <w:tcW w:w="726" w:type="pct"/>
            <w:tcBorders>
              <w:left w:val="single" w:sz="4" w:space="0" w:color="auto"/>
              <w:right w:val="single" w:sz="4" w:space="0" w:color="auto"/>
            </w:tcBorders>
            <w:vAlign w:val="center"/>
          </w:tcPr>
          <w:p w14:paraId="4B12DAF0" w14:textId="77777777" w:rsidR="002A3CF6" w:rsidRPr="007C75E1" w:rsidRDefault="002A3CF6" w:rsidP="00462AE1">
            <w:pPr>
              <w:spacing w:after="0" w:line="240" w:lineRule="auto"/>
              <w:jc w:val="center"/>
              <w:rPr>
                <w:rFonts w:eastAsia="Times New Roman" w:cs="Arial"/>
                <w:sz w:val="16"/>
                <w:szCs w:val="20"/>
                <w:lang w:eastAsia="es-PE"/>
              </w:rPr>
            </w:pPr>
          </w:p>
        </w:tc>
        <w:tc>
          <w:tcPr>
            <w:tcW w:w="726" w:type="pct"/>
            <w:tcBorders>
              <w:top w:val="single" w:sz="4" w:space="0" w:color="auto"/>
              <w:left w:val="single" w:sz="4" w:space="0" w:color="auto"/>
              <w:bottom w:val="single" w:sz="4" w:space="0" w:color="auto"/>
              <w:right w:val="single" w:sz="4" w:space="0" w:color="auto"/>
            </w:tcBorders>
            <w:vAlign w:val="center"/>
          </w:tcPr>
          <w:p w14:paraId="2D661636" w14:textId="77777777" w:rsidR="002A3CF6" w:rsidRPr="007C75E1" w:rsidRDefault="002A3CF6" w:rsidP="00462AE1">
            <w:pPr>
              <w:spacing w:after="0" w:line="240" w:lineRule="auto"/>
              <w:jc w:val="center"/>
              <w:rPr>
                <w:rFonts w:eastAsia="Times New Roman" w:cs="Arial"/>
                <w:sz w:val="16"/>
                <w:szCs w:val="20"/>
                <w:lang w:eastAsia="es-PE"/>
              </w:rPr>
            </w:pPr>
          </w:p>
        </w:tc>
        <w:tc>
          <w:tcPr>
            <w:tcW w:w="769" w:type="pct"/>
            <w:tcBorders>
              <w:top w:val="single" w:sz="4" w:space="0" w:color="auto"/>
              <w:left w:val="single" w:sz="4" w:space="0" w:color="auto"/>
              <w:bottom w:val="single" w:sz="4" w:space="0" w:color="auto"/>
              <w:right w:val="single" w:sz="4" w:space="0" w:color="auto"/>
            </w:tcBorders>
            <w:vAlign w:val="center"/>
          </w:tcPr>
          <w:p w14:paraId="406ED41C" w14:textId="77777777" w:rsidR="002A3CF6" w:rsidRPr="007C75E1" w:rsidRDefault="002A3CF6" w:rsidP="00462AE1">
            <w:pPr>
              <w:spacing w:after="0" w:line="240" w:lineRule="auto"/>
              <w:jc w:val="center"/>
              <w:rPr>
                <w:rFonts w:eastAsia="Times New Roman" w:cs="Arial"/>
                <w:sz w:val="16"/>
                <w:szCs w:val="20"/>
                <w:lang w:eastAsia="es-PE"/>
              </w:rPr>
            </w:pPr>
          </w:p>
        </w:tc>
      </w:tr>
      <w:tr w:rsidR="002A3CF6" w:rsidRPr="007C75E1" w14:paraId="50DB2F47" w14:textId="77777777" w:rsidTr="002A3CF6">
        <w:trPr>
          <w:trHeight w:val="259"/>
        </w:trPr>
        <w:tc>
          <w:tcPr>
            <w:tcW w:w="481" w:type="pct"/>
            <w:tcBorders>
              <w:top w:val="nil"/>
              <w:left w:val="single" w:sz="4" w:space="0" w:color="auto"/>
              <w:bottom w:val="single" w:sz="4" w:space="0" w:color="auto"/>
              <w:right w:val="single" w:sz="4" w:space="0" w:color="auto"/>
            </w:tcBorders>
            <w:shd w:val="clear" w:color="auto" w:fill="auto"/>
            <w:noWrap/>
            <w:vAlign w:val="center"/>
          </w:tcPr>
          <w:p w14:paraId="0A9DF6A6" w14:textId="77777777" w:rsidR="002A3CF6" w:rsidRPr="007C75E1" w:rsidRDefault="002A3CF6" w:rsidP="00462AE1">
            <w:pPr>
              <w:spacing w:after="0" w:line="240" w:lineRule="auto"/>
              <w:jc w:val="center"/>
              <w:rPr>
                <w:rFonts w:eastAsia="Times New Roman" w:cs="Arial"/>
                <w:sz w:val="16"/>
                <w:szCs w:val="20"/>
                <w:lang w:eastAsia="es-PE"/>
              </w:rPr>
            </w:pPr>
            <w:r w:rsidRPr="007C75E1">
              <w:rPr>
                <w:rFonts w:eastAsia="Times New Roman" w:cs="Arial"/>
                <w:sz w:val="16"/>
                <w:szCs w:val="20"/>
                <w:lang w:eastAsia="es-PE"/>
              </w:rPr>
              <w:t>4</w:t>
            </w:r>
          </w:p>
        </w:tc>
        <w:tc>
          <w:tcPr>
            <w:tcW w:w="921" w:type="pct"/>
            <w:tcBorders>
              <w:top w:val="nil"/>
              <w:left w:val="nil"/>
              <w:bottom w:val="single" w:sz="4" w:space="0" w:color="auto"/>
              <w:right w:val="single" w:sz="4" w:space="0" w:color="auto"/>
            </w:tcBorders>
            <w:shd w:val="clear" w:color="auto" w:fill="auto"/>
            <w:noWrap/>
            <w:vAlign w:val="center"/>
          </w:tcPr>
          <w:p w14:paraId="690BF6E0" w14:textId="77777777" w:rsidR="002A3CF6" w:rsidRPr="007C75E1" w:rsidRDefault="002A3CF6" w:rsidP="00462AE1">
            <w:pPr>
              <w:spacing w:after="0" w:line="240" w:lineRule="auto"/>
              <w:jc w:val="center"/>
              <w:rPr>
                <w:rFonts w:eastAsia="Times New Roman" w:cs="Arial"/>
                <w:sz w:val="16"/>
                <w:szCs w:val="20"/>
                <w:lang w:eastAsia="es-PE"/>
              </w:rPr>
            </w:pPr>
          </w:p>
        </w:tc>
        <w:tc>
          <w:tcPr>
            <w:tcW w:w="651" w:type="pct"/>
            <w:tcBorders>
              <w:top w:val="nil"/>
              <w:left w:val="nil"/>
              <w:bottom w:val="single" w:sz="4" w:space="0" w:color="auto"/>
              <w:right w:val="single" w:sz="4" w:space="0" w:color="auto"/>
            </w:tcBorders>
            <w:shd w:val="clear" w:color="auto" w:fill="auto"/>
            <w:noWrap/>
            <w:vAlign w:val="center"/>
          </w:tcPr>
          <w:p w14:paraId="0B0ACE8A" w14:textId="77777777" w:rsidR="002A3CF6" w:rsidRPr="007C75E1" w:rsidRDefault="002A3CF6" w:rsidP="00462AE1">
            <w:pPr>
              <w:spacing w:after="0" w:line="240" w:lineRule="auto"/>
              <w:jc w:val="center"/>
              <w:rPr>
                <w:rFonts w:eastAsia="Times New Roman" w:cs="Arial"/>
                <w:sz w:val="16"/>
                <w:szCs w:val="20"/>
                <w:lang w:eastAsia="es-PE"/>
              </w:rPr>
            </w:pPr>
          </w:p>
        </w:tc>
        <w:tc>
          <w:tcPr>
            <w:tcW w:w="727" w:type="pct"/>
            <w:tcBorders>
              <w:top w:val="single" w:sz="4" w:space="0" w:color="auto"/>
              <w:left w:val="nil"/>
              <w:bottom w:val="single" w:sz="4" w:space="0" w:color="auto"/>
              <w:right w:val="single" w:sz="4" w:space="0" w:color="auto"/>
            </w:tcBorders>
            <w:shd w:val="clear" w:color="auto" w:fill="auto"/>
            <w:noWrap/>
            <w:vAlign w:val="center"/>
          </w:tcPr>
          <w:p w14:paraId="38A22B79" w14:textId="77777777" w:rsidR="002A3CF6" w:rsidRPr="007C75E1" w:rsidRDefault="002A3CF6" w:rsidP="00462AE1">
            <w:pPr>
              <w:spacing w:after="0" w:line="240" w:lineRule="auto"/>
              <w:jc w:val="center"/>
              <w:rPr>
                <w:rFonts w:eastAsia="Times New Roman" w:cs="Arial"/>
                <w:sz w:val="16"/>
                <w:szCs w:val="20"/>
                <w:lang w:eastAsia="es-PE"/>
              </w:rPr>
            </w:pPr>
          </w:p>
        </w:tc>
        <w:tc>
          <w:tcPr>
            <w:tcW w:w="726" w:type="pct"/>
            <w:tcBorders>
              <w:left w:val="single" w:sz="4" w:space="0" w:color="auto"/>
              <w:right w:val="single" w:sz="4" w:space="0" w:color="auto"/>
            </w:tcBorders>
            <w:vAlign w:val="center"/>
          </w:tcPr>
          <w:p w14:paraId="406A824B" w14:textId="77777777" w:rsidR="002A3CF6" w:rsidRPr="007C75E1" w:rsidRDefault="002A3CF6" w:rsidP="00462AE1">
            <w:pPr>
              <w:spacing w:after="0" w:line="240" w:lineRule="auto"/>
              <w:jc w:val="center"/>
              <w:rPr>
                <w:rFonts w:eastAsia="Times New Roman" w:cs="Arial"/>
                <w:sz w:val="16"/>
                <w:szCs w:val="20"/>
                <w:lang w:eastAsia="es-PE"/>
              </w:rPr>
            </w:pPr>
          </w:p>
        </w:tc>
        <w:tc>
          <w:tcPr>
            <w:tcW w:w="726" w:type="pct"/>
            <w:tcBorders>
              <w:top w:val="single" w:sz="4" w:space="0" w:color="auto"/>
              <w:left w:val="single" w:sz="4" w:space="0" w:color="auto"/>
              <w:bottom w:val="single" w:sz="4" w:space="0" w:color="auto"/>
              <w:right w:val="single" w:sz="4" w:space="0" w:color="auto"/>
            </w:tcBorders>
            <w:vAlign w:val="center"/>
          </w:tcPr>
          <w:p w14:paraId="51156012" w14:textId="77777777" w:rsidR="002A3CF6" w:rsidRPr="007C75E1" w:rsidRDefault="002A3CF6" w:rsidP="00462AE1">
            <w:pPr>
              <w:spacing w:after="0" w:line="240" w:lineRule="auto"/>
              <w:jc w:val="center"/>
              <w:rPr>
                <w:rFonts w:eastAsia="Times New Roman" w:cs="Arial"/>
                <w:sz w:val="16"/>
                <w:szCs w:val="20"/>
                <w:lang w:eastAsia="es-PE"/>
              </w:rPr>
            </w:pPr>
          </w:p>
        </w:tc>
        <w:tc>
          <w:tcPr>
            <w:tcW w:w="769" w:type="pct"/>
            <w:tcBorders>
              <w:top w:val="single" w:sz="4" w:space="0" w:color="auto"/>
              <w:left w:val="single" w:sz="4" w:space="0" w:color="auto"/>
              <w:bottom w:val="single" w:sz="4" w:space="0" w:color="auto"/>
              <w:right w:val="single" w:sz="4" w:space="0" w:color="auto"/>
            </w:tcBorders>
            <w:vAlign w:val="center"/>
          </w:tcPr>
          <w:p w14:paraId="3C1370CD" w14:textId="77777777" w:rsidR="002A3CF6" w:rsidRPr="007C75E1" w:rsidRDefault="002A3CF6" w:rsidP="00462AE1">
            <w:pPr>
              <w:spacing w:after="0" w:line="240" w:lineRule="auto"/>
              <w:jc w:val="center"/>
              <w:rPr>
                <w:rFonts w:eastAsia="Times New Roman" w:cs="Arial"/>
                <w:sz w:val="16"/>
                <w:szCs w:val="20"/>
                <w:lang w:eastAsia="es-PE"/>
              </w:rPr>
            </w:pPr>
          </w:p>
        </w:tc>
      </w:tr>
      <w:tr w:rsidR="002A3CF6" w:rsidRPr="007C75E1" w14:paraId="5986F816" w14:textId="77777777" w:rsidTr="002A3CF6">
        <w:trPr>
          <w:trHeight w:val="259"/>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03B1A996" w14:textId="77777777" w:rsidR="002A3CF6" w:rsidRPr="007C75E1" w:rsidRDefault="002A3CF6" w:rsidP="00462AE1">
            <w:pPr>
              <w:spacing w:after="0" w:line="240" w:lineRule="auto"/>
              <w:jc w:val="center"/>
              <w:rPr>
                <w:rFonts w:eastAsia="Times New Roman" w:cs="Arial"/>
                <w:sz w:val="16"/>
                <w:szCs w:val="20"/>
                <w:lang w:eastAsia="es-PE"/>
              </w:rPr>
            </w:pPr>
            <w:r w:rsidRPr="007C75E1">
              <w:rPr>
                <w:rFonts w:eastAsia="Times New Roman" w:cs="Arial"/>
                <w:sz w:val="16"/>
                <w:szCs w:val="20"/>
                <w:lang w:eastAsia="es-PE"/>
              </w:rPr>
              <w:t>5</w:t>
            </w:r>
          </w:p>
        </w:tc>
        <w:tc>
          <w:tcPr>
            <w:tcW w:w="921" w:type="pct"/>
            <w:tcBorders>
              <w:top w:val="nil"/>
              <w:left w:val="nil"/>
              <w:bottom w:val="single" w:sz="4" w:space="0" w:color="auto"/>
              <w:right w:val="single" w:sz="4" w:space="0" w:color="auto"/>
            </w:tcBorders>
            <w:shd w:val="clear" w:color="auto" w:fill="auto"/>
            <w:noWrap/>
            <w:vAlign w:val="center"/>
          </w:tcPr>
          <w:p w14:paraId="51C39D75" w14:textId="77777777" w:rsidR="002A3CF6" w:rsidRPr="007C75E1" w:rsidRDefault="002A3CF6" w:rsidP="00462AE1">
            <w:pPr>
              <w:spacing w:after="0" w:line="240" w:lineRule="auto"/>
              <w:jc w:val="center"/>
              <w:rPr>
                <w:rFonts w:eastAsia="Times New Roman" w:cs="Arial"/>
                <w:sz w:val="16"/>
                <w:szCs w:val="20"/>
                <w:lang w:eastAsia="es-PE"/>
              </w:rPr>
            </w:pPr>
          </w:p>
        </w:tc>
        <w:tc>
          <w:tcPr>
            <w:tcW w:w="651" w:type="pct"/>
            <w:tcBorders>
              <w:top w:val="nil"/>
              <w:left w:val="nil"/>
              <w:bottom w:val="single" w:sz="4" w:space="0" w:color="auto"/>
              <w:right w:val="single" w:sz="4" w:space="0" w:color="auto"/>
            </w:tcBorders>
            <w:shd w:val="clear" w:color="auto" w:fill="auto"/>
            <w:noWrap/>
            <w:vAlign w:val="center"/>
          </w:tcPr>
          <w:p w14:paraId="587C73A9" w14:textId="77777777" w:rsidR="002A3CF6" w:rsidRPr="007C75E1" w:rsidRDefault="002A3CF6" w:rsidP="00462AE1">
            <w:pPr>
              <w:spacing w:after="0" w:line="240" w:lineRule="auto"/>
              <w:jc w:val="center"/>
              <w:rPr>
                <w:rFonts w:eastAsia="Times New Roman" w:cs="Arial"/>
                <w:sz w:val="16"/>
                <w:szCs w:val="20"/>
                <w:lang w:eastAsia="es-PE"/>
              </w:rPr>
            </w:pPr>
          </w:p>
        </w:tc>
        <w:tc>
          <w:tcPr>
            <w:tcW w:w="727" w:type="pct"/>
            <w:tcBorders>
              <w:top w:val="single" w:sz="4" w:space="0" w:color="auto"/>
              <w:left w:val="nil"/>
              <w:bottom w:val="single" w:sz="4" w:space="0" w:color="auto"/>
              <w:right w:val="single" w:sz="4" w:space="0" w:color="auto"/>
            </w:tcBorders>
            <w:shd w:val="clear" w:color="auto" w:fill="auto"/>
            <w:noWrap/>
            <w:vAlign w:val="center"/>
          </w:tcPr>
          <w:p w14:paraId="396DF249" w14:textId="77777777" w:rsidR="002A3CF6" w:rsidRPr="007C75E1" w:rsidRDefault="002A3CF6" w:rsidP="00462AE1">
            <w:pPr>
              <w:spacing w:after="0" w:line="240" w:lineRule="auto"/>
              <w:jc w:val="center"/>
              <w:rPr>
                <w:rFonts w:eastAsia="Times New Roman" w:cs="Arial"/>
                <w:sz w:val="16"/>
                <w:szCs w:val="20"/>
                <w:lang w:eastAsia="es-PE"/>
              </w:rPr>
            </w:pPr>
          </w:p>
        </w:tc>
        <w:tc>
          <w:tcPr>
            <w:tcW w:w="726" w:type="pct"/>
            <w:tcBorders>
              <w:left w:val="single" w:sz="4" w:space="0" w:color="auto"/>
              <w:right w:val="single" w:sz="4" w:space="0" w:color="auto"/>
            </w:tcBorders>
            <w:vAlign w:val="center"/>
          </w:tcPr>
          <w:p w14:paraId="49F4B6D5" w14:textId="77777777" w:rsidR="002A3CF6" w:rsidRPr="007C75E1" w:rsidRDefault="002A3CF6" w:rsidP="00462AE1">
            <w:pPr>
              <w:spacing w:after="0" w:line="240" w:lineRule="auto"/>
              <w:jc w:val="center"/>
              <w:rPr>
                <w:rFonts w:eastAsia="Times New Roman" w:cs="Arial"/>
                <w:sz w:val="16"/>
                <w:szCs w:val="20"/>
                <w:lang w:eastAsia="es-PE"/>
              </w:rPr>
            </w:pPr>
          </w:p>
        </w:tc>
        <w:tc>
          <w:tcPr>
            <w:tcW w:w="726" w:type="pct"/>
            <w:tcBorders>
              <w:top w:val="single" w:sz="4" w:space="0" w:color="auto"/>
              <w:left w:val="single" w:sz="4" w:space="0" w:color="auto"/>
              <w:bottom w:val="single" w:sz="4" w:space="0" w:color="auto"/>
              <w:right w:val="single" w:sz="4" w:space="0" w:color="auto"/>
            </w:tcBorders>
            <w:vAlign w:val="center"/>
          </w:tcPr>
          <w:p w14:paraId="4C16DAD3" w14:textId="77777777" w:rsidR="002A3CF6" w:rsidRPr="007C75E1" w:rsidRDefault="002A3CF6" w:rsidP="00462AE1">
            <w:pPr>
              <w:spacing w:after="0" w:line="240" w:lineRule="auto"/>
              <w:jc w:val="center"/>
              <w:rPr>
                <w:rFonts w:eastAsia="Times New Roman" w:cs="Arial"/>
                <w:sz w:val="16"/>
                <w:szCs w:val="20"/>
                <w:lang w:eastAsia="es-PE"/>
              </w:rPr>
            </w:pPr>
          </w:p>
        </w:tc>
        <w:tc>
          <w:tcPr>
            <w:tcW w:w="769" w:type="pct"/>
            <w:tcBorders>
              <w:top w:val="single" w:sz="4" w:space="0" w:color="auto"/>
              <w:left w:val="single" w:sz="4" w:space="0" w:color="auto"/>
              <w:bottom w:val="single" w:sz="4" w:space="0" w:color="auto"/>
              <w:right w:val="single" w:sz="4" w:space="0" w:color="auto"/>
            </w:tcBorders>
            <w:vAlign w:val="center"/>
          </w:tcPr>
          <w:p w14:paraId="23D5BB81" w14:textId="77777777" w:rsidR="002A3CF6" w:rsidRPr="007C75E1" w:rsidRDefault="002A3CF6" w:rsidP="00462AE1">
            <w:pPr>
              <w:spacing w:after="0" w:line="240" w:lineRule="auto"/>
              <w:jc w:val="center"/>
              <w:rPr>
                <w:rFonts w:eastAsia="Times New Roman" w:cs="Arial"/>
                <w:sz w:val="16"/>
                <w:szCs w:val="20"/>
                <w:lang w:eastAsia="es-PE"/>
              </w:rPr>
            </w:pPr>
          </w:p>
        </w:tc>
      </w:tr>
    </w:tbl>
    <w:p w14:paraId="0E349E48" w14:textId="783A7C72" w:rsidR="002A3CF6" w:rsidRDefault="002A3CF6" w:rsidP="002A3CF6">
      <w:pPr>
        <w:pStyle w:val="Sinespaciado"/>
      </w:pPr>
      <w:r>
        <w:t>*A partir de la determinación de la brecha se debe definir la demanda objetivo que se proyecta atender, considerando la capacidad productiva actual y la que se implementara con el plan de negocio</w:t>
      </w:r>
    </w:p>
    <w:p w14:paraId="46EF37CE" w14:textId="77777777" w:rsidR="002A3CF6" w:rsidRPr="002A3CF6" w:rsidRDefault="002A3CF6" w:rsidP="002A3CF6"/>
    <w:p w14:paraId="7F5EDBA2" w14:textId="23453408" w:rsidR="007C75E1" w:rsidRDefault="004A0306" w:rsidP="004A0306">
      <w:pPr>
        <w:pStyle w:val="Ttulo2"/>
      </w:pPr>
      <w:bookmarkStart w:id="26" w:name="_Toc85570876"/>
      <w:r>
        <w:t>Plan de marketing</w:t>
      </w:r>
      <w:bookmarkEnd w:id="26"/>
      <w:r>
        <w:t xml:space="preserve"> </w:t>
      </w:r>
    </w:p>
    <w:p w14:paraId="30E9D459" w14:textId="790A0717" w:rsidR="00F913EA" w:rsidRPr="00F913EA" w:rsidRDefault="00F913EA" w:rsidP="000C2A86">
      <w:pPr>
        <w:pStyle w:val="Sinespaciado"/>
      </w:pPr>
      <w:r w:rsidRPr="00F913EA">
        <w:t xml:space="preserve">Se debe señalar como se logrará la ventaja competitiva necesaria para que los bienes y servicios generados por la propuesta productiva, sean demandados efectivamente por el </w:t>
      </w:r>
      <w:r w:rsidRPr="000C2A86">
        <w:t>público</w:t>
      </w:r>
      <w:r w:rsidRPr="00F913EA">
        <w:t xml:space="preserve"> objetivo.</w:t>
      </w:r>
    </w:p>
    <w:p w14:paraId="10BF03C8" w14:textId="08A3C2C5" w:rsidR="00F913EA" w:rsidRDefault="00F913EA" w:rsidP="00F913EA">
      <w:pPr>
        <w:pStyle w:val="Sinespaciado"/>
      </w:pPr>
    </w:p>
    <w:tbl>
      <w:tblPr>
        <w:tblStyle w:val="Tablaconcuadrcula"/>
        <w:tblW w:w="0" w:type="auto"/>
        <w:tblLook w:val="04A0" w:firstRow="1" w:lastRow="0" w:firstColumn="1" w:lastColumn="0" w:noHBand="0" w:noVBand="1"/>
      </w:tblPr>
      <w:tblGrid>
        <w:gridCol w:w="1838"/>
        <w:gridCol w:w="7222"/>
      </w:tblGrid>
      <w:tr w:rsidR="00B836A8" w:rsidRPr="00B836A8" w14:paraId="34A388E5" w14:textId="77777777" w:rsidTr="009243A6">
        <w:trPr>
          <w:trHeight w:val="273"/>
        </w:trPr>
        <w:tc>
          <w:tcPr>
            <w:tcW w:w="1838" w:type="dxa"/>
            <w:shd w:val="clear" w:color="auto" w:fill="FF3737"/>
            <w:vAlign w:val="center"/>
          </w:tcPr>
          <w:p w14:paraId="518171C8" w14:textId="4C7FED23" w:rsidR="00B836A8" w:rsidRPr="009243A6" w:rsidRDefault="00B836A8" w:rsidP="00B836A8">
            <w:pPr>
              <w:spacing w:after="0"/>
              <w:jc w:val="center"/>
              <w:rPr>
                <w:color w:val="FFFFFF" w:themeColor="background1"/>
                <w:sz w:val="16"/>
                <w:szCs w:val="16"/>
              </w:rPr>
            </w:pPr>
            <w:r w:rsidRPr="009243A6">
              <w:rPr>
                <w:rFonts w:eastAsia="Times New Roman" w:cs="Arial"/>
                <w:b/>
                <w:bCs/>
                <w:color w:val="FFFFFF" w:themeColor="background1"/>
                <w:sz w:val="16"/>
                <w:szCs w:val="16"/>
                <w:lang w:eastAsia="es-PE"/>
              </w:rPr>
              <w:t>Estrategia</w:t>
            </w:r>
          </w:p>
        </w:tc>
        <w:tc>
          <w:tcPr>
            <w:tcW w:w="7222" w:type="dxa"/>
            <w:shd w:val="clear" w:color="auto" w:fill="FF3737"/>
            <w:vAlign w:val="center"/>
          </w:tcPr>
          <w:p w14:paraId="6DF6EB08" w14:textId="7FD3717F" w:rsidR="00B836A8" w:rsidRPr="009243A6" w:rsidRDefault="00B836A8" w:rsidP="00B836A8">
            <w:pPr>
              <w:spacing w:after="0"/>
              <w:jc w:val="center"/>
              <w:rPr>
                <w:color w:val="FFFFFF" w:themeColor="background1"/>
                <w:sz w:val="16"/>
                <w:szCs w:val="16"/>
              </w:rPr>
            </w:pPr>
            <w:r w:rsidRPr="009243A6">
              <w:rPr>
                <w:rFonts w:eastAsia="Times New Roman" w:cs="Arial"/>
                <w:b/>
                <w:bCs/>
                <w:color w:val="FFFFFF" w:themeColor="background1"/>
                <w:sz w:val="16"/>
                <w:szCs w:val="16"/>
                <w:lang w:eastAsia="es-PE"/>
              </w:rPr>
              <w:t>Descripción</w:t>
            </w:r>
          </w:p>
        </w:tc>
      </w:tr>
      <w:tr w:rsidR="00B836A8" w:rsidRPr="00B836A8" w14:paraId="4EEE6D35" w14:textId="77777777" w:rsidTr="00B836A8">
        <w:tc>
          <w:tcPr>
            <w:tcW w:w="1838" w:type="dxa"/>
            <w:shd w:val="clear" w:color="auto" w:fill="F2F2F2" w:themeFill="background1" w:themeFillShade="F2"/>
            <w:vAlign w:val="center"/>
          </w:tcPr>
          <w:p w14:paraId="00C77DC1" w14:textId="6537AC19" w:rsidR="00B836A8" w:rsidRPr="00B836A8" w:rsidRDefault="00B836A8" w:rsidP="00B836A8">
            <w:pPr>
              <w:spacing w:after="0"/>
              <w:jc w:val="center"/>
              <w:rPr>
                <w:sz w:val="16"/>
                <w:szCs w:val="16"/>
              </w:rPr>
            </w:pPr>
            <w:r w:rsidRPr="002816D3">
              <w:rPr>
                <w:rFonts w:eastAsia="Times New Roman" w:cs="Arial"/>
                <w:b/>
                <w:bCs/>
                <w:color w:val="000000"/>
                <w:sz w:val="16"/>
                <w:szCs w:val="16"/>
                <w:lang w:eastAsia="es-PE"/>
              </w:rPr>
              <w:t>Producto</w:t>
            </w:r>
          </w:p>
        </w:tc>
        <w:tc>
          <w:tcPr>
            <w:tcW w:w="7222" w:type="dxa"/>
            <w:vAlign w:val="center"/>
          </w:tcPr>
          <w:p w14:paraId="00301050" w14:textId="705E7630" w:rsidR="00B836A8" w:rsidRPr="00B836A8" w:rsidRDefault="00B836A8" w:rsidP="000C2A86">
            <w:pPr>
              <w:pStyle w:val="Sinespaciado"/>
              <w:rPr>
                <w:szCs w:val="16"/>
              </w:rPr>
            </w:pPr>
            <w:r w:rsidRPr="00C43C9D">
              <w:rPr>
                <w:lang w:eastAsia="es-PE"/>
              </w:rPr>
              <w:t xml:space="preserve">Se debe describir el producto haciendo referencia a: sus características, sus bondades, su calidad, cantidad, variedades de </w:t>
            </w:r>
            <w:r w:rsidRPr="000C2A86">
              <w:t>producto</w:t>
            </w:r>
            <w:r w:rsidRPr="00C43C9D">
              <w:rPr>
                <w:lang w:eastAsia="es-PE"/>
              </w:rPr>
              <w:t>, atributos adicionales y la calidad de los servicios relacionados; con relación a las características y condiciones que exigen el mercado. </w:t>
            </w:r>
          </w:p>
        </w:tc>
      </w:tr>
      <w:tr w:rsidR="00B836A8" w:rsidRPr="00B836A8" w14:paraId="684B6AEC" w14:textId="77777777" w:rsidTr="00B836A8">
        <w:tc>
          <w:tcPr>
            <w:tcW w:w="1838" w:type="dxa"/>
            <w:shd w:val="clear" w:color="auto" w:fill="F2F2F2" w:themeFill="background1" w:themeFillShade="F2"/>
            <w:vAlign w:val="center"/>
          </w:tcPr>
          <w:p w14:paraId="2BE06CAC" w14:textId="1B9B4406" w:rsidR="00B836A8" w:rsidRPr="00B836A8" w:rsidRDefault="00B836A8" w:rsidP="00B836A8">
            <w:pPr>
              <w:spacing w:after="0"/>
              <w:jc w:val="center"/>
              <w:rPr>
                <w:sz w:val="16"/>
                <w:szCs w:val="16"/>
              </w:rPr>
            </w:pPr>
            <w:r w:rsidRPr="002816D3">
              <w:rPr>
                <w:rFonts w:eastAsia="Times New Roman" w:cs="Arial"/>
                <w:b/>
                <w:bCs/>
                <w:color w:val="000000"/>
                <w:sz w:val="16"/>
                <w:szCs w:val="16"/>
                <w:lang w:eastAsia="es-PE"/>
              </w:rPr>
              <w:t>Precio</w:t>
            </w:r>
          </w:p>
        </w:tc>
        <w:tc>
          <w:tcPr>
            <w:tcW w:w="7222" w:type="dxa"/>
            <w:vAlign w:val="center"/>
          </w:tcPr>
          <w:p w14:paraId="5BB5CB77" w14:textId="06F9A57D" w:rsidR="00B836A8" w:rsidRPr="00C43C9D" w:rsidRDefault="00C43C9D" w:rsidP="000C2A86">
            <w:pPr>
              <w:pStyle w:val="Sinespaciado"/>
            </w:pPr>
            <w:r w:rsidRPr="00C43C9D">
              <w:t>Establecer la política de fijación de precios, considerando criterios de fijación en función a la estructura de costos, a los precios de la competencia o disponibilidad a pagar. Señalar el precio propuesto, en base a la política de fijación de precio establecida.</w:t>
            </w:r>
          </w:p>
        </w:tc>
      </w:tr>
      <w:tr w:rsidR="00B836A8" w:rsidRPr="00B836A8" w14:paraId="53F5496F" w14:textId="77777777" w:rsidTr="00B836A8">
        <w:tc>
          <w:tcPr>
            <w:tcW w:w="1838" w:type="dxa"/>
            <w:shd w:val="clear" w:color="auto" w:fill="F2F2F2" w:themeFill="background1" w:themeFillShade="F2"/>
            <w:vAlign w:val="center"/>
          </w:tcPr>
          <w:p w14:paraId="3051BFA5" w14:textId="56B07E56" w:rsidR="00B836A8" w:rsidRPr="00B836A8" w:rsidRDefault="00B836A8" w:rsidP="00B836A8">
            <w:pPr>
              <w:spacing w:after="0"/>
              <w:jc w:val="center"/>
              <w:rPr>
                <w:sz w:val="16"/>
                <w:szCs w:val="16"/>
              </w:rPr>
            </w:pPr>
            <w:r w:rsidRPr="002816D3">
              <w:rPr>
                <w:rFonts w:eastAsia="Times New Roman" w:cs="Arial"/>
                <w:b/>
                <w:bCs/>
                <w:color w:val="000000"/>
                <w:sz w:val="16"/>
                <w:szCs w:val="16"/>
                <w:lang w:eastAsia="es-PE"/>
              </w:rPr>
              <w:t>Plaza</w:t>
            </w:r>
          </w:p>
        </w:tc>
        <w:tc>
          <w:tcPr>
            <w:tcW w:w="7222" w:type="dxa"/>
            <w:vAlign w:val="center"/>
          </w:tcPr>
          <w:p w14:paraId="4B31E399" w14:textId="1BF2F26E" w:rsidR="00B836A8" w:rsidRPr="00B836A8" w:rsidRDefault="005C6FB4" w:rsidP="000C2A86">
            <w:pPr>
              <w:pStyle w:val="Sinespaciado"/>
            </w:pPr>
            <w:r w:rsidRPr="005C6FB4">
              <w:t>Determinar la forma cómo se llegará al cliente o consumidor final. En ese sentido, se debe analizar los canales de distribución y plantear como se distribuirá los productos a los mercados, cómo se llegará a los clientes para la venta y la post-venta.</w:t>
            </w:r>
          </w:p>
        </w:tc>
      </w:tr>
      <w:tr w:rsidR="00B836A8" w:rsidRPr="00B836A8" w14:paraId="7A91E183" w14:textId="77777777" w:rsidTr="00B836A8">
        <w:tc>
          <w:tcPr>
            <w:tcW w:w="1838" w:type="dxa"/>
            <w:shd w:val="clear" w:color="auto" w:fill="F2F2F2" w:themeFill="background1" w:themeFillShade="F2"/>
            <w:vAlign w:val="center"/>
          </w:tcPr>
          <w:p w14:paraId="040F13E6" w14:textId="34130BCF" w:rsidR="00B836A8" w:rsidRPr="00B836A8" w:rsidRDefault="00B836A8" w:rsidP="00B836A8">
            <w:pPr>
              <w:spacing w:after="0"/>
              <w:jc w:val="center"/>
              <w:rPr>
                <w:sz w:val="16"/>
                <w:szCs w:val="16"/>
              </w:rPr>
            </w:pPr>
            <w:r w:rsidRPr="002816D3">
              <w:rPr>
                <w:rFonts w:eastAsia="Times New Roman" w:cs="Arial"/>
                <w:b/>
                <w:bCs/>
                <w:color w:val="000000"/>
                <w:sz w:val="16"/>
                <w:szCs w:val="16"/>
                <w:lang w:eastAsia="es-PE"/>
              </w:rPr>
              <w:t>Promociones</w:t>
            </w:r>
          </w:p>
        </w:tc>
        <w:tc>
          <w:tcPr>
            <w:tcW w:w="7222" w:type="dxa"/>
            <w:vAlign w:val="center"/>
          </w:tcPr>
          <w:p w14:paraId="517B1999" w14:textId="1ED2B389" w:rsidR="00B836A8" w:rsidRPr="00B47739" w:rsidRDefault="00B47739" w:rsidP="000C2A86">
            <w:pPr>
              <w:pStyle w:val="Sinespaciado"/>
            </w:pPr>
            <w:r w:rsidRPr="00B47739">
              <w:t>Determinar la estrategia de promoción considerando la imagen del AEO y del producto, definición de objetivos, acciones concretas para darse a conocer, programación y presupuesto requerido.</w:t>
            </w:r>
          </w:p>
        </w:tc>
      </w:tr>
    </w:tbl>
    <w:p w14:paraId="435FEBF4" w14:textId="16693758" w:rsidR="001F72C2" w:rsidRDefault="00B0298F" w:rsidP="00390FE2">
      <w:pPr>
        <w:pStyle w:val="Ttulo1"/>
      </w:pPr>
      <w:bookmarkStart w:id="27" w:name="_Toc85570877"/>
      <w:r>
        <w:t>PLAN DE OPERACIONES Y DE PRODUCCIÓN</w:t>
      </w:r>
      <w:r w:rsidR="001D67B9">
        <w:t>/SERVICIO</w:t>
      </w:r>
      <w:bookmarkEnd w:id="27"/>
    </w:p>
    <w:p w14:paraId="2D5DB5F3" w14:textId="2FC3C9E1" w:rsidR="00B0298F" w:rsidRDefault="00BC7459" w:rsidP="00BC7459">
      <w:pPr>
        <w:pStyle w:val="Ttulo2"/>
      </w:pPr>
      <w:bookmarkStart w:id="28" w:name="_Toc85570878"/>
      <w:r>
        <w:t>Proceso productivo</w:t>
      </w:r>
      <w:r w:rsidR="001C65FA">
        <w:t xml:space="preserve"> o ciclo del servicio</w:t>
      </w:r>
      <w:r w:rsidR="006E1FFB">
        <w:t xml:space="preserve"> </w:t>
      </w:r>
      <w:r w:rsidR="006E1FFB" w:rsidRPr="00B507C7">
        <w:rPr>
          <w:b w:val="0"/>
          <w:color w:val="0000FF"/>
          <w:sz w:val="16"/>
        </w:rPr>
        <w:t>*</w:t>
      </w:r>
      <w:bookmarkEnd w:id="28"/>
    </w:p>
    <w:tbl>
      <w:tblPr>
        <w:tblStyle w:val="Tablaconcuadrcula"/>
        <w:tblW w:w="0" w:type="auto"/>
        <w:tblLook w:val="04A0" w:firstRow="1" w:lastRow="0" w:firstColumn="1" w:lastColumn="0" w:noHBand="0" w:noVBand="1"/>
      </w:tblPr>
      <w:tblGrid>
        <w:gridCol w:w="1838"/>
        <w:gridCol w:w="7222"/>
      </w:tblGrid>
      <w:tr w:rsidR="00924246" w:rsidRPr="00924246" w14:paraId="19F2FF4C" w14:textId="77777777" w:rsidTr="00876DCF">
        <w:trPr>
          <w:trHeight w:val="798"/>
        </w:trPr>
        <w:tc>
          <w:tcPr>
            <w:tcW w:w="1838" w:type="dxa"/>
            <w:shd w:val="clear" w:color="auto" w:fill="F2F2F2" w:themeFill="background1" w:themeFillShade="F2"/>
            <w:vAlign w:val="center"/>
          </w:tcPr>
          <w:p w14:paraId="4E1FBD2B" w14:textId="2BA4F5C4" w:rsidR="00924246" w:rsidRPr="00924246" w:rsidRDefault="00924246" w:rsidP="00924246">
            <w:pPr>
              <w:spacing w:after="0"/>
              <w:jc w:val="center"/>
              <w:rPr>
                <w:b/>
                <w:sz w:val="16"/>
              </w:rPr>
            </w:pPr>
            <w:r w:rsidRPr="00924246">
              <w:rPr>
                <w:b/>
                <w:sz w:val="16"/>
              </w:rPr>
              <w:t>Descripción del proceso productivo</w:t>
            </w:r>
            <w:r w:rsidR="00A2767D">
              <w:rPr>
                <w:b/>
                <w:sz w:val="16"/>
              </w:rPr>
              <w:t xml:space="preserve"> o ciclo del servicio</w:t>
            </w:r>
          </w:p>
        </w:tc>
        <w:tc>
          <w:tcPr>
            <w:tcW w:w="7222" w:type="dxa"/>
            <w:vAlign w:val="center"/>
          </w:tcPr>
          <w:p w14:paraId="32A90A0A" w14:textId="7CA8E661" w:rsidR="00924246" w:rsidRPr="00924246" w:rsidRDefault="00FD41E3" w:rsidP="00FD41E3">
            <w:pPr>
              <w:spacing w:after="0"/>
              <w:rPr>
                <w:sz w:val="16"/>
              </w:rPr>
            </w:pPr>
            <w:r>
              <w:rPr>
                <w:i/>
                <w:color w:val="0000FF"/>
                <w:sz w:val="16"/>
              </w:rPr>
              <w:t xml:space="preserve">Describir brevemente el proceso de producción y definir cada linea de producción. </w:t>
            </w:r>
          </w:p>
        </w:tc>
      </w:tr>
    </w:tbl>
    <w:p w14:paraId="7BAD3DF8" w14:textId="77777777" w:rsidR="00FD41E3" w:rsidRPr="00046BB5" w:rsidRDefault="00FD41E3" w:rsidP="00650E3F">
      <w:pPr>
        <w:spacing w:after="0"/>
        <w:rPr>
          <w:i/>
          <w:color w:val="FF0000"/>
          <w:sz w:val="16"/>
          <w:lang w:val="es-ES"/>
        </w:rPr>
      </w:pPr>
    </w:p>
    <w:p w14:paraId="37761971" w14:textId="0CE2B72B" w:rsidR="00FD41E3" w:rsidRPr="00C23A44" w:rsidRDefault="00FD41E3" w:rsidP="00FD41E3">
      <w:pPr>
        <w:jc w:val="center"/>
        <w:rPr>
          <w:b/>
          <w:color w:val="000000" w:themeColor="text1"/>
          <w:lang w:val="es-ES"/>
        </w:rPr>
      </w:pPr>
      <w:r w:rsidRPr="00C23A44">
        <w:rPr>
          <w:b/>
          <w:color w:val="000000" w:themeColor="text1"/>
          <w:lang w:val="es-ES"/>
        </w:rPr>
        <w:t>Diagrama de Operaciones</w:t>
      </w:r>
    </w:p>
    <w:tbl>
      <w:tblPr>
        <w:tblStyle w:val="Tablaconcuadrcula"/>
        <w:tblW w:w="0" w:type="auto"/>
        <w:tblLook w:val="04A0" w:firstRow="1" w:lastRow="0" w:firstColumn="1" w:lastColumn="0" w:noHBand="0" w:noVBand="1"/>
      </w:tblPr>
      <w:tblGrid>
        <w:gridCol w:w="9060"/>
      </w:tblGrid>
      <w:tr w:rsidR="00FD41E3" w14:paraId="4C6D2D06" w14:textId="77777777" w:rsidTr="00E60C58">
        <w:trPr>
          <w:trHeight w:val="3301"/>
        </w:trPr>
        <w:tc>
          <w:tcPr>
            <w:tcW w:w="9060" w:type="dxa"/>
          </w:tcPr>
          <w:p w14:paraId="5CA48800" w14:textId="77777777" w:rsidR="00FD41E3" w:rsidRDefault="00FD41E3" w:rsidP="00650E3F">
            <w:pPr>
              <w:spacing w:after="0"/>
              <w:rPr>
                <w:i/>
                <w:color w:val="0000FF"/>
                <w:sz w:val="16"/>
              </w:rPr>
            </w:pPr>
          </w:p>
          <w:p w14:paraId="3B7B6D67" w14:textId="77777777" w:rsidR="00FD41E3" w:rsidRDefault="00FD41E3" w:rsidP="00E60C58"/>
          <w:p w14:paraId="5534D1AA" w14:textId="77777777" w:rsidR="00FD41E3" w:rsidRDefault="00FD41E3" w:rsidP="00650E3F">
            <w:pPr>
              <w:spacing w:after="0"/>
              <w:rPr>
                <w:i/>
                <w:color w:val="0000FF"/>
                <w:sz w:val="16"/>
              </w:rPr>
            </w:pPr>
          </w:p>
          <w:p w14:paraId="2DC98DFB" w14:textId="77777777" w:rsidR="00FD41E3" w:rsidRDefault="00FD41E3" w:rsidP="00650E3F">
            <w:pPr>
              <w:spacing w:after="0"/>
              <w:rPr>
                <w:i/>
                <w:color w:val="0000FF"/>
                <w:sz w:val="16"/>
              </w:rPr>
            </w:pPr>
          </w:p>
          <w:p w14:paraId="5857E315" w14:textId="77777777" w:rsidR="00FD41E3" w:rsidRDefault="00FD41E3" w:rsidP="00650E3F">
            <w:pPr>
              <w:spacing w:after="0"/>
              <w:rPr>
                <w:i/>
                <w:color w:val="0000FF"/>
                <w:sz w:val="16"/>
              </w:rPr>
            </w:pPr>
          </w:p>
          <w:p w14:paraId="0BBFE198" w14:textId="77777777" w:rsidR="00FD41E3" w:rsidRDefault="00FD41E3" w:rsidP="00650E3F">
            <w:pPr>
              <w:spacing w:after="0"/>
              <w:rPr>
                <w:i/>
                <w:color w:val="0000FF"/>
                <w:sz w:val="16"/>
              </w:rPr>
            </w:pPr>
          </w:p>
          <w:p w14:paraId="71055A52" w14:textId="77777777" w:rsidR="00FD41E3" w:rsidRDefault="00FD41E3" w:rsidP="00650E3F">
            <w:pPr>
              <w:spacing w:after="0"/>
              <w:rPr>
                <w:i/>
                <w:color w:val="0000FF"/>
                <w:sz w:val="16"/>
              </w:rPr>
            </w:pPr>
          </w:p>
          <w:p w14:paraId="20FB9C68" w14:textId="77777777" w:rsidR="00FD41E3" w:rsidRDefault="00FD41E3" w:rsidP="00650E3F">
            <w:pPr>
              <w:spacing w:after="0"/>
              <w:rPr>
                <w:i/>
                <w:color w:val="0000FF"/>
                <w:sz w:val="16"/>
              </w:rPr>
            </w:pPr>
          </w:p>
          <w:p w14:paraId="140A6D98" w14:textId="77777777" w:rsidR="00FD41E3" w:rsidRDefault="00FD41E3" w:rsidP="00650E3F">
            <w:pPr>
              <w:spacing w:after="0"/>
              <w:rPr>
                <w:i/>
                <w:color w:val="0000FF"/>
                <w:sz w:val="16"/>
              </w:rPr>
            </w:pPr>
          </w:p>
          <w:p w14:paraId="45D86B8E" w14:textId="77777777" w:rsidR="00FD41E3" w:rsidRDefault="00FD41E3" w:rsidP="00650E3F">
            <w:pPr>
              <w:spacing w:after="0"/>
              <w:rPr>
                <w:i/>
                <w:color w:val="0000FF"/>
                <w:sz w:val="16"/>
              </w:rPr>
            </w:pPr>
          </w:p>
          <w:p w14:paraId="2639B644" w14:textId="77777777" w:rsidR="00FD41E3" w:rsidRDefault="00FD41E3" w:rsidP="00650E3F">
            <w:pPr>
              <w:spacing w:after="0"/>
              <w:rPr>
                <w:i/>
                <w:color w:val="0000FF"/>
                <w:sz w:val="16"/>
              </w:rPr>
            </w:pPr>
          </w:p>
          <w:p w14:paraId="4B094ABE" w14:textId="77777777" w:rsidR="00FD41E3" w:rsidRDefault="00FD41E3" w:rsidP="00650E3F">
            <w:pPr>
              <w:spacing w:after="0"/>
              <w:rPr>
                <w:i/>
                <w:color w:val="0000FF"/>
                <w:sz w:val="16"/>
              </w:rPr>
            </w:pPr>
          </w:p>
          <w:p w14:paraId="14AAE014" w14:textId="77777777" w:rsidR="00FD41E3" w:rsidRDefault="00FD41E3" w:rsidP="00650E3F">
            <w:pPr>
              <w:spacing w:after="0"/>
              <w:rPr>
                <w:i/>
                <w:color w:val="0000FF"/>
                <w:sz w:val="16"/>
              </w:rPr>
            </w:pPr>
          </w:p>
          <w:p w14:paraId="5246F7FE" w14:textId="77777777" w:rsidR="00FD41E3" w:rsidRDefault="00FD41E3" w:rsidP="00650E3F">
            <w:pPr>
              <w:spacing w:after="0"/>
              <w:rPr>
                <w:i/>
                <w:color w:val="0000FF"/>
                <w:sz w:val="16"/>
              </w:rPr>
            </w:pPr>
          </w:p>
          <w:p w14:paraId="182E89E7" w14:textId="094A5E37" w:rsidR="00FD41E3" w:rsidRDefault="00FD41E3" w:rsidP="00650E3F">
            <w:pPr>
              <w:spacing w:after="0"/>
              <w:rPr>
                <w:i/>
                <w:color w:val="0000FF"/>
                <w:sz w:val="16"/>
              </w:rPr>
            </w:pPr>
          </w:p>
        </w:tc>
      </w:tr>
    </w:tbl>
    <w:p w14:paraId="4E3567A9" w14:textId="77777777" w:rsidR="00E60C58" w:rsidRPr="00EC5AC8" w:rsidRDefault="00FD41E3" w:rsidP="00C23A44">
      <w:pPr>
        <w:pStyle w:val="Sinespaciado"/>
      </w:pPr>
      <w:r w:rsidRPr="00EC5AC8">
        <w:t xml:space="preserve">El proceso descrito deberá graficarse en un </w:t>
      </w:r>
      <w:r w:rsidRPr="00EC5AC8">
        <w:rPr>
          <w:i w:val="0"/>
        </w:rPr>
        <w:t>diagrama de operaciones</w:t>
      </w:r>
      <w:r w:rsidRPr="00EC5AC8">
        <w:t xml:space="preserve"> y definir las líneas de producción.</w:t>
      </w:r>
    </w:p>
    <w:p w14:paraId="4D2D057F" w14:textId="2CDA4FD5" w:rsidR="00672BB4" w:rsidRPr="00CA2A7D" w:rsidRDefault="00672BB4" w:rsidP="00C23A44">
      <w:pPr>
        <w:pStyle w:val="Sinespaciado"/>
        <w:ind w:left="705" w:hanging="705"/>
      </w:pPr>
      <w:r w:rsidRPr="00CA2A7D">
        <w:lastRenderedPageBreak/>
        <w:t>(*)</w:t>
      </w:r>
      <w:r w:rsidRPr="00CA2A7D">
        <w:tab/>
        <w:t>Identificar los requerimientos de la calidad (normas técnicas, evaluación de la conformidad, servicios de acreditación y metrología) en cada uno de los eslabones de la cadena o proceso productivo a fin de cumplir con los requerimientos y estándares en el marco voluntario o regulatorio dependiendo del mercado de destino.</w:t>
      </w:r>
    </w:p>
    <w:p w14:paraId="039C86F5" w14:textId="7C113529" w:rsidR="00650E3F" w:rsidRPr="00924246" w:rsidRDefault="00650E3F" w:rsidP="00924246">
      <w:pPr>
        <w:spacing w:after="0"/>
      </w:pPr>
    </w:p>
    <w:tbl>
      <w:tblPr>
        <w:tblStyle w:val="Tablaconcuadrcula"/>
        <w:tblW w:w="1562" w:type="pct"/>
        <w:jc w:val="center"/>
        <w:tblLook w:val="04A0" w:firstRow="1" w:lastRow="0" w:firstColumn="1" w:lastColumn="0" w:noHBand="0" w:noVBand="1"/>
      </w:tblPr>
      <w:tblGrid>
        <w:gridCol w:w="1132"/>
        <w:gridCol w:w="830"/>
        <w:gridCol w:w="901"/>
      </w:tblGrid>
      <w:tr w:rsidR="000B51E9" w:rsidRPr="004E10D2" w14:paraId="1B06B350" w14:textId="77777777" w:rsidTr="000B51E9">
        <w:trPr>
          <w:trHeight w:val="106"/>
          <w:tblHeader/>
          <w:jc w:val="center"/>
        </w:trPr>
        <w:tc>
          <w:tcPr>
            <w:tcW w:w="5000" w:type="pct"/>
            <w:gridSpan w:val="3"/>
            <w:shd w:val="clear" w:color="auto" w:fill="FF3737"/>
            <w:vAlign w:val="center"/>
          </w:tcPr>
          <w:p w14:paraId="3416E8A7" w14:textId="7C05C81D" w:rsidR="000B51E9" w:rsidRPr="000B51E9" w:rsidRDefault="000B51E9" w:rsidP="000B51E9">
            <w:pPr>
              <w:spacing w:after="0"/>
              <w:jc w:val="center"/>
              <w:rPr>
                <w:color w:val="FFFFFF" w:themeColor="background1"/>
                <w:sz w:val="16"/>
              </w:rPr>
            </w:pPr>
            <w:r w:rsidRPr="000B51E9">
              <w:rPr>
                <w:color w:val="FFFFFF" w:themeColor="background1"/>
                <w:sz w:val="16"/>
              </w:rPr>
              <w:t>RESUMEN</w:t>
            </w:r>
          </w:p>
        </w:tc>
      </w:tr>
      <w:tr w:rsidR="00672BB4" w:rsidRPr="00CC7473" w14:paraId="05608A2E" w14:textId="77777777" w:rsidTr="000B51E9">
        <w:trPr>
          <w:trHeight w:val="336"/>
          <w:tblHeader/>
          <w:jc w:val="center"/>
        </w:trPr>
        <w:tc>
          <w:tcPr>
            <w:tcW w:w="1922" w:type="pct"/>
            <w:shd w:val="clear" w:color="auto" w:fill="FF3737"/>
            <w:vAlign w:val="center"/>
          </w:tcPr>
          <w:p w14:paraId="57159E9C" w14:textId="418E733D" w:rsidR="00672BB4" w:rsidRPr="000B51E9" w:rsidRDefault="000B51E9" w:rsidP="000B51E9">
            <w:pPr>
              <w:spacing w:after="0"/>
              <w:jc w:val="center"/>
              <w:rPr>
                <w:b/>
                <w:color w:val="FFFFFF" w:themeColor="background1"/>
                <w:sz w:val="16"/>
              </w:rPr>
            </w:pPr>
            <w:r w:rsidRPr="000B51E9">
              <w:rPr>
                <w:b/>
                <w:color w:val="FFFFFF" w:themeColor="background1"/>
                <w:sz w:val="16"/>
              </w:rPr>
              <w:t xml:space="preserve">Descripción </w:t>
            </w:r>
          </w:p>
        </w:tc>
        <w:tc>
          <w:tcPr>
            <w:tcW w:w="1576" w:type="pct"/>
            <w:shd w:val="clear" w:color="auto" w:fill="FF3737"/>
            <w:vAlign w:val="center"/>
          </w:tcPr>
          <w:p w14:paraId="7372B663" w14:textId="298FC3ED" w:rsidR="00672BB4" w:rsidRPr="000B51E9" w:rsidRDefault="000B51E9" w:rsidP="000B51E9">
            <w:pPr>
              <w:spacing w:after="0"/>
              <w:jc w:val="center"/>
              <w:rPr>
                <w:b/>
                <w:color w:val="FFFFFF" w:themeColor="background1"/>
                <w:sz w:val="16"/>
              </w:rPr>
            </w:pPr>
            <w:r w:rsidRPr="000B51E9">
              <w:rPr>
                <w:b/>
                <w:color w:val="FFFFFF" w:themeColor="background1"/>
                <w:sz w:val="16"/>
              </w:rPr>
              <w:t>símbolo</w:t>
            </w:r>
          </w:p>
        </w:tc>
        <w:tc>
          <w:tcPr>
            <w:tcW w:w="1502" w:type="pct"/>
            <w:shd w:val="clear" w:color="auto" w:fill="FF3737"/>
            <w:vAlign w:val="center"/>
          </w:tcPr>
          <w:p w14:paraId="12CBED80" w14:textId="577326CD" w:rsidR="00672BB4" w:rsidRPr="000B51E9" w:rsidRDefault="000B51E9" w:rsidP="000B51E9">
            <w:pPr>
              <w:spacing w:after="0"/>
              <w:jc w:val="center"/>
              <w:rPr>
                <w:b/>
                <w:color w:val="FFFFFF" w:themeColor="background1"/>
                <w:sz w:val="16"/>
              </w:rPr>
            </w:pPr>
            <w:r w:rsidRPr="000B51E9">
              <w:rPr>
                <w:b/>
                <w:color w:val="FFFFFF" w:themeColor="background1"/>
                <w:sz w:val="16"/>
              </w:rPr>
              <w:t>Cantidad</w:t>
            </w:r>
          </w:p>
        </w:tc>
      </w:tr>
      <w:tr w:rsidR="00672BB4" w:rsidRPr="004E10D2" w14:paraId="0874E8E2" w14:textId="77777777" w:rsidTr="00FB6DA1">
        <w:trPr>
          <w:trHeight w:val="521"/>
          <w:jc w:val="center"/>
        </w:trPr>
        <w:tc>
          <w:tcPr>
            <w:tcW w:w="1922" w:type="pct"/>
            <w:vAlign w:val="center"/>
          </w:tcPr>
          <w:p w14:paraId="4D6B00E1" w14:textId="45202D09" w:rsidR="00672BB4" w:rsidRPr="00046BB5" w:rsidRDefault="00672BB4" w:rsidP="00CC7473">
            <w:pPr>
              <w:spacing w:after="0"/>
              <w:jc w:val="center"/>
              <w:rPr>
                <w:sz w:val="16"/>
              </w:rPr>
            </w:pPr>
            <w:r w:rsidRPr="00046BB5">
              <w:rPr>
                <w:color w:val="000000" w:themeColor="text1"/>
                <w:sz w:val="16"/>
              </w:rPr>
              <w:t>Operación</w:t>
            </w:r>
          </w:p>
        </w:tc>
        <w:tc>
          <w:tcPr>
            <w:tcW w:w="1576" w:type="pct"/>
            <w:vAlign w:val="center"/>
          </w:tcPr>
          <w:p w14:paraId="1D0D8883" w14:textId="536D7061" w:rsidR="00672BB4" w:rsidRPr="004E10D2" w:rsidRDefault="00672BB4" w:rsidP="00FB6DA1">
            <w:pPr>
              <w:spacing w:after="0"/>
              <w:rPr>
                <w:sz w:val="16"/>
              </w:rPr>
            </w:pPr>
            <w:r>
              <w:rPr>
                <w:noProof/>
                <w:sz w:val="16"/>
                <w:lang w:eastAsia="es-PE"/>
              </w:rPr>
              <mc:AlternateContent>
                <mc:Choice Requires="wps">
                  <w:drawing>
                    <wp:anchor distT="0" distB="0" distL="114300" distR="114300" simplePos="0" relativeHeight="251672576" behindDoc="0" locked="0" layoutInCell="1" allowOverlap="1" wp14:anchorId="55C1D961" wp14:editId="1284D9A7">
                      <wp:simplePos x="0" y="0"/>
                      <wp:positionH relativeFrom="column">
                        <wp:posOffset>84455</wp:posOffset>
                      </wp:positionH>
                      <wp:positionV relativeFrom="paragraph">
                        <wp:posOffset>46355</wp:posOffset>
                      </wp:positionV>
                      <wp:extent cx="205740" cy="215265"/>
                      <wp:effectExtent l="0" t="0" r="22860" b="13335"/>
                      <wp:wrapNone/>
                      <wp:docPr id="2" name="Elipse 2"/>
                      <wp:cNvGraphicFramePr/>
                      <a:graphic xmlns:a="http://schemas.openxmlformats.org/drawingml/2006/main">
                        <a:graphicData uri="http://schemas.microsoft.com/office/word/2010/wordprocessingShape">
                          <wps:wsp>
                            <wps:cNvSpPr/>
                            <wps:spPr>
                              <a:xfrm>
                                <a:off x="0" y="0"/>
                                <a:ext cx="205740" cy="215265"/>
                              </a:xfrm>
                              <a:prstGeom prst="ellipse">
                                <a:avLst/>
                              </a:prstGeom>
                              <a:solidFill>
                                <a:schemeClr val="bg1">
                                  <a:lumMod val="6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B83B2D" id="Elipse 2" o:spid="_x0000_s1026" style="position:absolute;margin-left:6.65pt;margin-top:3.65pt;width:16.2pt;height:1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" fillcolor="#a5a5a5 [2092]" strokecolor="gray [1629]" strokeweight="1pt">
                      <v:stroke joinstyle="miter"/>
                    </v:oval>
                  </w:pict>
                </mc:Fallback>
              </mc:AlternateContent>
            </w:r>
          </w:p>
        </w:tc>
        <w:tc>
          <w:tcPr>
            <w:tcW w:w="1502" w:type="pct"/>
            <w:vAlign w:val="center"/>
          </w:tcPr>
          <w:p w14:paraId="2B3ADC16" w14:textId="329D3918" w:rsidR="00672BB4" w:rsidRPr="004E10D2" w:rsidRDefault="00672BB4" w:rsidP="00CC7473">
            <w:pPr>
              <w:spacing w:after="0"/>
              <w:jc w:val="center"/>
              <w:rPr>
                <w:sz w:val="16"/>
              </w:rPr>
            </w:pPr>
          </w:p>
        </w:tc>
      </w:tr>
      <w:tr w:rsidR="00672BB4" w:rsidRPr="004E10D2" w14:paraId="18E6A473" w14:textId="77777777" w:rsidTr="000B51E9">
        <w:trPr>
          <w:trHeight w:val="598"/>
          <w:jc w:val="center"/>
        </w:trPr>
        <w:tc>
          <w:tcPr>
            <w:tcW w:w="1922" w:type="pct"/>
            <w:vAlign w:val="center"/>
          </w:tcPr>
          <w:p w14:paraId="6D83AD02" w14:textId="43640F9E" w:rsidR="00672BB4" w:rsidRPr="00046BB5" w:rsidRDefault="00672BB4" w:rsidP="0026241A">
            <w:pPr>
              <w:spacing w:after="0"/>
              <w:jc w:val="center"/>
              <w:rPr>
                <w:sz w:val="16"/>
              </w:rPr>
            </w:pPr>
            <w:r w:rsidRPr="00046BB5">
              <w:rPr>
                <w:color w:val="000000" w:themeColor="text1"/>
                <w:sz w:val="16"/>
              </w:rPr>
              <w:t>Transporte</w:t>
            </w:r>
          </w:p>
        </w:tc>
        <w:tc>
          <w:tcPr>
            <w:tcW w:w="1576" w:type="pct"/>
            <w:vAlign w:val="center"/>
          </w:tcPr>
          <w:p w14:paraId="6F910ED9" w14:textId="1B23E08C" w:rsidR="00672BB4" w:rsidRPr="004E10D2" w:rsidRDefault="00672BB4" w:rsidP="0026241A">
            <w:pPr>
              <w:spacing w:after="0"/>
              <w:jc w:val="center"/>
              <w:rPr>
                <w:sz w:val="16"/>
              </w:rPr>
            </w:pPr>
            <w:r>
              <w:rPr>
                <w:noProof/>
                <w:sz w:val="16"/>
                <w:lang w:eastAsia="es-PE"/>
              </w:rPr>
              <mc:AlternateContent>
                <mc:Choice Requires="wps">
                  <w:drawing>
                    <wp:anchor distT="0" distB="0" distL="114300" distR="114300" simplePos="0" relativeHeight="251673600" behindDoc="0" locked="0" layoutInCell="1" allowOverlap="1" wp14:anchorId="78EE34BF" wp14:editId="39249B28">
                      <wp:simplePos x="0" y="0"/>
                      <wp:positionH relativeFrom="column">
                        <wp:posOffset>67310</wp:posOffset>
                      </wp:positionH>
                      <wp:positionV relativeFrom="paragraph">
                        <wp:posOffset>97155</wp:posOffset>
                      </wp:positionV>
                      <wp:extent cx="275590" cy="146050"/>
                      <wp:effectExtent l="0" t="19050" r="29210" b="44450"/>
                      <wp:wrapNone/>
                      <wp:docPr id="3" name="Flecha derecha 3"/>
                      <wp:cNvGraphicFramePr/>
                      <a:graphic xmlns:a="http://schemas.openxmlformats.org/drawingml/2006/main">
                        <a:graphicData uri="http://schemas.microsoft.com/office/word/2010/wordprocessingShape">
                          <wps:wsp>
                            <wps:cNvSpPr/>
                            <wps:spPr>
                              <a:xfrm>
                                <a:off x="0" y="0"/>
                                <a:ext cx="275590" cy="146050"/>
                              </a:xfrm>
                              <a:prstGeom prst="rightArrow">
                                <a:avLst/>
                              </a:prstGeom>
                              <a:solidFill>
                                <a:schemeClr val="bg1">
                                  <a:lumMod val="6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4B5C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3" o:spid="_x0000_s1026" type="#_x0000_t13" style="position:absolute;margin-left:5.3pt;margin-top:7.65pt;width:21.7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" adj="15876" fillcolor="#a5a5a5 [2092]" strokecolor="gray [1629]" strokeweight="1pt"/>
                  </w:pict>
                </mc:Fallback>
              </mc:AlternateContent>
            </w:r>
          </w:p>
        </w:tc>
        <w:tc>
          <w:tcPr>
            <w:tcW w:w="1502" w:type="pct"/>
            <w:vAlign w:val="center"/>
          </w:tcPr>
          <w:p w14:paraId="2AF3950B" w14:textId="7EF27FD6" w:rsidR="00672BB4" w:rsidRPr="004E10D2" w:rsidRDefault="00672BB4" w:rsidP="0026241A">
            <w:pPr>
              <w:spacing w:after="0"/>
              <w:jc w:val="center"/>
              <w:rPr>
                <w:sz w:val="16"/>
              </w:rPr>
            </w:pPr>
          </w:p>
        </w:tc>
      </w:tr>
      <w:tr w:rsidR="00672BB4" w:rsidRPr="004E10D2" w14:paraId="16DF6884" w14:textId="77777777" w:rsidTr="000B51E9">
        <w:trPr>
          <w:trHeight w:val="546"/>
          <w:jc w:val="center"/>
        </w:trPr>
        <w:tc>
          <w:tcPr>
            <w:tcW w:w="1922" w:type="pct"/>
            <w:vAlign w:val="center"/>
          </w:tcPr>
          <w:p w14:paraId="16870731" w14:textId="04F74891" w:rsidR="00672BB4" w:rsidRPr="00046BB5" w:rsidRDefault="00672BB4" w:rsidP="0026241A">
            <w:pPr>
              <w:spacing w:after="0"/>
              <w:jc w:val="center"/>
              <w:rPr>
                <w:sz w:val="16"/>
              </w:rPr>
            </w:pPr>
            <w:r w:rsidRPr="00046BB5">
              <w:rPr>
                <w:color w:val="000000" w:themeColor="text1"/>
                <w:sz w:val="16"/>
              </w:rPr>
              <w:t>Inspección</w:t>
            </w:r>
          </w:p>
        </w:tc>
        <w:tc>
          <w:tcPr>
            <w:tcW w:w="1576" w:type="pct"/>
            <w:vAlign w:val="center"/>
          </w:tcPr>
          <w:p w14:paraId="552BB2AC" w14:textId="68DB0B91" w:rsidR="00672BB4" w:rsidRPr="004E10D2" w:rsidRDefault="00672BB4" w:rsidP="0026241A">
            <w:pPr>
              <w:spacing w:after="0"/>
              <w:jc w:val="center"/>
              <w:rPr>
                <w:sz w:val="16"/>
              </w:rPr>
            </w:pPr>
            <w:r>
              <w:rPr>
                <w:noProof/>
                <w:sz w:val="16"/>
                <w:lang w:eastAsia="es-PE"/>
              </w:rPr>
              <mc:AlternateContent>
                <mc:Choice Requires="wps">
                  <w:drawing>
                    <wp:anchor distT="0" distB="0" distL="114300" distR="114300" simplePos="0" relativeHeight="251674624" behindDoc="0" locked="0" layoutInCell="1" allowOverlap="1" wp14:anchorId="69DE1066" wp14:editId="274B3389">
                      <wp:simplePos x="0" y="0"/>
                      <wp:positionH relativeFrom="column">
                        <wp:posOffset>119380</wp:posOffset>
                      </wp:positionH>
                      <wp:positionV relativeFrom="paragraph">
                        <wp:posOffset>38100</wp:posOffset>
                      </wp:positionV>
                      <wp:extent cx="163830" cy="154305"/>
                      <wp:effectExtent l="0" t="0" r="26670" b="17145"/>
                      <wp:wrapNone/>
                      <wp:docPr id="4" name="Rectángulo 4"/>
                      <wp:cNvGraphicFramePr/>
                      <a:graphic xmlns:a="http://schemas.openxmlformats.org/drawingml/2006/main">
                        <a:graphicData uri="http://schemas.microsoft.com/office/word/2010/wordprocessingShape">
                          <wps:wsp>
                            <wps:cNvSpPr/>
                            <wps:spPr>
                              <a:xfrm>
                                <a:off x="0" y="0"/>
                                <a:ext cx="163830" cy="154305"/>
                              </a:xfrm>
                              <a:prstGeom prst="rect">
                                <a:avLst/>
                              </a:prstGeom>
                              <a:solidFill>
                                <a:schemeClr val="bg1">
                                  <a:lumMod val="6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686B4" id="Rectángulo 4" o:spid="_x0000_s1026" style="position:absolute;margin-left:9.4pt;margin-top:3pt;width:12.9pt;height:1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" fillcolor="#a5a5a5 [2092]" strokecolor="gray [1629]" strokeweight="1pt"/>
                  </w:pict>
                </mc:Fallback>
              </mc:AlternateContent>
            </w:r>
          </w:p>
        </w:tc>
        <w:tc>
          <w:tcPr>
            <w:tcW w:w="1502" w:type="pct"/>
            <w:vAlign w:val="center"/>
          </w:tcPr>
          <w:p w14:paraId="08726274" w14:textId="61D7A767" w:rsidR="00672BB4" w:rsidRPr="004E10D2" w:rsidRDefault="00672BB4" w:rsidP="0026241A">
            <w:pPr>
              <w:spacing w:after="0"/>
              <w:jc w:val="center"/>
              <w:rPr>
                <w:sz w:val="16"/>
              </w:rPr>
            </w:pPr>
          </w:p>
        </w:tc>
      </w:tr>
      <w:tr w:rsidR="00672BB4" w:rsidRPr="004E10D2" w14:paraId="446E05EF" w14:textId="77777777" w:rsidTr="000B51E9">
        <w:trPr>
          <w:trHeight w:val="558"/>
          <w:jc w:val="center"/>
        </w:trPr>
        <w:tc>
          <w:tcPr>
            <w:tcW w:w="1922" w:type="pct"/>
            <w:vAlign w:val="center"/>
          </w:tcPr>
          <w:p w14:paraId="1F933702" w14:textId="77777777" w:rsidR="00672BB4" w:rsidRPr="00046BB5" w:rsidRDefault="00672BB4" w:rsidP="00672BB4">
            <w:pPr>
              <w:spacing w:after="0"/>
              <w:jc w:val="center"/>
              <w:rPr>
                <w:color w:val="000000" w:themeColor="text1"/>
                <w:sz w:val="16"/>
              </w:rPr>
            </w:pPr>
            <w:r w:rsidRPr="00046BB5">
              <w:rPr>
                <w:color w:val="000000" w:themeColor="text1"/>
                <w:sz w:val="16"/>
              </w:rPr>
              <w:t>Demora/</w:t>
            </w:r>
          </w:p>
          <w:p w14:paraId="450C18DD" w14:textId="6DB216EC" w:rsidR="00672BB4" w:rsidRPr="00046BB5" w:rsidRDefault="00672BB4" w:rsidP="00672BB4">
            <w:pPr>
              <w:spacing w:after="0"/>
              <w:jc w:val="center"/>
              <w:rPr>
                <w:sz w:val="16"/>
              </w:rPr>
            </w:pPr>
            <w:r w:rsidRPr="00046BB5">
              <w:rPr>
                <w:color w:val="000000" w:themeColor="text1"/>
                <w:sz w:val="16"/>
              </w:rPr>
              <w:t>Espera</w:t>
            </w:r>
          </w:p>
        </w:tc>
        <w:tc>
          <w:tcPr>
            <w:tcW w:w="1576" w:type="pct"/>
            <w:vAlign w:val="center"/>
          </w:tcPr>
          <w:p w14:paraId="7C22B883" w14:textId="70F7ADFF" w:rsidR="00672BB4" w:rsidRPr="004E10D2" w:rsidRDefault="00672BB4" w:rsidP="0026241A">
            <w:pPr>
              <w:spacing w:after="0"/>
              <w:jc w:val="center"/>
              <w:rPr>
                <w:sz w:val="16"/>
              </w:rPr>
            </w:pPr>
            <w:r>
              <w:rPr>
                <w:noProof/>
                <w:sz w:val="16"/>
                <w:lang w:eastAsia="es-PE"/>
              </w:rPr>
              <mc:AlternateContent>
                <mc:Choice Requires="wps">
                  <w:drawing>
                    <wp:anchor distT="0" distB="0" distL="114300" distR="114300" simplePos="0" relativeHeight="251671552" behindDoc="0" locked="0" layoutInCell="1" allowOverlap="1" wp14:anchorId="469E37B5" wp14:editId="5480E8F6">
                      <wp:simplePos x="0" y="0"/>
                      <wp:positionH relativeFrom="column">
                        <wp:posOffset>93345</wp:posOffset>
                      </wp:positionH>
                      <wp:positionV relativeFrom="paragraph">
                        <wp:posOffset>10160</wp:posOffset>
                      </wp:positionV>
                      <wp:extent cx="188595" cy="146050"/>
                      <wp:effectExtent l="0" t="0" r="20955" b="25400"/>
                      <wp:wrapNone/>
                      <wp:docPr id="1" name="Retraso 1"/>
                      <wp:cNvGraphicFramePr/>
                      <a:graphic xmlns:a="http://schemas.openxmlformats.org/drawingml/2006/main">
                        <a:graphicData uri="http://schemas.microsoft.com/office/word/2010/wordprocessingShape">
                          <wps:wsp>
                            <wps:cNvSpPr/>
                            <wps:spPr>
                              <a:xfrm>
                                <a:off x="0" y="0"/>
                                <a:ext cx="188595" cy="146050"/>
                              </a:xfrm>
                              <a:prstGeom prst="flowChartDelay">
                                <a:avLst/>
                              </a:prstGeom>
                              <a:solidFill>
                                <a:schemeClr val="bg1">
                                  <a:lumMod val="6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ECDE1" id="_x0000_t135" coordsize="21600,21600" o:spt="135" path="m10800,qx21600,10800,10800,21600l,21600,,xe">
                      <v:stroke joinstyle="miter"/>
                      <v:path gradientshapeok="t" o:connecttype="rect" textboxrect="0,3163,18437,18437"/>
                    </v:shapetype>
                    <v:shape id="Retraso 1" o:spid="_x0000_s1026" type="#_x0000_t135" style="position:absolute;margin-left:7.35pt;margin-top:.8pt;width:14.8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" fillcolor="#a5a5a5 [2092]" strokecolor="gray [1629]" strokeweight="1pt"/>
                  </w:pict>
                </mc:Fallback>
              </mc:AlternateContent>
            </w:r>
          </w:p>
        </w:tc>
        <w:tc>
          <w:tcPr>
            <w:tcW w:w="1502" w:type="pct"/>
            <w:vAlign w:val="center"/>
          </w:tcPr>
          <w:p w14:paraId="5B0D7ED0" w14:textId="1520C37E" w:rsidR="00672BB4" w:rsidRPr="004E10D2" w:rsidRDefault="00672BB4" w:rsidP="0026241A">
            <w:pPr>
              <w:spacing w:after="0"/>
              <w:jc w:val="center"/>
              <w:rPr>
                <w:sz w:val="16"/>
              </w:rPr>
            </w:pPr>
          </w:p>
        </w:tc>
      </w:tr>
      <w:tr w:rsidR="00672BB4" w:rsidRPr="004E10D2" w14:paraId="717B57A3" w14:textId="77777777" w:rsidTr="000B51E9">
        <w:trPr>
          <w:trHeight w:val="438"/>
          <w:jc w:val="center"/>
        </w:trPr>
        <w:tc>
          <w:tcPr>
            <w:tcW w:w="1922" w:type="pct"/>
            <w:vAlign w:val="center"/>
          </w:tcPr>
          <w:p w14:paraId="45C9DFB8" w14:textId="6F39C7E5" w:rsidR="00672BB4" w:rsidRPr="00046BB5" w:rsidRDefault="00672BB4" w:rsidP="0026241A">
            <w:pPr>
              <w:spacing w:after="0"/>
              <w:jc w:val="center"/>
              <w:rPr>
                <w:sz w:val="16"/>
              </w:rPr>
            </w:pPr>
            <w:r w:rsidRPr="00046BB5">
              <w:rPr>
                <w:color w:val="000000" w:themeColor="text1"/>
                <w:sz w:val="16"/>
              </w:rPr>
              <w:t>Almacén</w:t>
            </w:r>
          </w:p>
        </w:tc>
        <w:tc>
          <w:tcPr>
            <w:tcW w:w="1576" w:type="pct"/>
            <w:vAlign w:val="center"/>
          </w:tcPr>
          <w:p w14:paraId="6C986C15" w14:textId="54FDF865" w:rsidR="00672BB4" w:rsidRPr="004E10D2" w:rsidRDefault="00672BB4" w:rsidP="0026241A">
            <w:pPr>
              <w:spacing w:after="0"/>
              <w:jc w:val="center"/>
              <w:rPr>
                <w:sz w:val="16"/>
              </w:rPr>
            </w:pPr>
            <w:r>
              <w:rPr>
                <w:noProof/>
                <w:sz w:val="16"/>
                <w:lang w:eastAsia="es-PE"/>
              </w:rPr>
              <mc:AlternateContent>
                <mc:Choice Requires="wps">
                  <w:drawing>
                    <wp:anchor distT="0" distB="0" distL="114300" distR="114300" simplePos="0" relativeHeight="251675648" behindDoc="0" locked="0" layoutInCell="1" allowOverlap="1" wp14:anchorId="73A7DE11" wp14:editId="1460CFAA">
                      <wp:simplePos x="0" y="0"/>
                      <wp:positionH relativeFrom="column">
                        <wp:posOffset>66040</wp:posOffset>
                      </wp:positionH>
                      <wp:positionV relativeFrom="paragraph">
                        <wp:posOffset>39370</wp:posOffset>
                      </wp:positionV>
                      <wp:extent cx="275590" cy="162560"/>
                      <wp:effectExtent l="19050" t="0" r="29210" b="46990"/>
                      <wp:wrapNone/>
                      <wp:docPr id="5" name="Triángulo isósceles 5"/>
                      <wp:cNvGraphicFramePr/>
                      <a:graphic xmlns:a="http://schemas.openxmlformats.org/drawingml/2006/main">
                        <a:graphicData uri="http://schemas.microsoft.com/office/word/2010/wordprocessingShape">
                          <wps:wsp>
                            <wps:cNvSpPr/>
                            <wps:spPr>
                              <a:xfrm rot="10800000">
                                <a:off x="0" y="0"/>
                                <a:ext cx="275590" cy="162560"/>
                              </a:xfrm>
                              <a:prstGeom prst="triangle">
                                <a:avLst/>
                              </a:prstGeom>
                              <a:solidFill>
                                <a:schemeClr val="bg1">
                                  <a:lumMod val="6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CA20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5" o:spid="_x0000_s1026" type="#_x0000_t5" style="position:absolute;margin-left:5.2pt;margin-top:3.1pt;width:21.7pt;height:12.8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" fillcolor="#a5a5a5 [2092]" strokecolor="gray [1629]" strokeweight="1pt"/>
                  </w:pict>
                </mc:Fallback>
              </mc:AlternateContent>
            </w:r>
          </w:p>
        </w:tc>
        <w:tc>
          <w:tcPr>
            <w:tcW w:w="1502" w:type="pct"/>
            <w:vAlign w:val="center"/>
          </w:tcPr>
          <w:p w14:paraId="2E776475" w14:textId="77777777" w:rsidR="00672BB4" w:rsidRPr="004E10D2" w:rsidRDefault="00672BB4" w:rsidP="0026241A">
            <w:pPr>
              <w:spacing w:after="0"/>
              <w:jc w:val="center"/>
              <w:rPr>
                <w:sz w:val="16"/>
              </w:rPr>
            </w:pPr>
          </w:p>
        </w:tc>
      </w:tr>
    </w:tbl>
    <w:p w14:paraId="5F39CB7C" w14:textId="77777777" w:rsidR="006E1FFB" w:rsidRDefault="006E1FFB" w:rsidP="006E1FFB">
      <w:pPr>
        <w:pStyle w:val="Sinespaciado"/>
        <w:ind w:left="284" w:hanging="284"/>
      </w:pPr>
    </w:p>
    <w:p w14:paraId="0A98933B" w14:textId="095FE7D2" w:rsidR="0024639F" w:rsidRDefault="00390FE2" w:rsidP="00DC0174">
      <w:pPr>
        <w:pStyle w:val="Ttulo2"/>
      </w:pPr>
      <w:bookmarkStart w:id="29" w:name="_Toc85570879"/>
      <w:r>
        <w:t>Plan de ventas</w:t>
      </w:r>
      <w:r w:rsidR="0024639F">
        <w:t xml:space="preserve"> y </w:t>
      </w:r>
      <w:r>
        <w:t>de producción</w:t>
      </w:r>
      <w:r w:rsidR="001D67B9">
        <w:t>/servicio</w:t>
      </w:r>
      <w:bookmarkEnd w:id="29"/>
      <w:r w:rsidR="001D67B9">
        <w:t xml:space="preserve"> </w:t>
      </w:r>
    </w:p>
    <w:p w14:paraId="0F28A796" w14:textId="72F77E57" w:rsidR="00953BFB" w:rsidRDefault="00C961F2" w:rsidP="00C961F2">
      <w:pPr>
        <w:pStyle w:val="Ttulo3"/>
      </w:pPr>
      <w:bookmarkStart w:id="30" w:name="_Toc85570880"/>
      <w:r>
        <w:t>Plan de ventas</w:t>
      </w:r>
      <w:bookmarkEnd w:id="30"/>
    </w:p>
    <w:p w14:paraId="1BB6C924" w14:textId="07FB8636" w:rsidR="005B3326" w:rsidRDefault="005B3326" w:rsidP="00C23A44">
      <w:pPr>
        <w:pStyle w:val="Sinespaciado"/>
      </w:pPr>
      <w:r w:rsidRPr="005B3326">
        <w:t xml:space="preserve">Determinar el plan de ventas, en base a la demanda objetivo y metas de venta, como consecuencia del análisis de la demanda insatisfecha, estructura de mercado, estrategia de marketing y capacidad operativa. El plan de ventas se proyectará durante el horizonte de evaluación </w:t>
      </w:r>
      <w:r w:rsidRPr="00C23A44">
        <w:t>planteado</w:t>
      </w:r>
      <w:r w:rsidRPr="005B3326">
        <w:t xml:space="preserve"> para la propuesta productiva.</w:t>
      </w:r>
    </w:p>
    <w:p w14:paraId="0CC30C36" w14:textId="77777777" w:rsidR="005B3326" w:rsidRPr="005B3326" w:rsidRDefault="005B3326" w:rsidP="005B3326">
      <w:pPr>
        <w:pStyle w:val="Sinespaciado"/>
        <w:rPr>
          <w:color w:val="FF0000"/>
        </w:rPr>
      </w:pPr>
    </w:p>
    <w:tbl>
      <w:tblPr>
        <w:tblW w:w="5000" w:type="pct"/>
        <w:tblCellMar>
          <w:left w:w="70" w:type="dxa"/>
          <w:right w:w="70" w:type="dxa"/>
        </w:tblCellMar>
        <w:tblLook w:val="04A0" w:firstRow="1" w:lastRow="0" w:firstColumn="1" w:lastColumn="0" w:noHBand="0" w:noVBand="1"/>
      </w:tblPr>
      <w:tblGrid>
        <w:gridCol w:w="730"/>
        <w:gridCol w:w="3800"/>
        <w:gridCol w:w="2776"/>
        <w:gridCol w:w="1754"/>
      </w:tblGrid>
      <w:tr w:rsidR="0024639F" w:rsidRPr="0024639F" w14:paraId="69406F66" w14:textId="77777777" w:rsidTr="009243A6">
        <w:trPr>
          <w:trHeight w:val="330"/>
          <w:tblHeader/>
        </w:trPr>
        <w:tc>
          <w:tcPr>
            <w:tcW w:w="403" w:type="pct"/>
            <w:tcBorders>
              <w:top w:val="single" w:sz="4" w:space="0" w:color="auto"/>
              <w:left w:val="single" w:sz="4" w:space="0" w:color="auto"/>
              <w:bottom w:val="single" w:sz="4" w:space="0" w:color="auto"/>
              <w:right w:val="single" w:sz="4" w:space="0" w:color="auto"/>
            </w:tcBorders>
            <w:shd w:val="clear" w:color="auto" w:fill="FF3737"/>
            <w:noWrap/>
            <w:vAlign w:val="center"/>
            <w:hideMark/>
          </w:tcPr>
          <w:p w14:paraId="0BB43DF5" w14:textId="77777777" w:rsidR="0024639F" w:rsidRPr="009243A6" w:rsidRDefault="0024639F" w:rsidP="0024639F">
            <w:pPr>
              <w:spacing w:after="0"/>
              <w:jc w:val="center"/>
              <w:rPr>
                <w:rFonts w:eastAsia="Times New Roman" w:cs="Arial"/>
                <w:b/>
                <w:bCs/>
                <w:color w:val="FFFFFF" w:themeColor="background1"/>
                <w:sz w:val="16"/>
                <w:lang w:eastAsia="es-PE"/>
              </w:rPr>
            </w:pPr>
            <w:r w:rsidRPr="009243A6">
              <w:rPr>
                <w:rFonts w:eastAsia="Times New Roman" w:cs="Arial"/>
                <w:b/>
                <w:bCs/>
                <w:color w:val="FFFFFF" w:themeColor="background1"/>
                <w:sz w:val="16"/>
                <w:lang w:eastAsia="es-PE"/>
              </w:rPr>
              <w:t>Año</w:t>
            </w:r>
          </w:p>
        </w:tc>
        <w:tc>
          <w:tcPr>
            <w:tcW w:w="2097" w:type="pct"/>
            <w:tcBorders>
              <w:top w:val="single" w:sz="4" w:space="0" w:color="auto"/>
              <w:left w:val="nil"/>
              <w:bottom w:val="single" w:sz="4" w:space="0" w:color="auto"/>
              <w:right w:val="single" w:sz="4" w:space="0" w:color="auto"/>
            </w:tcBorders>
            <w:shd w:val="clear" w:color="auto" w:fill="FF3737"/>
            <w:noWrap/>
            <w:vAlign w:val="center"/>
            <w:hideMark/>
          </w:tcPr>
          <w:p w14:paraId="1CB9A910" w14:textId="266DFE11" w:rsidR="0024639F" w:rsidRPr="009243A6" w:rsidRDefault="0024639F" w:rsidP="0024639F">
            <w:pPr>
              <w:spacing w:after="0"/>
              <w:jc w:val="center"/>
              <w:rPr>
                <w:rFonts w:eastAsia="Times New Roman" w:cs="Arial"/>
                <w:b/>
                <w:bCs/>
                <w:color w:val="FFFFFF" w:themeColor="background1"/>
                <w:sz w:val="16"/>
                <w:lang w:eastAsia="es-PE"/>
              </w:rPr>
            </w:pPr>
            <w:r w:rsidRPr="009243A6">
              <w:rPr>
                <w:rFonts w:eastAsia="Times New Roman" w:cs="Arial"/>
                <w:b/>
                <w:bCs/>
                <w:color w:val="FFFFFF" w:themeColor="background1"/>
                <w:sz w:val="16"/>
                <w:lang w:eastAsia="es-PE"/>
              </w:rPr>
              <w:t>Producción</w:t>
            </w:r>
            <w:r w:rsidR="00C961F2" w:rsidRPr="009243A6">
              <w:rPr>
                <w:rFonts w:eastAsia="Times New Roman" w:cs="Arial"/>
                <w:b/>
                <w:bCs/>
                <w:color w:val="FFFFFF" w:themeColor="background1"/>
                <w:sz w:val="16"/>
                <w:lang w:eastAsia="es-PE"/>
              </w:rPr>
              <w:t>/Servicio</w:t>
            </w:r>
            <w:r w:rsidRPr="009243A6">
              <w:rPr>
                <w:rFonts w:eastAsia="Times New Roman" w:cs="Arial"/>
                <w:b/>
                <w:bCs/>
                <w:color w:val="FFFFFF" w:themeColor="background1"/>
                <w:sz w:val="16"/>
                <w:lang w:eastAsia="es-PE"/>
              </w:rPr>
              <w:t xml:space="preserve"> </w:t>
            </w:r>
            <w:r w:rsidRPr="009243A6">
              <w:rPr>
                <w:rFonts w:eastAsia="Times New Roman" w:cs="Arial"/>
                <w:b/>
                <w:bCs/>
                <w:color w:val="0000FF"/>
                <w:sz w:val="16"/>
                <w:lang w:eastAsia="es-PE"/>
              </w:rPr>
              <w:t>[Unidad de medida]</w:t>
            </w:r>
          </w:p>
        </w:tc>
        <w:tc>
          <w:tcPr>
            <w:tcW w:w="1532" w:type="pct"/>
            <w:tcBorders>
              <w:top w:val="single" w:sz="4" w:space="0" w:color="auto"/>
              <w:left w:val="nil"/>
              <w:bottom w:val="single" w:sz="4" w:space="0" w:color="auto"/>
              <w:right w:val="single" w:sz="4" w:space="0" w:color="auto"/>
            </w:tcBorders>
            <w:shd w:val="clear" w:color="auto" w:fill="FF3737"/>
            <w:noWrap/>
            <w:vAlign w:val="center"/>
            <w:hideMark/>
          </w:tcPr>
          <w:p w14:paraId="1997821D" w14:textId="5FB89E63" w:rsidR="0024639F" w:rsidRPr="009243A6" w:rsidRDefault="0024639F" w:rsidP="0024639F">
            <w:pPr>
              <w:spacing w:after="0"/>
              <w:jc w:val="center"/>
              <w:rPr>
                <w:rFonts w:eastAsia="Times New Roman" w:cs="Arial"/>
                <w:b/>
                <w:bCs/>
                <w:color w:val="FFFFFF" w:themeColor="background1"/>
                <w:sz w:val="16"/>
                <w:lang w:eastAsia="es-PE"/>
              </w:rPr>
            </w:pPr>
            <w:r w:rsidRPr="009243A6">
              <w:rPr>
                <w:rFonts w:eastAsia="Times New Roman" w:cs="Arial"/>
                <w:b/>
                <w:bCs/>
                <w:color w:val="FFFFFF" w:themeColor="background1"/>
                <w:sz w:val="16"/>
                <w:lang w:eastAsia="es-PE"/>
              </w:rPr>
              <w:t>Precio Unitario</w:t>
            </w:r>
          </w:p>
        </w:tc>
        <w:tc>
          <w:tcPr>
            <w:tcW w:w="968" w:type="pct"/>
            <w:tcBorders>
              <w:top w:val="single" w:sz="4" w:space="0" w:color="auto"/>
              <w:left w:val="nil"/>
              <w:bottom w:val="single" w:sz="4" w:space="0" w:color="auto"/>
              <w:right w:val="single" w:sz="4" w:space="0" w:color="auto"/>
            </w:tcBorders>
            <w:shd w:val="clear" w:color="auto" w:fill="FF3737"/>
            <w:noWrap/>
            <w:vAlign w:val="center"/>
            <w:hideMark/>
          </w:tcPr>
          <w:p w14:paraId="646747F5" w14:textId="77777777" w:rsidR="0024639F" w:rsidRPr="009243A6" w:rsidRDefault="0024639F" w:rsidP="0024639F">
            <w:pPr>
              <w:spacing w:after="0"/>
              <w:jc w:val="center"/>
              <w:rPr>
                <w:rFonts w:eastAsia="Times New Roman" w:cs="Arial"/>
                <w:b/>
                <w:bCs/>
                <w:color w:val="FFFFFF" w:themeColor="background1"/>
                <w:sz w:val="16"/>
                <w:lang w:eastAsia="es-PE"/>
              </w:rPr>
            </w:pPr>
            <w:r w:rsidRPr="009243A6">
              <w:rPr>
                <w:rFonts w:eastAsia="Times New Roman" w:cs="Arial"/>
                <w:b/>
                <w:bCs/>
                <w:color w:val="FFFFFF" w:themeColor="background1"/>
                <w:sz w:val="16"/>
                <w:lang w:eastAsia="es-PE"/>
              </w:rPr>
              <w:t>Total (ingreso)</w:t>
            </w:r>
          </w:p>
        </w:tc>
      </w:tr>
      <w:tr w:rsidR="0024639F" w:rsidRPr="0024639F" w14:paraId="638AAB0D" w14:textId="77777777" w:rsidTr="0024639F">
        <w:trPr>
          <w:trHeight w:val="33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5C058BBD" w14:textId="77777777" w:rsidR="0024639F" w:rsidRPr="0024639F" w:rsidRDefault="0024639F" w:rsidP="0024639F">
            <w:pPr>
              <w:spacing w:after="0"/>
              <w:jc w:val="center"/>
              <w:rPr>
                <w:rFonts w:eastAsia="Times New Roman" w:cs="Arial"/>
                <w:bCs/>
                <w:color w:val="000000"/>
                <w:sz w:val="16"/>
                <w:lang w:eastAsia="es-PE"/>
              </w:rPr>
            </w:pPr>
            <w:r w:rsidRPr="0024639F">
              <w:rPr>
                <w:rFonts w:eastAsia="Times New Roman" w:cs="Arial"/>
                <w:bCs/>
                <w:color w:val="000000"/>
                <w:sz w:val="16"/>
                <w:lang w:eastAsia="es-PE"/>
              </w:rPr>
              <w:t>Año 1</w:t>
            </w:r>
          </w:p>
        </w:tc>
        <w:tc>
          <w:tcPr>
            <w:tcW w:w="2097" w:type="pct"/>
            <w:tcBorders>
              <w:top w:val="single" w:sz="4" w:space="0" w:color="auto"/>
              <w:left w:val="nil"/>
              <w:bottom w:val="single" w:sz="4" w:space="0" w:color="auto"/>
              <w:right w:val="single" w:sz="4" w:space="0" w:color="000000"/>
            </w:tcBorders>
            <w:shd w:val="clear" w:color="auto" w:fill="auto"/>
            <w:noWrap/>
            <w:vAlign w:val="center"/>
          </w:tcPr>
          <w:p w14:paraId="5BCEC559" w14:textId="123F8864" w:rsidR="0024639F" w:rsidRPr="0024639F" w:rsidRDefault="0024639F" w:rsidP="0024639F">
            <w:pPr>
              <w:spacing w:after="0"/>
              <w:jc w:val="center"/>
              <w:rPr>
                <w:rFonts w:eastAsia="Times New Roman" w:cs="Arial"/>
                <w:color w:val="000000"/>
                <w:sz w:val="16"/>
                <w:lang w:eastAsia="es-PE"/>
              </w:rPr>
            </w:pPr>
          </w:p>
        </w:tc>
        <w:tc>
          <w:tcPr>
            <w:tcW w:w="1532" w:type="pct"/>
            <w:tcBorders>
              <w:top w:val="single" w:sz="4" w:space="0" w:color="auto"/>
              <w:left w:val="nil"/>
              <w:bottom w:val="single" w:sz="4" w:space="0" w:color="auto"/>
              <w:right w:val="single" w:sz="4" w:space="0" w:color="000000"/>
            </w:tcBorders>
            <w:shd w:val="clear" w:color="auto" w:fill="auto"/>
            <w:noWrap/>
            <w:vAlign w:val="center"/>
          </w:tcPr>
          <w:p w14:paraId="2675D28E" w14:textId="592F9A4E" w:rsidR="0024639F" w:rsidRPr="0024639F" w:rsidRDefault="0024639F" w:rsidP="0024639F">
            <w:pPr>
              <w:spacing w:after="0"/>
              <w:jc w:val="center"/>
              <w:rPr>
                <w:rFonts w:eastAsia="Times New Roman" w:cs="Arial"/>
                <w:color w:val="000000"/>
                <w:sz w:val="16"/>
                <w:lang w:eastAsia="es-PE"/>
              </w:rPr>
            </w:pPr>
          </w:p>
        </w:tc>
        <w:tc>
          <w:tcPr>
            <w:tcW w:w="968" w:type="pct"/>
            <w:tcBorders>
              <w:top w:val="nil"/>
              <w:left w:val="nil"/>
              <w:bottom w:val="single" w:sz="4" w:space="0" w:color="auto"/>
              <w:right w:val="single" w:sz="4" w:space="0" w:color="auto"/>
            </w:tcBorders>
            <w:shd w:val="clear" w:color="auto" w:fill="F2F2F2" w:themeFill="background1" w:themeFillShade="F2"/>
            <w:noWrap/>
            <w:vAlign w:val="center"/>
          </w:tcPr>
          <w:p w14:paraId="111B68A8" w14:textId="118FEACE" w:rsidR="0024639F" w:rsidRPr="0024639F" w:rsidRDefault="0024639F" w:rsidP="0024639F">
            <w:pPr>
              <w:spacing w:after="0"/>
              <w:jc w:val="center"/>
              <w:rPr>
                <w:rFonts w:eastAsia="Times New Roman" w:cs="Arial"/>
                <w:b/>
                <w:bCs/>
                <w:color w:val="000000"/>
                <w:sz w:val="16"/>
                <w:lang w:eastAsia="es-PE"/>
              </w:rPr>
            </w:pPr>
          </w:p>
        </w:tc>
      </w:tr>
      <w:tr w:rsidR="0024639F" w:rsidRPr="0024639F" w14:paraId="006A502E" w14:textId="77777777" w:rsidTr="0024639F">
        <w:trPr>
          <w:trHeight w:val="33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59D11080" w14:textId="77777777" w:rsidR="0024639F" w:rsidRPr="0024639F" w:rsidRDefault="0024639F" w:rsidP="0024639F">
            <w:pPr>
              <w:spacing w:after="0"/>
              <w:jc w:val="center"/>
              <w:rPr>
                <w:rFonts w:eastAsia="Times New Roman" w:cs="Arial"/>
                <w:bCs/>
                <w:color w:val="000000"/>
                <w:sz w:val="16"/>
                <w:lang w:eastAsia="es-PE"/>
              </w:rPr>
            </w:pPr>
            <w:r w:rsidRPr="0024639F">
              <w:rPr>
                <w:rFonts w:eastAsia="Times New Roman" w:cs="Arial"/>
                <w:bCs/>
                <w:color w:val="000000"/>
                <w:sz w:val="16"/>
                <w:lang w:eastAsia="es-PE"/>
              </w:rPr>
              <w:t>Año 2</w:t>
            </w:r>
          </w:p>
        </w:tc>
        <w:tc>
          <w:tcPr>
            <w:tcW w:w="2097" w:type="pct"/>
            <w:tcBorders>
              <w:top w:val="single" w:sz="4" w:space="0" w:color="auto"/>
              <w:left w:val="nil"/>
              <w:bottom w:val="single" w:sz="4" w:space="0" w:color="auto"/>
              <w:right w:val="single" w:sz="4" w:space="0" w:color="000000"/>
            </w:tcBorders>
            <w:shd w:val="clear" w:color="auto" w:fill="auto"/>
            <w:noWrap/>
            <w:vAlign w:val="center"/>
          </w:tcPr>
          <w:p w14:paraId="4472E53A" w14:textId="591BE187" w:rsidR="0024639F" w:rsidRPr="0024639F" w:rsidRDefault="0024639F" w:rsidP="0024639F">
            <w:pPr>
              <w:spacing w:after="0"/>
              <w:jc w:val="center"/>
              <w:rPr>
                <w:rFonts w:eastAsia="Times New Roman" w:cs="Arial"/>
                <w:color w:val="000000"/>
                <w:sz w:val="16"/>
                <w:lang w:eastAsia="es-PE"/>
              </w:rPr>
            </w:pPr>
          </w:p>
        </w:tc>
        <w:tc>
          <w:tcPr>
            <w:tcW w:w="1532" w:type="pct"/>
            <w:tcBorders>
              <w:top w:val="single" w:sz="4" w:space="0" w:color="auto"/>
              <w:left w:val="nil"/>
              <w:bottom w:val="single" w:sz="4" w:space="0" w:color="auto"/>
              <w:right w:val="single" w:sz="4" w:space="0" w:color="000000"/>
            </w:tcBorders>
            <w:shd w:val="clear" w:color="auto" w:fill="auto"/>
            <w:noWrap/>
            <w:vAlign w:val="center"/>
          </w:tcPr>
          <w:p w14:paraId="06D0BD09" w14:textId="45C2B162" w:rsidR="0024639F" w:rsidRPr="0024639F" w:rsidRDefault="0024639F" w:rsidP="0024639F">
            <w:pPr>
              <w:spacing w:after="0"/>
              <w:jc w:val="center"/>
              <w:rPr>
                <w:rFonts w:eastAsia="Times New Roman" w:cs="Arial"/>
                <w:color w:val="000000"/>
                <w:sz w:val="16"/>
                <w:lang w:eastAsia="es-PE"/>
              </w:rPr>
            </w:pPr>
          </w:p>
        </w:tc>
        <w:tc>
          <w:tcPr>
            <w:tcW w:w="968" w:type="pct"/>
            <w:tcBorders>
              <w:top w:val="nil"/>
              <w:left w:val="nil"/>
              <w:bottom w:val="single" w:sz="4" w:space="0" w:color="auto"/>
              <w:right w:val="single" w:sz="4" w:space="0" w:color="auto"/>
            </w:tcBorders>
            <w:shd w:val="clear" w:color="auto" w:fill="F2F2F2" w:themeFill="background1" w:themeFillShade="F2"/>
            <w:noWrap/>
            <w:vAlign w:val="center"/>
          </w:tcPr>
          <w:p w14:paraId="10F0C961" w14:textId="2A6026F1" w:rsidR="0024639F" w:rsidRPr="0024639F" w:rsidRDefault="0024639F" w:rsidP="0024639F">
            <w:pPr>
              <w:spacing w:after="0"/>
              <w:jc w:val="center"/>
              <w:rPr>
                <w:rFonts w:eastAsia="Times New Roman" w:cs="Arial"/>
                <w:b/>
                <w:bCs/>
                <w:color w:val="000000"/>
                <w:sz w:val="16"/>
                <w:lang w:eastAsia="es-PE"/>
              </w:rPr>
            </w:pPr>
          </w:p>
        </w:tc>
      </w:tr>
      <w:tr w:rsidR="0024639F" w:rsidRPr="0024639F" w14:paraId="1DB18E85" w14:textId="77777777" w:rsidTr="0024639F">
        <w:trPr>
          <w:trHeight w:val="33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0992A232" w14:textId="77777777" w:rsidR="0024639F" w:rsidRPr="0024639F" w:rsidRDefault="0024639F" w:rsidP="0024639F">
            <w:pPr>
              <w:spacing w:after="0"/>
              <w:jc w:val="center"/>
              <w:rPr>
                <w:rFonts w:eastAsia="Times New Roman" w:cs="Arial"/>
                <w:bCs/>
                <w:color w:val="000000"/>
                <w:sz w:val="16"/>
                <w:lang w:eastAsia="es-PE"/>
              </w:rPr>
            </w:pPr>
            <w:r w:rsidRPr="0024639F">
              <w:rPr>
                <w:rFonts w:eastAsia="Times New Roman" w:cs="Arial"/>
                <w:bCs/>
                <w:color w:val="000000"/>
                <w:sz w:val="16"/>
                <w:lang w:eastAsia="es-PE"/>
              </w:rPr>
              <w:t>Año 3</w:t>
            </w:r>
          </w:p>
        </w:tc>
        <w:tc>
          <w:tcPr>
            <w:tcW w:w="2097" w:type="pct"/>
            <w:tcBorders>
              <w:top w:val="single" w:sz="4" w:space="0" w:color="auto"/>
              <w:left w:val="nil"/>
              <w:bottom w:val="single" w:sz="4" w:space="0" w:color="auto"/>
              <w:right w:val="single" w:sz="4" w:space="0" w:color="000000"/>
            </w:tcBorders>
            <w:shd w:val="clear" w:color="auto" w:fill="auto"/>
            <w:noWrap/>
            <w:vAlign w:val="center"/>
          </w:tcPr>
          <w:p w14:paraId="59651575" w14:textId="468211D1" w:rsidR="0024639F" w:rsidRPr="0024639F" w:rsidRDefault="0024639F" w:rsidP="0024639F">
            <w:pPr>
              <w:spacing w:after="0"/>
              <w:jc w:val="center"/>
              <w:rPr>
                <w:rFonts w:eastAsia="Times New Roman" w:cs="Arial"/>
                <w:color w:val="000000"/>
                <w:sz w:val="16"/>
                <w:lang w:eastAsia="es-PE"/>
              </w:rPr>
            </w:pPr>
          </w:p>
        </w:tc>
        <w:tc>
          <w:tcPr>
            <w:tcW w:w="1532" w:type="pct"/>
            <w:tcBorders>
              <w:top w:val="single" w:sz="4" w:space="0" w:color="auto"/>
              <w:left w:val="nil"/>
              <w:bottom w:val="single" w:sz="4" w:space="0" w:color="auto"/>
              <w:right w:val="single" w:sz="4" w:space="0" w:color="000000"/>
            </w:tcBorders>
            <w:shd w:val="clear" w:color="auto" w:fill="auto"/>
            <w:noWrap/>
            <w:vAlign w:val="center"/>
          </w:tcPr>
          <w:p w14:paraId="15F4FED0" w14:textId="4E05906A" w:rsidR="0024639F" w:rsidRPr="0024639F" w:rsidRDefault="0024639F" w:rsidP="0024639F">
            <w:pPr>
              <w:spacing w:after="0"/>
              <w:jc w:val="center"/>
              <w:rPr>
                <w:rFonts w:eastAsia="Times New Roman" w:cs="Arial"/>
                <w:color w:val="000000"/>
                <w:sz w:val="16"/>
                <w:lang w:eastAsia="es-PE"/>
              </w:rPr>
            </w:pPr>
          </w:p>
        </w:tc>
        <w:tc>
          <w:tcPr>
            <w:tcW w:w="968" w:type="pct"/>
            <w:tcBorders>
              <w:top w:val="nil"/>
              <w:left w:val="nil"/>
              <w:bottom w:val="single" w:sz="4" w:space="0" w:color="auto"/>
              <w:right w:val="single" w:sz="4" w:space="0" w:color="auto"/>
            </w:tcBorders>
            <w:shd w:val="clear" w:color="auto" w:fill="F2F2F2" w:themeFill="background1" w:themeFillShade="F2"/>
            <w:noWrap/>
            <w:vAlign w:val="center"/>
          </w:tcPr>
          <w:p w14:paraId="72E03080" w14:textId="1DA7EB96" w:rsidR="0024639F" w:rsidRPr="0024639F" w:rsidRDefault="0024639F" w:rsidP="0024639F">
            <w:pPr>
              <w:spacing w:after="0"/>
              <w:jc w:val="center"/>
              <w:rPr>
                <w:rFonts w:eastAsia="Times New Roman" w:cs="Arial"/>
                <w:b/>
                <w:bCs/>
                <w:color w:val="000000"/>
                <w:sz w:val="16"/>
                <w:lang w:eastAsia="es-PE"/>
              </w:rPr>
            </w:pPr>
          </w:p>
        </w:tc>
      </w:tr>
      <w:tr w:rsidR="0024639F" w:rsidRPr="0024639F" w14:paraId="4E087539" w14:textId="77777777" w:rsidTr="0024639F">
        <w:trPr>
          <w:trHeight w:val="33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3FB54D12" w14:textId="77777777" w:rsidR="0024639F" w:rsidRPr="0024639F" w:rsidRDefault="0024639F" w:rsidP="0024639F">
            <w:pPr>
              <w:spacing w:after="0"/>
              <w:jc w:val="center"/>
              <w:rPr>
                <w:rFonts w:eastAsia="Times New Roman" w:cs="Arial"/>
                <w:bCs/>
                <w:color w:val="000000"/>
                <w:sz w:val="16"/>
                <w:lang w:eastAsia="es-PE"/>
              </w:rPr>
            </w:pPr>
            <w:r w:rsidRPr="0024639F">
              <w:rPr>
                <w:rFonts w:eastAsia="Times New Roman" w:cs="Arial"/>
                <w:bCs/>
                <w:color w:val="000000"/>
                <w:sz w:val="16"/>
                <w:lang w:eastAsia="es-PE"/>
              </w:rPr>
              <w:t>Año 4</w:t>
            </w:r>
          </w:p>
        </w:tc>
        <w:tc>
          <w:tcPr>
            <w:tcW w:w="2097" w:type="pct"/>
            <w:tcBorders>
              <w:top w:val="single" w:sz="4" w:space="0" w:color="auto"/>
              <w:left w:val="nil"/>
              <w:bottom w:val="single" w:sz="4" w:space="0" w:color="auto"/>
              <w:right w:val="single" w:sz="4" w:space="0" w:color="000000"/>
            </w:tcBorders>
            <w:shd w:val="clear" w:color="auto" w:fill="auto"/>
            <w:noWrap/>
            <w:vAlign w:val="center"/>
          </w:tcPr>
          <w:p w14:paraId="295A93B1" w14:textId="1A7AE025" w:rsidR="0024639F" w:rsidRPr="0024639F" w:rsidRDefault="0024639F" w:rsidP="0024639F">
            <w:pPr>
              <w:spacing w:after="0"/>
              <w:jc w:val="center"/>
              <w:rPr>
                <w:rFonts w:eastAsia="Times New Roman" w:cs="Arial"/>
                <w:color w:val="000000"/>
                <w:sz w:val="16"/>
                <w:lang w:eastAsia="es-PE"/>
              </w:rPr>
            </w:pPr>
          </w:p>
        </w:tc>
        <w:tc>
          <w:tcPr>
            <w:tcW w:w="1532" w:type="pct"/>
            <w:tcBorders>
              <w:top w:val="single" w:sz="4" w:space="0" w:color="auto"/>
              <w:left w:val="nil"/>
              <w:bottom w:val="single" w:sz="4" w:space="0" w:color="auto"/>
              <w:right w:val="single" w:sz="4" w:space="0" w:color="000000"/>
            </w:tcBorders>
            <w:shd w:val="clear" w:color="auto" w:fill="auto"/>
            <w:noWrap/>
            <w:vAlign w:val="center"/>
          </w:tcPr>
          <w:p w14:paraId="12E0B336" w14:textId="1A8925C6" w:rsidR="0024639F" w:rsidRPr="0024639F" w:rsidRDefault="0024639F" w:rsidP="0024639F">
            <w:pPr>
              <w:spacing w:after="0"/>
              <w:jc w:val="center"/>
              <w:rPr>
                <w:rFonts w:eastAsia="Times New Roman" w:cs="Arial"/>
                <w:color w:val="000000"/>
                <w:sz w:val="16"/>
                <w:lang w:eastAsia="es-PE"/>
              </w:rPr>
            </w:pPr>
          </w:p>
        </w:tc>
        <w:tc>
          <w:tcPr>
            <w:tcW w:w="968" w:type="pct"/>
            <w:tcBorders>
              <w:top w:val="nil"/>
              <w:left w:val="nil"/>
              <w:bottom w:val="single" w:sz="4" w:space="0" w:color="auto"/>
              <w:right w:val="single" w:sz="4" w:space="0" w:color="auto"/>
            </w:tcBorders>
            <w:shd w:val="clear" w:color="auto" w:fill="F2F2F2" w:themeFill="background1" w:themeFillShade="F2"/>
            <w:noWrap/>
            <w:vAlign w:val="center"/>
          </w:tcPr>
          <w:p w14:paraId="5147E426" w14:textId="06F25A91" w:rsidR="0024639F" w:rsidRPr="0024639F" w:rsidRDefault="0024639F" w:rsidP="0024639F">
            <w:pPr>
              <w:spacing w:after="0"/>
              <w:jc w:val="center"/>
              <w:rPr>
                <w:rFonts w:eastAsia="Times New Roman" w:cs="Arial"/>
                <w:b/>
                <w:bCs/>
                <w:color w:val="000000"/>
                <w:sz w:val="16"/>
                <w:lang w:eastAsia="es-PE"/>
              </w:rPr>
            </w:pPr>
          </w:p>
        </w:tc>
      </w:tr>
      <w:tr w:rsidR="0024639F" w:rsidRPr="0024639F" w14:paraId="1B8AF1D1" w14:textId="77777777" w:rsidTr="0024639F">
        <w:trPr>
          <w:trHeight w:val="33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3585E95E" w14:textId="77777777" w:rsidR="0024639F" w:rsidRPr="0024639F" w:rsidRDefault="0024639F" w:rsidP="0024639F">
            <w:pPr>
              <w:spacing w:after="0"/>
              <w:jc w:val="center"/>
              <w:rPr>
                <w:rFonts w:eastAsia="Times New Roman" w:cs="Arial"/>
                <w:bCs/>
                <w:color w:val="000000"/>
                <w:sz w:val="16"/>
                <w:lang w:eastAsia="es-PE"/>
              </w:rPr>
            </w:pPr>
            <w:r w:rsidRPr="0024639F">
              <w:rPr>
                <w:rFonts w:eastAsia="Times New Roman" w:cs="Arial"/>
                <w:bCs/>
                <w:color w:val="000000"/>
                <w:sz w:val="16"/>
                <w:lang w:eastAsia="es-PE"/>
              </w:rPr>
              <w:t>Año 5</w:t>
            </w:r>
          </w:p>
        </w:tc>
        <w:tc>
          <w:tcPr>
            <w:tcW w:w="2097" w:type="pct"/>
            <w:tcBorders>
              <w:top w:val="single" w:sz="4" w:space="0" w:color="auto"/>
              <w:left w:val="nil"/>
              <w:bottom w:val="single" w:sz="4" w:space="0" w:color="auto"/>
              <w:right w:val="single" w:sz="4" w:space="0" w:color="000000"/>
            </w:tcBorders>
            <w:shd w:val="clear" w:color="auto" w:fill="auto"/>
            <w:noWrap/>
            <w:vAlign w:val="center"/>
          </w:tcPr>
          <w:p w14:paraId="6D5696EF" w14:textId="27B6584A" w:rsidR="0024639F" w:rsidRPr="0024639F" w:rsidRDefault="0024639F" w:rsidP="0024639F">
            <w:pPr>
              <w:spacing w:after="0"/>
              <w:jc w:val="center"/>
              <w:rPr>
                <w:rFonts w:eastAsia="Times New Roman" w:cs="Arial"/>
                <w:color w:val="000000"/>
                <w:sz w:val="16"/>
                <w:lang w:eastAsia="es-PE"/>
              </w:rPr>
            </w:pPr>
          </w:p>
        </w:tc>
        <w:tc>
          <w:tcPr>
            <w:tcW w:w="1532" w:type="pct"/>
            <w:tcBorders>
              <w:top w:val="single" w:sz="4" w:space="0" w:color="auto"/>
              <w:left w:val="nil"/>
              <w:bottom w:val="single" w:sz="4" w:space="0" w:color="auto"/>
              <w:right w:val="single" w:sz="4" w:space="0" w:color="000000"/>
            </w:tcBorders>
            <w:shd w:val="clear" w:color="auto" w:fill="auto"/>
            <w:noWrap/>
            <w:vAlign w:val="center"/>
          </w:tcPr>
          <w:p w14:paraId="2DE93C39" w14:textId="4779D392" w:rsidR="0024639F" w:rsidRPr="0024639F" w:rsidRDefault="0024639F" w:rsidP="0024639F">
            <w:pPr>
              <w:spacing w:after="0"/>
              <w:jc w:val="center"/>
              <w:rPr>
                <w:rFonts w:eastAsia="Times New Roman" w:cs="Arial"/>
                <w:color w:val="000000"/>
                <w:sz w:val="16"/>
                <w:lang w:eastAsia="es-PE"/>
              </w:rPr>
            </w:pPr>
          </w:p>
        </w:tc>
        <w:tc>
          <w:tcPr>
            <w:tcW w:w="968" w:type="pct"/>
            <w:tcBorders>
              <w:top w:val="nil"/>
              <w:left w:val="nil"/>
              <w:bottom w:val="single" w:sz="4" w:space="0" w:color="auto"/>
              <w:right w:val="single" w:sz="4" w:space="0" w:color="auto"/>
            </w:tcBorders>
            <w:shd w:val="clear" w:color="auto" w:fill="F2F2F2" w:themeFill="background1" w:themeFillShade="F2"/>
            <w:noWrap/>
            <w:vAlign w:val="center"/>
          </w:tcPr>
          <w:p w14:paraId="67B811AC" w14:textId="76F59C4B" w:rsidR="0024639F" w:rsidRPr="0024639F" w:rsidRDefault="0024639F" w:rsidP="0024639F">
            <w:pPr>
              <w:spacing w:after="0"/>
              <w:jc w:val="center"/>
              <w:rPr>
                <w:rFonts w:eastAsia="Times New Roman" w:cs="Arial"/>
                <w:b/>
                <w:bCs/>
                <w:color w:val="000000"/>
                <w:sz w:val="16"/>
                <w:lang w:eastAsia="es-PE"/>
              </w:rPr>
            </w:pPr>
          </w:p>
        </w:tc>
      </w:tr>
    </w:tbl>
    <w:p w14:paraId="13969990" w14:textId="44501B68" w:rsidR="00F17D33" w:rsidRPr="00C23A44" w:rsidRDefault="00390FE2" w:rsidP="00622762">
      <w:pPr>
        <w:pStyle w:val="Ttulo3"/>
        <w:numPr>
          <w:ilvl w:val="2"/>
          <w:numId w:val="4"/>
        </w:numPr>
        <w:rPr>
          <w:color w:val="000000" w:themeColor="text1"/>
        </w:rPr>
      </w:pPr>
      <w:r w:rsidRPr="00C23A44">
        <w:rPr>
          <w:color w:val="000000" w:themeColor="text1"/>
        </w:rPr>
        <w:t xml:space="preserve"> </w:t>
      </w:r>
      <w:bookmarkStart w:id="31" w:name="_Toc85570881"/>
      <w:r w:rsidR="00F17D33" w:rsidRPr="00C23A44">
        <w:rPr>
          <w:color w:val="000000" w:themeColor="text1"/>
        </w:rPr>
        <w:t>Plan de producción</w:t>
      </w:r>
      <w:r w:rsidR="00752C7E" w:rsidRPr="00C23A44">
        <w:rPr>
          <w:color w:val="000000" w:themeColor="text1"/>
        </w:rPr>
        <w:t>/servicio</w:t>
      </w:r>
      <w:bookmarkEnd w:id="31"/>
    </w:p>
    <w:p w14:paraId="5038387A" w14:textId="0A09B2E1" w:rsidR="00194504" w:rsidRPr="00194504" w:rsidRDefault="00194504" w:rsidP="00C23A44">
      <w:pPr>
        <w:pStyle w:val="Sinespaciado"/>
      </w:pPr>
      <w:r w:rsidRPr="00194504">
        <w:t>Presentar el plan de producción, a partir de la relación entre el plan de ventas y los inventarios iniciales y finales, por cada tipo de producto</w:t>
      </w:r>
      <w:r w:rsidR="004A2590">
        <w:t xml:space="preserve"> o servicio</w:t>
      </w:r>
      <w:r w:rsidRPr="00194504">
        <w:t xml:space="preserve"> y por año </w:t>
      </w:r>
      <w:r w:rsidRPr="00C23A44">
        <w:t>durante</w:t>
      </w:r>
      <w:r w:rsidRPr="00194504">
        <w:t xml:space="preserve"> el horizonte de evaluación planteado para la propuesta productiva.</w:t>
      </w:r>
    </w:p>
    <w:p w14:paraId="059A96A4" w14:textId="77777777" w:rsidR="00194504" w:rsidRPr="00194504" w:rsidRDefault="00194504" w:rsidP="00194504">
      <w:pPr>
        <w:pStyle w:val="Sinespaciado"/>
      </w:pPr>
    </w:p>
    <w:tbl>
      <w:tblPr>
        <w:tblStyle w:val="Tablaconcuadrcula"/>
        <w:tblW w:w="5000" w:type="pct"/>
        <w:tblLook w:val="04A0" w:firstRow="1" w:lastRow="0" w:firstColumn="1" w:lastColumn="0" w:noHBand="0" w:noVBand="1"/>
      </w:tblPr>
      <w:tblGrid>
        <w:gridCol w:w="1558"/>
        <w:gridCol w:w="989"/>
        <w:gridCol w:w="848"/>
        <w:gridCol w:w="993"/>
        <w:gridCol w:w="993"/>
        <w:gridCol w:w="850"/>
        <w:gridCol w:w="852"/>
        <w:gridCol w:w="1138"/>
        <w:gridCol w:w="839"/>
      </w:tblGrid>
      <w:tr w:rsidR="00892766" w:rsidRPr="00F17D33" w14:paraId="3A7A51A1" w14:textId="0FDC3F5E" w:rsidTr="00073AEF">
        <w:trPr>
          <w:trHeight w:val="421"/>
          <w:tblHeader/>
        </w:trPr>
        <w:tc>
          <w:tcPr>
            <w:tcW w:w="860" w:type="pct"/>
            <w:vMerge w:val="restart"/>
            <w:shd w:val="clear" w:color="auto" w:fill="FF3737"/>
            <w:vAlign w:val="center"/>
          </w:tcPr>
          <w:p w14:paraId="138DD9F2" w14:textId="7F3F89D8" w:rsidR="00892766" w:rsidRPr="00124982" w:rsidRDefault="00F700A2" w:rsidP="00A84FBC">
            <w:pPr>
              <w:spacing w:after="0"/>
              <w:jc w:val="center"/>
              <w:rPr>
                <w:b/>
                <w:color w:val="FFFFFF" w:themeColor="background1"/>
                <w:sz w:val="16"/>
              </w:rPr>
            </w:pPr>
            <w:r>
              <w:rPr>
                <w:b/>
                <w:color w:val="FFFFFF" w:themeColor="background1"/>
                <w:sz w:val="16"/>
              </w:rPr>
              <w:t>Año</w:t>
            </w:r>
          </w:p>
        </w:tc>
        <w:tc>
          <w:tcPr>
            <w:tcW w:w="3677" w:type="pct"/>
            <w:gridSpan w:val="7"/>
            <w:shd w:val="clear" w:color="auto" w:fill="FF3737"/>
            <w:vAlign w:val="center"/>
          </w:tcPr>
          <w:p w14:paraId="43EEC7F8" w14:textId="03F96442" w:rsidR="00892766" w:rsidRPr="00124982" w:rsidRDefault="00F700A2" w:rsidP="00892766">
            <w:pPr>
              <w:spacing w:after="0"/>
              <w:jc w:val="center"/>
              <w:rPr>
                <w:b/>
                <w:color w:val="FFFFFF" w:themeColor="background1"/>
                <w:sz w:val="16"/>
              </w:rPr>
            </w:pPr>
            <w:r>
              <w:rPr>
                <w:b/>
                <w:color w:val="FFFFFF" w:themeColor="background1"/>
                <w:sz w:val="16"/>
              </w:rPr>
              <w:t xml:space="preserve">Producción por Mes </w:t>
            </w:r>
            <w:r w:rsidRPr="00F700A2">
              <w:rPr>
                <w:b/>
                <w:color w:val="0000FF"/>
                <w:sz w:val="16"/>
              </w:rPr>
              <w:t>[Unidad de medida/Mes]</w:t>
            </w:r>
          </w:p>
        </w:tc>
        <w:tc>
          <w:tcPr>
            <w:tcW w:w="463" w:type="pct"/>
            <w:vMerge w:val="restart"/>
            <w:shd w:val="clear" w:color="auto" w:fill="FF3737"/>
            <w:vAlign w:val="center"/>
          </w:tcPr>
          <w:p w14:paraId="0F77BB8A" w14:textId="545A42A6" w:rsidR="00892766" w:rsidRPr="00124982" w:rsidRDefault="00892766" w:rsidP="00892766">
            <w:pPr>
              <w:spacing w:after="0"/>
              <w:jc w:val="center"/>
              <w:rPr>
                <w:b/>
                <w:color w:val="FFFFFF" w:themeColor="background1"/>
                <w:sz w:val="16"/>
              </w:rPr>
            </w:pPr>
            <w:r>
              <w:rPr>
                <w:b/>
                <w:color w:val="FFFFFF" w:themeColor="background1"/>
                <w:sz w:val="16"/>
              </w:rPr>
              <w:t>TOTAL</w:t>
            </w:r>
          </w:p>
        </w:tc>
      </w:tr>
      <w:tr w:rsidR="00F700A2" w:rsidRPr="00F17D33" w14:paraId="20C41251" w14:textId="7F624E0F" w:rsidTr="00073AEF">
        <w:trPr>
          <w:trHeight w:val="324"/>
          <w:tblHeader/>
        </w:trPr>
        <w:tc>
          <w:tcPr>
            <w:tcW w:w="860" w:type="pct"/>
            <w:vMerge/>
            <w:shd w:val="clear" w:color="auto" w:fill="FF3737"/>
            <w:vAlign w:val="center"/>
          </w:tcPr>
          <w:p w14:paraId="019A73D8" w14:textId="77777777" w:rsidR="00892766" w:rsidRPr="00124982" w:rsidRDefault="00892766" w:rsidP="00A84FBC">
            <w:pPr>
              <w:spacing w:after="0"/>
              <w:jc w:val="center"/>
              <w:rPr>
                <w:b/>
                <w:color w:val="FFFFFF" w:themeColor="background1"/>
                <w:sz w:val="16"/>
              </w:rPr>
            </w:pPr>
          </w:p>
        </w:tc>
        <w:tc>
          <w:tcPr>
            <w:tcW w:w="546" w:type="pct"/>
            <w:shd w:val="clear" w:color="auto" w:fill="FF3737"/>
            <w:vAlign w:val="center"/>
          </w:tcPr>
          <w:p w14:paraId="1D5ADD98" w14:textId="71B78051" w:rsidR="00892766" w:rsidRPr="00124982" w:rsidRDefault="00892766" w:rsidP="00A84FBC">
            <w:pPr>
              <w:spacing w:after="0"/>
              <w:jc w:val="center"/>
              <w:rPr>
                <w:b/>
                <w:color w:val="FFFFFF" w:themeColor="background1"/>
                <w:sz w:val="16"/>
              </w:rPr>
            </w:pPr>
            <w:r w:rsidRPr="00124982">
              <w:rPr>
                <w:b/>
                <w:color w:val="FFFFFF" w:themeColor="background1"/>
                <w:sz w:val="16"/>
              </w:rPr>
              <w:t>Mes 1</w:t>
            </w:r>
          </w:p>
        </w:tc>
        <w:tc>
          <w:tcPr>
            <w:tcW w:w="468" w:type="pct"/>
            <w:shd w:val="clear" w:color="auto" w:fill="FF3737"/>
            <w:vAlign w:val="center"/>
          </w:tcPr>
          <w:p w14:paraId="41F3C592" w14:textId="6464DFCE" w:rsidR="00892766" w:rsidRPr="00124982" w:rsidRDefault="00892766" w:rsidP="00892766">
            <w:pPr>
              <w:spacing w:after="0"/>
              <w:jc w:val="center"/>
              <w:rPr>
                <w:b/>
                <w:color w:val="FFFFFF" w:themeColor="background1"/>
                <w:sz w:val="16"/>
              </w:rPr>
            </w:pPr>
            <w:r w:rsidRPr="00124982">
              <w:rPr>
                <w:b/>
                <w:color w:val="FFFFFF" w:themeColor="background1"/>
                <w:sz w:val="16"/>
              </w:rPr>
              <w:t>Mes 2</w:t>
            </w:r>
          </w:p>
        </w:tc>
        <w:tc>
          <w:tcPr>
            <w:tcW w:w="548" w:type="pct"/>
            <w:shd w:val="clear" w:color="auto" w:fill="FF3737"/>
            <w:vAlign w:val="center"/>
          </w:tcPr>
          <w:p w14:paraId="3FEF3D9B" w14:textId="55DBD99C" w:rsidR="00892766" w:rsidRPr="00124982" w:rsidRDefault="00892766" w:rsidP="00892766">
            <w:pPr>
              <w:spacing w:after="0"/>
              <w:jc w:val="center"/>
              <w:rPr>
                <w:b/>
                <w:color w:val="FFFFFF" w:themeColor="background1"/>
                <w:sz w:val="16"/>
              </w:rPr>
            </w:pPr>
            <w:r w:rsidRPr="00124982">
              <w:rPr>
                <w:b/>
                <w:color w:val="FFFFFF" w:themeColor="background1"/>
                <w:sz w:val="16"/>
              </w:rPr>
              <w:t>Mes 3</w:t>
            </w:r>
          </w:p>
        </w:tc>
        <w:tc>
          <w:tcPr>
            <w:tcW w:w="548" w:type="pct"/>
            <w:shd w:val="clear" w:color="auto" w:fill="FF3737"/>
            <w:vAlign w:val="center"/>
          </w:tcPr>
          <w:p w14:paraId="581B3115" w14:textId="594FBF8C" w:rsidR="00892766" w:rsidRPr="00124982" w:rsidRDefault="00892766" w:rsidP="00892766">
            <w:pPr>
              <w:spacing w:after="0"/>
              <w:jc w:val="center"/>
              <w:rPr>
                <w:b/>
                <w:color w:val="FFFFFF" w:themeColor="background1"/>
                <w:sz w:val="16"/>
              </w:rPr>
            </w:pPr>
            <w:r w:rsidRPr="00124982">
              <w:rPr>
                <w:b/>
                <w:color w:val="FFFFFF" w:themeColor="background1"/>
                <w:sz w:val="16"/>
              </w:rPr>
              <w:t>Mes 4</w:t>
            </w:r>
          </w:p>
        </w:tc>
        <w:tc>
          <w:tcPr>
            <w:tcW w:w="469" w:type="pct"/>
            <w:shd w:val="clear" w:color="auto" w:fill="FF3737"/>
            <w:vAlign w:val="center"/>
          </w:tcPr>
          <w:p w14:paraId="2636E14D" w14:textId="2943EB6E" w:rsidR="00892766" w:rsidRPr="00124982" w:rsidRDefault="00892766" w:rsidP="00892766">
            <w:pPr>
              <w:spacing w:after="0"/>
              <w:jc w:val="center"/>
              <w:rPr>
                <w:b/>
                <w:color w:val="FFFFFF" w:themeColor="background1"/>
                <w:sz w:val="16"/>
              </w:rPr>
            </w:pPr>
            <w:r w:rsidRPr="00124982">
              <w:rPr>
                <w:b/>
                <w:color w:val="FFFFFF" w:themeColor="background1"/>
                <w:sz w:val="16"/>
              </w:rPr>
              <w:t>Mes 5</w:t>
            </w:r>
          </w:p>
        </w:tc>
        <w:tc>
          <w:tcPr>
            <w:tcW w:w="470" w:type="pct"/>
            <w:shd w:val="clear" w:color="auto" w:fill="FF3737"/>
            <w:vAlign w:val="center"/>
          </w:tcPr>
          <w:p w14:paraId="226E0551" w14:textId="31756108" w:rsidR="00892766" w:rsidRPr="00124982" w:rsidRDefault="00892766" w:rsidP="00892766">
            <w:pPr>
              <w:spacing w:after="0"/>
              <w:jc w:val="center"/>
              <w:rPr>
                <w:b/>
                <w:color w:val="FFFFFF" w:themeColor="background1"/>
                <w:sz w:val="16"/>
              </w:rPr>
            </w:pPr>
            <w:r w:rsidRPr="00124982">
              <w:rPr>
                <w:b/>
                <w:color w:val="FFFFFF" w:themeColor="background1"/>
                <w:sz w:val="16"/>
              </w:rPr>
              <w:t>…</w:t>
            </w:r>
          </w:p>
        </w:tc>
        <w:tc>
          <w:tcPr>
            <w:tcW w:w="628" w:type="pct"/>
            <w:shd w:val="clear" w:color="auto" w:fill="FF3737"/>
            <w:vAlign w:val="center"/>
          </w:tcPr>
          <w:p w14:paraId="71CEACB2" w14:textId="345E2EC9" w:rsidR="00892766" w:rsidRPr="00124982" w:rsidRDefault="00892766" w:rsidP="00892766">
            <w:pPr>
              <w:spacing w:after="0"/>
              <w:jc w:val="center"/>
              <w:rPr>
                <w:b/>
                <w:color w:val="FFFFFF" w:themeColor="background1"/>
                <w:sz w:val="16"/>
              </w:rPr>
            </w:pPr>
            <w:r w:rsidRPr="00124982">
              <w:rPr>
                <w:b/>
                <w:color w:val="FFFFFF" w:themeColor="background1"/>
                <w:sz w:val="16"/>
              </w:rPr>
              <w:t>Mes 12</w:t>
            </w:r>
          </w:p>
        </w:tc>
        <w:tc>
          <w:tcPr>
            <w:tcW w:w="463" w:type="pct"/>
            <w:vMerge/>
            <w:shd w:val="clear" w:color="auto" w:fill="FF3737"/>
            <w:vAlign w:val="center"/>
          </w:tcPr>
          <w:p w14:paraId="795986BD" w14:textId="77777777" w:rsidR="00892766" w:rsidRPr="00124982" w:rsidRDefault="00892766" w:rsidP="00892766">
            <w:pPr>
              <w:spacing w:after="0"/>
              <w:jc w:val="center"/>
              <w:rPr>
                <w:b/>
                <w:color w:val="FFFFFF" w:themeColor="background1"/>
                <w:sz w:val="16"/>
              </w:rPr>
            </w:pPr>
          </w:p>
        </w:tc>
      </w:tr>
      <w:tr w:rsidR="00892766" w:rsidRPr="00F17D33" w14:paraId="037E7993" w14:textId="7A92F313" w:rsidTr="00F700A2">
        <w:tc>
          <w:tcPr>
            <w:tcW w:w="860" w:type="pct"/>
            <w:vAlign w:val="center"/>
          </w:tcPr>
          <w:p w14:paraId="1CFF6566" w14:textId="6ABA58AE" w:rsidR="00892766" w:rsidRPr="00F17D33" w:rsidRDefault="00F700A2" w:rsidP="00A84FBC">
            <w:pPr>
              <w:spacing w:after="0"/>
              <w:jc w:val="center"/>
              <w:rPr>
                <w:sz w:val="16"/>
              </w:rPr>
            </w:pPr>
            <w:r>
              <w:rPr>
                <w:sz w:val="16"/>
              </w:rPr>
              <w:t>Año 1</w:t>
            </w:r>
          </w:p>
        </w:tc>
        <w:tc>
          <w:tcPr>
            <w:tcW w:w="546" w:type="pct"/>
            <w:vAlign w:val="center"/>
          </w:tcPr>
          <w:p w14:paraId="0CE1C7D5" w14:textId="77777777" w:rsidR="00892766" w:rsidRPr="00F17D33" w:rsidRDefault="00892766" w:rsidP="00A84FBC">
            <w:pPr>
              <w:spacing w:after="0"/>
              <w:jc w:val="center"/>
              <w:rPr>
                <w:sz w:val="16"/>
              </w:rPr>
            </w:pPr>
          </w:p>
        </w:tc>
        <w:tc>
          <w:tcPr>
            <w:tcW w:w="468" w:type="pct"/>
            <w:vAlign w:val="center"/>
          </w:tcPr>
          <w:p w14:paraId="4CBBFEAF" w14:textId="77777777" w:rsidR="00892766" w:rsidRPr="00F17D33" w:rsidRDefault="00892766" w:rsidP="00892766">
            <w:pPr>
              <w:spacing w:after="0"/>
              <w:jc w:val="center"/>
              <w:rPr>
                <w:sz w:val="16"/>
              </w:rPr>
            </w:pPr>
          </w:p>
        </w:tc>
        <w:tc>
          <w:tcPr>
            <w:tcW w:w="548" w:type="pct"/>
            <w:vAlign w:val="center"/>
          </w:tcPr>
          <w:p w14:paraId="63266447" w14:textId="77777777" w:rsidR="00892766" w:rsidRPr="00F17D33" w:rsidRDefault="00892766" w:rsidP="00892766">
            <w:pPr>
              <w:spacing w:after="0"/>
              <w:jc w:val="center"/>
              <w:rPr>
                <w:sz w:val="16"/>
              </w:rPr>
            </w:pPr>
          </w:p>
        </w:tc>
        <w:tc>
          <w:tcPr>
            <w:tcW w:w="548" w:type="pct"/>
            <w:vAlign w:val="center"/>
          </w:tcPr>
          <w:p w14:paraId="52E1D66D" w14:textId="77777777" w:rsidR="00892766" w:rsidRPr="00F17D33" w:rsidRDefault="00892766" w:rsidP="00892766">
            <w:pPr>
              <w:spacing w:after="0"/>
              <w:jc w:val="center"/>
              <w:rPr>
                <w:sz w:val="16"/>
              </w:rPr>
            </w:pPr>
          </w:p>
        </w:tc>
        <w:tc>
          <w:tcPr>
            <w:tcW w:w="469" w:type="pct"/>
            <w:vAlign w:val="center"/>
          </w:tcPr>
          <w:p w14:paraId="3CEBFD3F" w14:textId="77777777" w:rsidR="00892766" w:rsidRPr="00F17D33" w:rsidRDefault="00892766" w:rsidP="00892766">
            <w:pPr>
              <w:spacing w:after="0"/>
              <w:jc w:val="center"/>
              <w:rPr>
                <w:sz w:val="16"/>
              </w:rPr>
            </w:pPr>
          </w:p>
        </w:tc>
        <w:tc>
          <w:tcPr>
            <w:tcW w:w="470" w:type="pct"/>
            <w:vAlign w:val="center"/>
          </w:tcPr>
          <w:p w14:paraId="445F3812" w14:textId="77777777" w:rsidR="00892766" w:rsidRPr="00F17D33" w:rsidRDefault="00892766" w:rsidP="00892766">
            <w:pPr>
              <w:spacing w:after="0"/>
              <w:jc w:val="center"/>
              <w:rPr>
                <w:sz w:val="16"/>
              </w:rPr>
            </w:pPr>
          </w:p>
        </w:tc>
        <w:tc>
          <w:tcPr>
            <w:tcW w:w="628" w:type="pct"/>
            <w:vAlign w:val="center"/>
          </w:tcPr>
          <w:p w14:paraId="13F6F0BF" w14:textId="77777777" w:rsidR="00892766" w:rsidRPr="00F17D33" w:rsidRDefault="00892766" w:rsidP="00892766">
            <w:pPr>
              <w:spacing w:after="0"/>
              <w:jc w:val="center"/>
              <w:rPr>
                <w:sz w:val="16"/>
              </w:rPr>
            </w:pPr>
          </w:p>
        </w:tc>
        <w:tc>
          <w:tcPr>
            <w:tcW w:w="463" w:type="pct"/>
            <w:vAlign w:val="center"/>
          </w:tcPr>
          <w:p w14:paraId="728407D3" w14:textId="77777777" w:rsidR="00892766" w:rsidRPr="00F17D33" w:rsidRDefault="00892766" w:rsidP="00892766">
            <w:pPr>
              <w:spacing w:after="0"/>
              <w:jc w:val="center"/>
              <w:rPr>
                <w:sz w:val="16"/>
              </w:rPr>
            </w:pPr>
          </w:p>
        </w:tc>
      </w:tr>
      <w:tr w:rsidR="00892766" w:rsidRPr="00F17D33" w14:paraId="010CA4CD" w14:textId="4E2D2775" w:rsidTr="00F700A2">
        <w:tc>
          <w:tcPr>
            <w:tcW w:w="860" w:type="pct"/>
            <w:vAlign w:val="center"/>
          </w:tcPr>
          <w:p w14:paraId="4CE2EFC0" w14:textId="36EE0A6A" w:rsidR="00892766" w:rsidRPr="00F17D33" w:rsidRDefault="00F700A2" w:rsidP="00A84FBC">
            <w:pPr>
              <w:spacing w:after="0"/>
              <w:jc w:val="center"/>
              <w:rPr>
                <w:sz w:val="16"/>
              </w:rPr>
            </w:pPr>
            <w:r>
              <w:rPr>
                <w:sz w:val="16"/>
              </w:rPr>
              <w:t>Año 2</w:t>
            </w:r>
          </w:p>
        </w:tc>
        <w:tc>
          <w:tcPr>
            <w:tcW w:w="546" w:type="pct"/>
            <w:vAlign w:val="center"/>
          </w:tcPr>
          <w:p w14:paraId="39147969" w14:textId="77777777" w:rsidR="00892766" w:rsidRPr="00F17D33" w:rsidRDefault="00892766" w:rsidP="00A84FBC">
            <w:pPr>
              <w:spacing w:after="0"/>
              <w:jc w:val="center"/>
              <w:rPr>
                <w:sz w:val="16"/>
              </w:rPr>
            </w:pPr>
          </w:p>
        </w:tc>
        <w:tc>
          <w:tcPr>
            <w:tcW w:w="468" w:type="pct"/>
            <w:vAlign w:val="center"/>
          </w:tcPr>
          <w:p w14:paraId="618270C2" w14:textId="77777777" w:rsidR="00892766" w:rsidRPr="00F17D33" w:rsidRDefault="00892766" w:rsidP="00892766">
            <w:pPr>
              <w:spacing w:after="0"/>
              <w:jc w:val="center"/>
              <w:rPr>
                <w:sz w:val="16"/>
              </w:rPr>
            </w:pPr>
          </w:p>
        </w:tc>
        <w:tc>
          <w:tcPr>
            <w:tcW w:w="548" w:type="pct"/>
            <w:vAlign w:val="center"/>
          </w:tcPr>
          <w:p w14:paraId="642CA47B" w14:textId="77777777" w:rsidR="00892766" w:rsidRPr="00F17D33" w:rsidRDefault="00892766" w:rsidP="00892766">
            <w:pPr>
              <w:spacing w:after="0"/>
              <w:jc w:val="center"/>
              <w:rPr>
                <w:sz w:val="16"/>
              </w:rPr>
            </w:pPr>
          </w:p>
        </w:tc>
        <w:tc>
          <w:tcPr>
            <w:tcW w:w="548" w:type="pct"/>
            <w:vAlign w:val="center"/>
          </w:tcPr>
          <w:p w14:paraId="1FAEF301" w14:textId="77777777" w:rsidR="00892766" w:rsidRPr="00F17D33" w:rsidRDefault="00892766" w:rsidP="00892766">
            <w:pPr>
              <w:spacing w:after="0"/>
              <w:jc w:val="center"/>
              <w:rPr>
                <w:sz w:val="16"/>
              </w:rPr>
            </w:pPr>
          </w:p>
        </w:tc>
        <w:tc>
          <w:tcPr>
            <w:tcW w:w="469" w:type="pct"/>
            <w:vAlign w:val="center"/>
          </w:tcPr>
          <w:p w14:paraId="15AD2B8F" w14:textId="77777777" w:rsidR="00892766" w:rsidRPr="00F17D33" w:rsidRDefault="00892766" w:rsidP="00892766">
            <w:pPr>
              <w:spacing w:after="0"/>
              <w:jc w:val="center"/>
              <w:rPr>
                <w:sz w:val="16"/>
              </w:rPr>
            </w:pPr>
          </w:p>
        </w:tc>
        <w:tc>
          <w:tcPr>
            <w:tcW w:w="470" w:type="pct"/>
            <w:vAlign w:val="center"/>
          </w:tcPr>
          <w:p w14:paraId="2F6CB749" w14:textId="77777777" w:rsidR="00892766" w:rsidRPr="00F17D33" w:rsidRDefault="00892766" w:rsidP="00892766">
            <w:pPr>
              <w:spacing w:after="0"/>
              <w:jc w:val="center"/>
              <w:rPr>
                <w:sz w:val="16"/>
              </w:rPr>
            </w:pPr>
          </w:p>
        </w:tc>
        <w:tc>
          <w:tcPr>
            <w:tcW w:w="628" w:type="pct"/>
            <w:vAlign w:val="center"/>
          </w:tcPr>
          <w:p w14:paraId="78C0370B" w14:textId="77777777" w:rsidR="00892766" w:rsidRPr="00F17D33" w:rsidRDefault="00892766" w:rsidP="00892766">
            <w:pPr>
              <w:spacing w:after="0"/>
              <w:jc w:val="center"/>
              <w:rPr>
                <w:sz w:val="16"/>
              </w:rPr>
            </w:pPr>
          </w:p>
        </w:tc>
        <w:tc>
          <w:tcPr>
            <w:tcW w:w="463" w:type="pct"/>
            <w:vAlign w:val="center"/>
          </w:tcPr>
          <w:p w14:paraId="354F8C72" w14:textId="77777777" w:rsidR="00892766" w:rsidRPr="00F17D33" w:rsidRDefault="00892766" w:rsidP="00892766">
            <w:pPr>
              <w:spacing w:after="0"/>
              <w:jc w:val="center"/>
              <w:rPr>
                <w:sz w:val="16"/>
              </w:rPr>
            </w:pPr>
          </w:p>
        </w:tc>
      </w:tr>
      <w:tr w:rsidR="00F700A2" w:rsidRPr="00F17D33" w14:paraId="7BE1899D" w14:textId="77777777" w:rsidTr="00F700A2">
        <w:tc>
          <w:tcPr>
            <w:tcW w:w="860" w:type="pct"/>
            <w:vAlign w:val="center"/>
          </w:tcPr>
          <w:p w14:paraId="6C9AEA13" w14:textId="4C3B70B8" w:rsidR="00F700A2" w:rsidRPr="00F17D33" w:rsidRDefault="00F700A2" w:rsidP="00A84FBC">
            <w:pPr>
              <w:spacing w:after="0"/>
              <w:jc w:val="center"/>
              <w:rPr>
                <w:sz w:val="16"/>
              </w:rPr>
            </w:pPr>
            <w:r>
              <w:rPr>
                <w:sz w:val="16"/>
              </w:rPr>
              <w:t>Año 3</w:t>
            </w:r>
          </w:p>
        </w:tc>
        <w:tc>
          <w:tcPr>
            <w:tcW w:w="546" w:type="pct"/>
            <w:vAlign w:val="center"/>
          </w:tcPr>
          <w:p w14:paraId="0E12CD06" w14:textId="77777777" w:rsidR="00F700A2" w:rsidRPr="00F17D33" w:rsidRDefault="00F700A2" w:rsidP="00A84FBC">
            <w:pPr>
              <w:spacing w:after="0"/>
              <w:jc w:val="center"/>
              <w:rPr>
                <w:sz w:val="16"/>
              </w:rPr>
            </w:pPr>
          </w:p>
        </w:tc>
        <w:tc>
          <w:tcPr>
            <w:tcW w:w="468" w:type="pct"/>
            <w:vAlign w:val="center"/>
          </w:tcPr>
          <w:p w14:paraId="025004DF" w14:textId="77777777" w:rsidR="00F700A2" w:rsidRPr="00F17D33" w:rsidRDefault="00F700A2" w:rsidP="00892766">
            <w:pPr>
              <w:spacing w:after="0"/>
              <w:jc w:val="center"/>
              <w:rPr>
                <w:sz w:val="16"/>
              </w:rPr>
            </w:pPr>
          </w:p>
        </w:tc>
        <w:tc>
          <w:tcPr>
            <w:tcW w:w="548" w:type="pct"/>
            <w:vAlign w:val="center"/>
          </w:tcPr>
          <w:p w14:paraId="52D7A080" w14:textId="77777777" w:rsidR="00F700A2" w:rsidRPr="00F17D33" w:rsidRDefault="00F700A2" w:rsidP="00892766">
            <w:pPr>
              <w:spacing w:after="0"/>
              <w:jc w:val="center"/>
              <w:rPr>
                <w:sz w:val="16"/>
              </w:rPr>
            </w:pPr>
          </w:p>
        </w:tc>
        <w:tc>
          <w:tcPr>
            <w:tcW w:w="548" w:type="pct"/>
            <w:vAlign w:val="center"/>
          </w:tcPr>
          <w:p w14:paraId="35351EE7" w14:textId="77777777" w:rsidR="00F700A2" w:rsidRPr="00F17D33" w:rsidRDefault="00F700A2" w:rsidP="00892766">
            <w:pPr>
              <w:spacing w:after="0"/>
              <w:jc w:val="center"/>
              <w:rPr>
                <w:sz w:val="16"/>
              </w:rPr>
            </w:pPr>
          </w:p>
        </w:tc>
        <w:tc>
          <w:tcPr>
            <w:tcW w:w="469" w:type="pct"/>
            <w:vAlign w:val="center"/>
          </w:tcPr>
          <w:p w14:paraId="51EF4A93" w14:textId="77777777" w:rsidR="00F700A2" w:rsidRPr="00F17D33" w:rsidRDefault="00F700A2" w:rsidP="00892766">
            <w:pPr>
              <w:spacing w:after="0"/>
              <w:jc w:val="center"/>
              <w:rPr>
                <w:sz w:val="16"/>
              </w:rPr>
            </w:pPr>
          </w:p>
        </w:tc>
        <w:tc>
          <w:tcPr>
            <w:tcW w:w="470" w:type="pct"/>
            <w:vAlign w:val="center"/>
          </w:tcPr>
          <w:p w14:paraId="640CCE41" w14:textId="77777777" w:rsidR="00F700A2" w:rsidRPr="00F17D33" w:rsidRDefault="00F700A2" w:rsidP="00892766">
            <w:pPr>
              <w:spacing w:after="0"/>
              <w:jc w:val="center"/>
              <w:rPr>
                <w:sz w:val="16"/>
              </w:rPr>
            </w:pPr>
          </w:p>
        </w:tc>
        <w:tc>
          <w:tcPr>
            <w:tcW w:w="628" w:type="pct"/>
            <w:vAlign w:val="center"/>
          </w:tcPr>
          <w:p w14:paraId="5A51802F" w14:textId="77777777" w:rsidR="00F700A2" w:rsidRPr="00F17D33" w:rsidRDefault="00F700A2" w:rsidP="00892766">
            <w:pPr>
              <w:spacing w:after="0"/>
              <w:jc w:val="center"/>
              <w:rPr>
                <w:sz w:val="16"/>
              </w:rPr>
            </w:pPr>
          </w:p>
        </w:tc>
        <w:tc>
          <w:tcPr>
            <w:tcW w:w="463" w:type="pct"/>
            <w:vAlign w:val="center"/>
          </w:tcPr>
          <w:p w14:paraId="03AF6C7C" w14:textId="77777777" w:rsidR="00F700A2" w:rsidRPr="00F17D33" w:rsidRDefault="00F700A2" w:rsidP="00892766">
            <w:pPr>
              <w:spacing w:after="0"/>
              <w:jc w:val="center"/>
              <w:rPr>
                <w:sz w:val="16"/>
              </w:rPr>
            </w:pPr>
          </w:p>
        </w:tc>
      </w:tr>
      <w:tr w:rsidR="00F700A2" w:rsidRPr="00F17D33" w14:paraId="006064DF" w14:textId="77777777" w:rsidTr="00F700A2">
        <w:tc>
          <w:tcPr>
            <w:tcW w:w="860" w:type="pct"/>
            <w:vAlign w:val="center"/>
          </w:tcPr>
          <w:p w14:paraId="0C39DF4B" w14:textId="1944D30B" w:rsidR="00F700A2" w:rsidRPr="00F17D33" w:rsidRDefault="00F700A2" w:rsidP="00A84FBC">
            <w:pPr>
              <w:spacing w:after="0"/>
              <w:jc w:val="center"/>
              <w:rPr>
                <w:sz w:val="16"/>
              </w:rPr>
            </w:pPr>
            <w:r>
              <w:rPr>
                <w:sz w:val="16"/>
              </w:rPr>
              <w:t>Año 4</w:t>
            </w:r>
          </w:p>
        </w:tc>
        <w:tc>
          <w:tcPr>
            <w:tcW w:w="546" w:type="pct"/>
            <w:vAlign w:val="center"/>
          </w:tcPr>
          <w:p w14:paraId="2338051B" w14:textId="77777777" w:rsidR="00F700A2" w:rsidRPr="00F17D33" w:rsidRDefault="00F700A2" w:rsidP="00A84FBC">
            <w:pPr>
              <w:spacing w:after="0"/>
              <w:jc w:val="center"/>
              <w:rPr>
                <w:sz w:val="16"/>
              </w:rPr>
            </w:pPr>
          </w:p>
        </w:tc>
        <w:tc>
          <w:tcPr>
            <w:tcW w:w="468" w:type="pct"/>
            <w:vAlign w:val="center"/>
          </w:tcPr>
          <w:p w14:paraId="3728B3E0" w14:textId="77777777" w:rsidR="00F700A2" w:rsidRPr="00F17D33" w:rsidRDefault="00F700A2" w:rsidP="00892766">
            <w:pPr>
              <w:spacing w:after="0"/>
              <w:jc w:val="center"/>
              <w:rPr>
                <w:sz w:val="16"/>
              </w:rPr>
            </w:pPr>
          </w:p>
        </w:tc>
        <w:tc>
          <w:tcPr>
            <w:tcW w:w="548" w:type="pct"/>
            <w:vAlign w:val="center"/>
          </w:tcPr>
          <w:p w14:paraId="2F8974C3" w14:textId="77777777" w:rsidR="00F700A2" w:rsidRPr="00F17D33" w:rsidRDefault="00F700A2" w:rsidP="00892766">
            <w:pPr>
              <w:spacing w:after="0"/>
              <w:jc w:val="center"/>
              <w:rPr>
                <w:sz w:val="16"/>
              </w:rPr>
            </w:pPr>
          </w:p>
        </w:tc>
        <w:tc>
          <w:tcPr>
            <w:tcW w:w="548" w:type="pct"/>
            <w:vAlign w:val="center"/>
          </w:tcPr>
          <w:p w14:paraId="47513541" w14:textId="77777777" w:rsidR="00F700A2" w:rsidRPr="00F17D33" w:rsidRDefault="00F700A2" w:rsidP="00892766">
            <w:pPr>
              <w:spacing w:after="0"/>
              <w:jc w:val="center"/>
              <w:rPr>
                <w:sz w:val="16"/>
              </w:rPr>
            </w:pPr>
          </w:p>
        </w:tc>
        <w:tc>
          <w:tcPr>
            <w:tcW w:w="469" w:type="pct"/>
            <w:vAlign w:val="center"/>
          </w:tcPr>
          <w:p w14:paraId="1174E558" w14:textId="77777777" w:rsidR="00F700A2" w:rsidRPr="00F17D33" w:rsidRDefault="00F700A2" w:rsidP="00892766">
            <w:pPr>
              <w:spacing w:after="0"/>
              <w:jc w:val="center"/>
              <w:rPr>
                <w:sz w:val="16"/>
              </w:rPr>
            </w:pPr>
          </w:p>
        </w:tc>
        <w:tc>
          <w:tcPr>
            <w:tcW w:w="470" w:type="pct"/>
            <w:vAlign w:val="center"/>
          </w:tcPr>
          <w:p w14:paraId="4C8F1591" w14:textId="77777777" w:rsidR="00F700A2" w:rsidRPr="00F17D33" w:rsidRDefault="00F700A2" w:rsidP="00892766">
            <w:pPr>
              <w:spacing w:after="0"/>
              <w:jc w:val="center"/>
              <w:rPr>
                <w:sz w:val="16"/>
              </w:rPr>
            </w:pPr>
          </w:p>
        </w:tc>
        <w:tc>
          <w:tcPr>
            <w:tcW w:w="628" w:type="pct"/>
            <w:vAlign w:val="center"/>
          </w:tcPr>
          <w:p w14:paraId="283B4926" w14:textId="77777777" w:rsidR="00F700A2" w:rsidRPr="00F17D33" w:rsidRDefault="00F700A2" w:rsidP="00892766">
            <w:pPr>
              <w:spacing w:after="0"/>
              <w:jc w:val="center"/>
              <w:rPr>
                <w:sz w:val="16"/>
              </w:rPr>
            </w:pPr>
          </w:p>
        </w:tc>
        <w:tc>
          <w:tcPr>
            <w:tcW w:w="463" w:type="pct"/>
            <w:vAlign w:val="center"/>
          </w:tcPr>
          <w:p w14:paraId="0571F8BF" w14:textId="77777777" w:rsidR="00F700A2" w:rsidRPr="00F17D33" w:rsidRDefault="00F700A2" w:rsidP="00892766">
            <w:pPr>
              <w:spacing w:after="0"/>
              <w:jc w:val="center"/>
              <w:rPr>
                <w:sz w:val="16"/>
              </w:rPr>
            </w:pPr>
          </w:p>
        </w:tc>
      </w:tr>
      <w:tr w:rsidR="00F700A2" w:rsidRPr="00F17D33" w14:paraId="15C125D6" w14:textId="77777777" w:rsidTr="00F700A2">
        <w:tc>
          <w:tcPr>
            <w:tcW w:w="860" w:type="pct"/>
            <w:vAlign w:val="center"/>
          </w:tcPr>
          <w:p w14:paraId="07E83FB9" w14:textId="5097297C" w:rsidR="00F700A2" w:rsidRPr="00F17D33" w:rsidRDefault="00F700A2" w:rsidP="00A84FBC">
            <w:pPr>
              <w:spacing w:after="0"/>
              <w:jc w:val="center"/>
              <w:rPr>
                <w:sz w:val="16"/>
              </w:rPr>
            </w:pPr>
            <w:r>
              <w:rPr>
                <w:sz w:val="16"/>
              </w:rPr>
              <w:t>Año 5</w:t>
            </w:r>
          </w:p>
        </w:tc>
        <w:tc>
          <w:tcPr>
            <w:tcW w:w="546" w:type="pct"/>
            <w:vAlign w:val="center"/>
          </w:tcPr>
          <w:p w14:paraId="73E15DB1" w14:textId="77777777" w:rsidR="00F700A2" w:rsidRPr="00F17D33" w:rsidRDefault="00F700A2" w:rsidP="00A84FBC">
            <w:pPr>
              <w:spacing w:after="0"/>
              <w:jc w:val="center"/>
              <w:rPr>
                <w:sz w:val="16"/>
              </w:rPr>
            </w:pPr>
          </w:p>
        </w:tc>
        <w:tc>
          <w:tcPr>
            <w:tcW w:w="468" w:type="pct"/>
            <w:vAlign w:val="center"/>
          </w:tcPr>
          <w:p w14:paraId="27D44610" w14:textId="77777777" w:rsidR="00F700A2" w:rsidRPr="00F17D33" w:rsidRDefault="00F700A2" w:rsidP="00892766">
            <w:pPr>
              <w:spacing w:after="0"/>
              <w:jc w:val="center"/>
              <w:rPr>
                <w:sz w:val="16"/>
              </w:rPr>
            </w:pPr>
          </w:p>
        </w:tc>
        <w:tc>
          <w:tcPr>
            <w:tcW w:w="548" w:type="pct"/>
            <w:vAlign w:val="center"/>
          </w:tcPr>
          <w:p w14:paraId="1590A9E8" w14:textId="77777777" w:rsidR="00F700A2" w:rsidRPr="00F17D33" w:rsidRDefault="00F700A2" w:rsidP="00892766">
            <w:pPr>
              <w:spacing w:after="0"/>
              <w:jc w:val="center"/>
              <w:rPr>
                <w:sz w:val="16"/>
              </w:rPr>
            </w:pPr>
          </w:p>
        </w:tc>
        <w:tc>
          <w:tcPr>
            <w:tcW w:w="548" w:type="pct"/>
            <w:vAlign w:val="center"/>
          </w:tcPr>
          <w:p w14:paraId="69D2F7CE" w14:textId="77777777" w:rsidR="00F700A2" w:rsidRPr="00F17D33" w:rsidRDefault="00F700A2" w:rsidP="00892766">
            <w:pPr>
              <w:spacing w:after="0"/>
              <w:jc w:val="center"/>
              <w:rPr>
                <w:sz w:val="16"/>
              </w:rPr>
            </w:pPr>
          </w:p>
        </w:tc>
        <w:tc>
          <w:tcPr>
            <w:tcW w:w="469" w:type="pct"/>
            <w:vAlign w:val="center"/>
          </w:tcPr>
          <w:p w14:paraId="5D798176" w14:textId="77777777" w:rsidR="00F700A2" w:rsidRPr="00F17D33" w:rsidRDefault="00F700A2" w:rsidP="00892766">
            <w:pPr>
              <w:spacing w:after="0"/>
              <w:jc w:val="center"/>
              <w:rPr>
                <w:sz w:val="16"/>
              </w:rPr>
            </w:pPr>
          </w:p>
        </w:tc>
        <w:tc>
          <w:tcPr>
            <w:tcW w:w="470" w:type="pct"/>
            <w:vAlign w:val="center"/>
          </w:tcPr>
          <w:p w14:paraId="19686DBA" w14:textId="77777777" w:rsidR="00F700A2" w:rsidRPr="00F17D33" w:rsidRDefault="00F700A2" w:rsidP="00892766">
            <w:pPr>
              <w:spacing w:after="0"/>
              <w:jc w:val="center"/>
              <w:rPr>
                <w:sz w:val="16"/>
              </w:rPr>
            </w:pPr>
          </w:p>
        </w:tc>
        <w:tc>
          <w:tcPr>
            <w:tcW w:w="628" w:type="pct"/>
            <w:vAlign w:val="center"/>
          </w:tcPr>
          <w:p w14:paraId="56463496" w14:textId="77777777" w:rsidR="00F700A2" w:rsidRPr="00F17D33" w:rsidRDefault="00F700A2" w:rsidP="00892766">
            <w:pPr>
              <w:spacing w:after="0"/>
              <w:jc w:val="center"/>
              <w:rPr>
                <w:sz w:val="16"/>
              </w:rPr>
            </w:pPr>
          </w:p>
        </w:tc>
        <w:tc>
          <w:tcPr>
            <w:tcW w:w="463" w:type="pct"/>
            <w:vAlign w:val="center"/>
          </w:tcPr>
          <w:p w14:paraId="5E5C4B49" w14:textId="77777777" w:rsidR="00F700A2" w:rsidRPr="00F17D33" w:rsidRDefault="00F700A2" w:rsidP="00892766">
            <w:pPr>
              <w:spacing w:after="0"/>
              <w:jc w:val="center"/>
              <w:rPr>
                <w:sz w:val="16"/>
              </w:rPr>
            </w:pPr>
          </w:p>
        </w:tc>
      </w:tr>
    </w:tbl>
    <w:p w14:paraId="05D53E51" w14:textId="44CF9E3C" w:rsidR="005E0228" w:rsidRPr="00C23A44" w:rsidRDefault="001E4385" w:rsidP="001E4385">
      <w:pPr>
        <w:pStyle w:val="Ttulo1"/>
        <w:rPr>
          <w:color w:val="000000" w:themeColor="text1"/>
        </w:rPr>
      </w:pPr>
      <w:bookmarkStart w:id="32" w:name="_Toc85570882"/>
      <w:r w:rsidRPr="00C23A44">
        <w:rPr>
          <w:color w:val="000000" w:themeColor="text1"/>
        </w:rPr>
        <w:t>ANÁLISIS DE REQUERIMIENTOS DE RECURSOS</w:t>
      </w:r>
      <w:bookmarkEnd w:id="32"/>
    </w:p>
    <w:p w14:paraId="64783E5D" w14:textId="189FDE9A" w:rsidR="009374CB" w:rsidRDefault="009374CB" w:rsidP="009374CB">
      <w:pPr>
        <w:pStyle w:val="Ttulo2"/>
      </w:pPr>
      <w:bookmarkStart w:id="33" w:name="_Toc85570883"/>
      <w:r>
        <w:t>Requerimiento de infraestructura</w:t>
      </w:r>
      <w:bookmarkEnd w:id="33"/>
    </w:p>
    <w:p w14:paraId="482B8865" w14:textId="341EE065" w:rsidR="00DB6798" w:rsidRPr="004F5A4D" w:rsidRDefault="004F5A4D" w:rsidP="00C23A44">
      <w:pPr>
        <w:pStyle w:val="Sinespaciado"/>
      </w:pPr>
      <w:r w:rsidRPr="004F5A4D">
        <w:t>Determinar los requerimientos de infraestructura, diseño, dimensiones y sus características, en función al flujograma del proceso de producción. Es importante puntualizar que, tratándose de procesamiento de alimentos, el diseño de Planta, deberá reunir los requisitos exigidos por DIGESA (para productos alimenticios) y demás organismos competentes, dependiendo de la naturaleza del producto.</w:t>
      </w:r>
    </w:p>
    <w:p w14:paraId="60F6D14F" w14:textId="77777777" w:rsidR="004F5A4D" w:rsidRPr="004F5A4D" w:rsidRDefault="004F5A4D" w:rsidP="004F5A4D">
      <w:pPr>
        <w:pStyle w:val="Sinespaciado"/>
        <w:rPr>
          <w:color w:val="FF0000"/>
        </w:rPr>
      </w:pPr>
    </w:p>
    <w:tbl>
      <w:tblPr>
        <w:tblStyle w:val="Tablaconcuadrcula"/>
        <w:tblW w:w="0" w:type="auto"/>
        <w:tblLook w:val="04A0" w:firstRow="1" w:lastRow="0" w:firstColumn="1" w:lastColumn="0" w:noHBand="0" w:noVBand="1"/>
      </w:tblPr>
      <w:tblGrid>
        <w:gridCol w:w="4371"/>
        <w:gridCol w:w="874"/>
        <w:gridCol w:w="914"/>
        <w:gridCol w:w="928"/>
        <w:gridCol w:w="954"/>
        <w:gridCol w:w="1019"/>
      </w:tblGrid>
      <w:tr w:rsidR="00050931" w:rsidRPr="00543AF6" w14:paraId="5DDC28DC" w14:textId="77777777" w:rsidTr="00113E75">
        <w:tc>
          <w:tcPr>
            <w:tcW w:w="4371" w:type="dxa"/>
            <w:shd w:val="clear" w:color="auto" w:fill="FF3737"/>
            <w:vAlign w:val="center"/>
          </w:tcPr>
          <w:p w14:paraId="10B7F3F2" w14:textId="2BB97412" w:rsidR="00050931" w:rsidRPr="00113E75" w:rsidRDefault="00050931" w:rsidP="00543AF6">
            <w:pPr>
              <w:spacing w:after="0"/>
              <w:jc w:val="center"/>
              <w:rPr>
                <w:b/>
                <w:color w:val="FFFFFF" w:themeColor="background1"/>
                <w:sz w:val="16"/>
              </w:rPr>
            </w:pPr>
            <w:r w:rsidRPr="00113E75">
              <w:rPr>
                <w:b/>
                <w:color w:val="FFFFFF" w:themeColor="background1"/>
                <w:sz w:val="16"/>
              </w:rPr>
              <w:lastRenderedPageBreak/>
              <w:t>Áreas</w:t>
            </w:r>
          </w:p>
        </w:tc>
        <w:tc>
          <w:tcPr>
            <w:tcW w:w="874" w:type="dxa"/>
            <w:shd w:val="clear" w:color="auto" w:fill="FF3737"/>
            <w:vAlign w:val="center"/>
          </w:tcPr>
          <w:p w14:paraId="7C163326" w14:textId="01B446D4" w:rsidR="00050931" w:rsidRPr="00113E75" w:rsidRDefault="00050931" w:rsidP="00543AF6">
            <w:pPr>
              <w:spacing w:after="0"/>
              <w:jc w:val="center"/>
              <w:rPr>
                <w:b/>
                <w:color w:val="FFFFFF" w:themeColor="background1"/>
                <w:sz w:val="16"/>
              </w:rPr>
            </w:pPr>
            <w:r w:rsidRPr="00113E75">
              <w:rPr>
                <w:b/>
                <w:color w:val="FFFFFF" w:themeColor="background1"/>
                <w:sz w:val="16"/>
              </w:rPr>
              <w:t>cantidad</w:t>
            </w:r>
          </w:p>
        </w:tc>
        <w:tc>
          <w:tcPr>
            <w:tcW w:w="914" w:type="dxa"/>
            <w:shd w:val="clear" w:color="auto" w:fill="FF3737"/>
            <w:vAlign w:val="center"/>
          </w:tcPr>
          <w:p w14:paraId="7AB52765" w14:textId="14B05197" w:rsidR="00050931" w:rsidRPr="00113E75" w:rsidRDefault="00050931" w:rsidP="00543AF6">
            <w:pPr>
              <w:spacing w:after="0"/>
              <w:jc w:val="center"/>
              <w:rPr>
                <w:b/>
                <w:color w:val="FFFFFF" w:themeColor="background1"/>
                <w:sz w:val="16"/>
              </w:rPr>
            </w:pPr>
            <w:r w:rsidRPr="00113E75">
              <w:rPr>
                <w:b/>
                <w:color w:val="FFFFFF" w:themeColor="background1"/>
                <w:sz w:val="16"/>
              </w:rPr>
              <w:t>Ancho (m)</w:t>
            </w:r>
          </w:p>
        </w:tc>
        <w:tc>
          <w:tcPr>
            <w:tcW w:w="928" w:type="dxa"/>
            <w:shd w:val="clear" w:color="auto" w:fill="FF3737"/>
            <w:vAlign w:val="center"/>
          </w:tcPr>
          <w:p w14:paraId="12B551CB" w14:textId="22B680FC" w:rsidR="00050931" w:rsidRPr="00113E75" w:rsidRDefault="00050931" w:rsidP="00543AF6">
            <w:pPr>
              <w:spacing w:after="0"/>
              <w:jc w:val="center"/>
              <w:rPr>
                <w:b/>
                <w:color w:val="FFFFFF" w:themeColor="background1"/>
                <w:sz w:val="16"/>
              </w:rPr>
            </w:pPr>
            <w:r w:rsidRPr="00113E75">
              <w:rPr>
                <w:b/>
                <w:color w:val="FFFFFF" w:themeColor="background1"/>
                <w:sz w:val="16"/>
              </w:rPr>
              <w:t>Largo (m)</w:t>
            </w:r>
          </w:p>
        </w:tc>
        <w:tc>
          <w:tcPr>
            <w:tcW w:w="954" w:type="dxa"/>
            <w:shd w:val="clear" w:color="auto" w:fill="FF3737"/>
            <w:vAlign w:val="center"/>
          </w:tcPr>
          <w:p w14:paraId="327FE39C" w14:textId="77777777" w:rsidR="00050931" w:rsidRPr="00113E75" w:rsidRDefault="00050931" w:rsidP="00050931">
            <w:pPr>
              <w:spacing w:after="0"/>
              <w:jc w:val="center"/>
              <w:rPr>
                <w:b/>
                <w:color w:val="FFFFFF" w:themeColor="background1"/>
                <w:sz w:val="16"/>
              </w:rPr>
            </w:pPr>
            <w:r w:rsidRPr="00113E75">
              <w:rPr>
                <w:b/>
                <w:color w:val="FFFFFF" w:themeColor="background1"/>
                <w:sz w:val="16"/>
              </w:rPr>
              <w:t>Altura</w:t>
            </w:r>
          </w:p>
          <w:p w14:paraId="1CA69D36" w14:textId="4706FAE3" w:rsidR="00050931" w:rsidRPr="00113E75" w:rsidRDefault="00050931" w:rsidP="00050931">
            <w:pPr>
              <w:spacing w:after="0"/>
              <w:jc w:val="center"/>
              <w:rPr>
                <w:b/>
                <w:color w:val="FFFFFF" w:themeColor="background1"/>
                <w:sz w:val="16"/>
              </w:rPr>
            </w:pPr>
            <w:r w:rsidRPr="00113E75">
              <w:rPr>
                <w:b/>
                <w:color w:val="FFFFFF" w:themeColor="background1"/>
                <w:sz w:val="16"/>
              </w:rPr>
              <w:t>(m)</w:t>
            </w:r>
          </w:p>
        </w:tc>
        <w:tc>
          <w:tcPr>
            <w:tcW w:w="1019" w:type="dxa"/>
            <w:shd w:val="clear" w:color="auto" w:fill="FF3737"/>
            <w:vAlign w:val="center"/>
          </w:tcPr>
          <w:p w14:paraId="510F9536" w14:textId="6C79EDD9" w:rsidR="00050931" w:rsidRPr="00113E75" w:rsidRDefault="00050931" w:rsidP="00543AF6">
            <w:pPr>
              <w:spacing w:after="0"/>
              <w:jc w:val="center"/>
              <w:rPr>
                <w:b/>
                <w:color w:val="FFFFFF" w:themeColor="background1"/>
                <w:sz w:val="16"/>
              </w:rPr>
            </w:pPr>
            <w:r w:rsidRPr="00113E75">
              <w:rPr>
                <w:b/>
                <w:color w:val="FFFFFF" w:themeColor="background1"/>
                <w:sz w:val="16"/>
              </w:rPr>
              <w:t>Área (m2)</w:t>
            </w:r>
          </w:p>
        </w:tc>
      </w:tr>
      <w:tr w:rsidR="00050931" w:rsidRPr="00543AF6" w14:paraId="1475496A" w14:textId="77777777" w:rsidTr="00855424">
        <w:tc>
          <w:tcPr>
            <w:tcW w:w="4371" w:type="dxa"/>
            <w:vAlign w:val="center"/>
          </w:tcPr>
          <w:p w14:paraId="2755EDBD" w14:textId="77777777" w:rsidR="00050931" w:rsidRPr="00543AF6" w:rsidRDefault="00050931" w:rsidP="00A148C0">
            <w:pPr>
              <w:spacing w:after="0"/>
              <w:jc w:val="left"/>
              <w:rPr>
                <w:sz w:val="16"/>
              </w:rPr>
            </w:pPr>
          </w:p>
        </w:tc>
        <w:tc>
          <w:tcPr>
            <w:tcW w:w="874" w:type="dxa"/>
            <w:vAlign w:val="center"/>
          </w:tcPr>
          <w:p w14:paraId="268E23A2" w14:textId="77777777" w:rsidR="00050931" w:rsidRPr="00543AF6" w:rsidRDefault="00050931" w:rsidP="00543AF6">
            <w:pPr>
              <w:spacing w:after="0"/>
              <w:jc w:val="center"/>
              <w:rPr>
                <w:sz w:val="16"/>
              </w:rPr>
            </w:pPr>
          </w:p>
        </w:tc>
        <w:tc>
          <w:tcPr>
            <w:tcW w:w="914" w:type="dxa"/>
            <w:vAlign w:val="center"/>
          </w:tcPr>
          <w:p w14:paraId="35F9CBA1" w14:textId="77777777" w:rsidR="00050931" w:rsidRPr="00543AF6" w:rsidRDefault="00050931" w:rsidP="00543AF6">
            <w:pPr>
              <w:spacing w:after="0"/>
              <w:jc w:val="center"/>
              <w:rPr>
                <w:sz w:val="16"/>
              </w:rPr>
            </w:pPr>
          </w:p>
        </w:tc>
        <w:tc>
          <w:tcPr>
            <w:tcW w:w="928" w:type="dxa"/>
            <w:vAlign w:val="center"/>
          </w:tcPr>
          <w:p w14:paraId="4B05A7CB" w14:textId="77777777" w:rsidR="00050931" w:rsidRPr="00543AF6" w:rsidRDefault="00050931" w:rsidP="00543AF6">
            <w:pPr>
              <w:spacing w:after="0"/>
              <w:jc w:val="center"/>
              <w:rPr>
                <w:sz w:val="16"/>
              </w:rPr>
            </w:pPr>
          </w:p>
        </w:tc>
        <w:tc>
          <w:tcPr>
            <w:tcW w:w="954" w:type="dxa"/>
            <w:vAlign w:val="center"/>
          </w:tcPr>
          <w:p w14:paraId="62A7B1FC" w14:textId="77777777" w:rsidR="00050931" w:rsidRPr="00543AF6" w:rsidRDefault="00050931" w:rsidP="00050931">
            <w:pPr>
              <w:spacing w:after="0"/>
              <w:jc w:val="center"/>
              <w:rPr>
                <w:sz w:val="16"/>
              </w:rPr>
            </w:pPr>
          </w:p>
        </w:tc>
        <w:tc>
          <w:tcPr>
            <w:tcW w:w="1019" w:type="dxa"/>
            <w:vAlign w:val="center"/>
          </w:tcPr>
          <w:p w14:paraId="3302FB73" w14:textId="1A08E78C" w:rsidR="00050931" w:rsidRPr="00543AF6" w:rsidRDefault="00050931" w:rsidP="00543AF6">
            <w:pPr>
              <w:spacing w:after="0"/>
              <w:jc w:val="center"/>
              <w:rPr>
                <w:sz w:val="16"/>
              </w:rPr>
            </w:pPr>
          </w:p>
        </w:tc>
      </w:tr>
      <w:tr w:rsidR="00050931" w:rsidRPr="00543AF6" w14:paraId="7E2256AA" w14:textId="77777777" w:rsidTr="00855424">
        <w:tc>
          <w:tcPr>
            <w:tcW w:w="4371" w:type="dxa"/>
            <w:vAlign w:val="center"/>
          </w:tcPr>
          <w:p w14:paraId="527D8B87" w14:textId="77777777" w:rsidR="00050931" w:rsidRPr="00543AF6" w:rsidRDefault="00050931" w:rsidP="00A148C0">
            <w:pPr>
              <w:spacing w:after="0"/>
              <w:jc w:val="left"/>
              <w:rPr>
                <w:sz w:val="16"/>
              </w:rPr>
            </w:pPr>
          </w:p>
        </w:tc>
        <w:tc>
          <w:tcPr>
            <w:tcW w:w="874" w:type="dxa"/>
            <w:vAlign w:val="center"/>
          </w:tcPr>
          <w:p w14:paraId="355EA711" w14:textId="77777777" w:rsidR="00050931" w:rsidRPr="00543AF6" w:rsidRDefault="00050931" w:rsidP="00543AF6">
            <w:pPr>
              <w:spacing w:after="0"/>
              <w:jc w:val="center"/>
              <w:rPr>
                <w:sz w:val="16"/>
              </w:rPr>
            </w:pPr>
          </w:p>
        </w:tc>
        <w:tc>
          <w:tcPr>
            <w:tcW w:w="914" w:type="dxa"/>
            <w:vAlign w:val="center"/>
          </w:tcPr>
          <w:p w14:paraId="0B3BF5AB" w14:textId="77777777" w:rsidR="00050931" w:rsidRPr="00543AF6" w:rsidRDefault="00050931" w:rsidP="00543AF6">
            <w:pPr>
              <w:spacing w:after="0"/>
              <w:jc w:val="center"/>
              <w:rPr>
                <w:sz w:val="16"/>
              </w:rPr>
            </w:pPr>
          </w:p>
        </w:tc>
        <w:tc>
          <w:tcPr>
            <w:tcW w:w="928" w:type="dxa"/>
            <w:vAlign w:val="center"/>
          </w:tcPr>
          <w:p w14:paraId="164C6755" w14:textId="77777777" w:rsidR="00050931" w:rsidRPr="00543AF6" w:rsidRDefault="00050931" w:rsidP="00543AF6">
            <w:pPr>
              <w:spacing w:after="0"/>
              <w:jc w:val="center"/>
              <w:rPr>
                <w:sz w:val="16"/>
              </w:rPr>
            </w:pPr>
          </w:p>
        </w:tc>
        <w:tc>
          <w:tcPr>
            <w:tcW w:w="954" w:type="dxa"/>
            <w:vAlign w:val="center"/>
          </w:tcPr>
          <w:p w14:paraId="5548856D" w14:textId="77777777" w:rsidR="00050931" w:rsidRPr="00543AF6" w:rsidRDefault="00050931" w:rsidP="00050931">
            <w:pPr>
              <w:spacing w:after="0"/>
              <w:jc w:val="center"/>
              <w:rPr>
                <w:sz w:val="16"/>
              </w:rPr>
            </w:pPr>
          </w:p>
        </w:tc>
        <w:tc>
          <w:tcPr>
            <w:tcW w:w="1019" w:type="dxa"/>
            <w:vAlign w:val="center"/>
          </w:tcPr>
          <w:p w14:paraId="0C24E2ED" w14:textId="5663FF5D" w:rsidR="00050931" w:rsidRPr="00543AF6" w:rsidRDefault="00050931" w:rsidP="00543AF6">
            <w:pPr>
              <w:spacing w:after="0"/>
              <w:jc w:val="center"/>
              <w:rPr>
                <w:sz w:val="16"/>
              </w:rPr>
            </w:pPr>
          </w:p>
        </w:tc>
      </w:tr>
      <w:tr w:rsidR="00050931" w:rsidRPr="00543AF6" w14:paraId="34E97766" w14:textId="77777777" w:rsidTr="00855424">
        <w:tc>
          <w:tcPr>
            <w:tcW w:w="4371" w:type="dxa"/>
            <w:vAlign w:val="center"/>
          </w:tcPr>
          <w:p w14:paraId="197EC404" w14:textId="77777777" w:rsidR="00050931" w:rsidRPr="00543AF6" w:rsidRDefault="00050931" w:rsidP="00A148C0">
            <w:pPr>
              <w:spacing w:after="0"/>
              <w:jc w:val="left"/>
              <w:rPr>
                <w:sz w:val="16"/>
              </w:rPr>
            </w:pPr>
          </w:p>
        </w:tc>
        <w:tc>
          <w:tcPr>
            <w:tcW w:w="874" w:type="dxa"/>
            <w:vAlign w:val="center"/>
          </w:tcPr>
          <w:p w14:paraId="2F327D8F" w14:textId="77777777" w:rsidR="00050931" w:rsidRPr="00543AF6" w:rsidRDefault="00050931" w:rsidP="00543AF6">
            <w:pPr>
              <w:spacing w:after="0"/>
              <w:jc w:val="center"/>
              <w:rPr>
                <w:sz w:val="16"/>
              </w:rPr>
            </w:pPr>
          </w:p>
        </w:tc>
        <w:tc>
          <w:tcPr>
            <w:tcW w:w="914" w:type="dxa"/>
            <w:vAlign w:val="center"/>
          </w:tcPr>
          <w:p w14:paraId="3F07A1F4" w14:textId="77777777" w:rsidR="00050931" w:rsidRPr="00543AF6" w:rsidRDefault="00050931" w:rsidP="00543AF6">
            <w:pPr>
              <w:spacing w:after="0"/>
              <w:jc w:val="center"/>
              <w:rPr>
                <w:sz w:val="16"/>
              </w:rPr>
            </w:pPr>
          </w:p>
        </w:tc>
        <w:tc>
          <w:tcPr>
            <w:tcW w:w="928" w:type="dxa"/>
            <w:vAlign w:val="center"/>
          </w:tcPr>
          <w:p w14:paraId="22DCE0AA" w14:textId="77777777" w:rsidR="00050931" w:rsidRPr="00543AF6" w:rsidRDefault="00050931" w:rsidP="00543AF6">
            <w:pPr>
              <w:spacing w:after="0"/>
              <w:jc w:val="center"/>
              <w:rPr>
                <w:sz w:val="16"/>
              </w:rPr>
            </w:pPr>
          </w:p>
        </w:tc>
        <w:tc>
          <w:tcPr>
            <w:tcW w:w="954" w:type="dxa"/>
            <w:vAlign w:val="center"/>
          </w:tcPr>
          <w:p w14:paraId="5A1FD476" w14:textId="77777777" w:rsidR="00050931" w:rsidRPr="00543AF6" w:rsidRDefault="00050931" w:rsidP="00050931">
            <w:pPr>
              <w:spacing w:after="0"/>
              <w:jc w:val="center"/>
              <w:rPr>
                <w:sz w:val="16"/>
              </w:rPr>
            </w:pPr>
          </w:p>
        </w:tc>
        <w:tc>
          <w:tcPr>
            <w:tcW w:w="1019" w:type="dxa"/>
            <w:vAlign w:val="center"/>
          </w:tcPr>
          <w:p w14:paraId="0EA39721" w14:textId="61000DD7" w:rsidR="00050931" w:rsidRPr="00543AF6" w:rsidRDefault="00050931" w:rsidP="00543AF6">
            <w:pPr>
              <w:spacing w:after="0"/>
              <w:jc w:val="center"/>
              <w:rPr>
                <w:sz w:val="16"/>
              </w:rPr>
            </w:pPr>
          </w:p>
        </w:tc>
      </w:tr>
      <w:tr w:rsidR="00050931" w:rsidRPr="00543AF6" w14:paraId="7405712D" w14:textId="77777777" w:rsidTr="00855424">
        <w:tc>
          <w:tcPr>
            <w:tcW w:w="4371" w:type="dxa"/>
            <w:vAlign w:val="center"/>
          </w:tcPr>
          <w:p w14:paraId="7B96568C" w14:textId="77777777" w:rsidR="00050931" w:rsidRPr="00543AF6" w:rsidRDefault="00050931" w:rsidP="00A148C0">
            <w:pPr>
              <w:spacing w:after="0"/>
              <w:jc w:val="left"/>
              <w:rPr>
                <w:sz w:val="16"/>
              </w:rPr>
            </w:pPr>
          </w:p>
        </w:tc>
        <w:tc>
          <w:tcPr>
            <w:tcW w:w="874" w:type="dxa"/>
            <w:vAlign w:val="center"/>
          </w:tcPr>
          <w:p w14:paraId="51833889" w14:textId="77777777" w:rsidR="00050931" w:rsidRPr="00543AF6" w:rsidRDefault="00050931" w:rsidP="00543AF6">
            <w:pPr>
              <w:spacing w:after="0"/>
              <w:jc w:val="center"/>
              <w:rPr>
                <w:sz w:val="16"/>
              </w:rPr>
            </w:pPr>
          </w:p>
        </w:tc>
        <w:tc>
          <w:tcPr>
            <w:tcW w:w="914" w:type="dxa"/>
            <w:vAlign w:val="center"/>
          </w:tcPr>
          <w:p w14:paraId="321CCD64" w14:textId="77777777" w:rsidR="00050931" w:rsidRPr="00543AF6" w:rsidRDefault="00050931" w:rsidP="00543AF6">
            <w:pPr>
              <w:spacing w:after="0"/>
              <w:jc w:val="center"/>
              <w:rPr>
                <w:sz w:val="16"/>
              </w:rPr>
            </w:pPr>
          </w:p>
        </w:tc>
        <w:tc>
          <w:tcPr>
            <w:tcW w:w="928" w:type="dxa"/>
            <w:vAlign w:val="center"/>
          </w:tcPr>
          <w:p w14:paraId="16004534" w14:textId="77777777" w:rsidR="00050931" w:rsidRPr="00543AF6" w:rsidRDefault="00050931" w:rsidP="00543AF6">
            <w:pPr>
              <w:spacing w:after="0"/>
              <w:jc w:val="center"/>
              <w:rPr>
                <w:sz w:val="16"/>
              </w:rPr>
            </w:pPr>
          </w:p>
        </w:tc>
        <w:tc>
          <w:tcPr>
            <w:tcW w:w="954" w:type="dxa"/>
            <w:vAlign w:val="center"/>
          </w:tcPr>
          <w:p w14:paraId="6B1C16FE" w14:textId="77777777" w:rsidR="00050931" w:rsidRPr="00543AF6" w:rsidRDefault="00050931" w:rsidP="00050931">
            <w:pPr>
              <w:spacing w:after="0"/>
              <w:jc w:val="center"/>
              <w:rPr>
                <w:sz w:val="16"/>
              </w:rPr>
            </w:pPr>
          </w:p>
        </w:tc>
        <w:tc>
          <w:tcPr>
            <w:tcW w:w="1019" w:type="dxa"/>
            <w:vAlign w:val="center"/>
          </w:tcPr>
          <w:p w14:paraId="236BA77F" w14:textId="1226872A" w:rsidR="00050931" w:rsidRPr="00543AF6" w:rsidRDefault="00050931" w:rsidP="00543AF6">
            <w:pPr>
              <w:spacing w:after="0"/>
              <w:jc w:val="center"/>
              <w:rPr>
                <w:sz w:val="16"/>
              </w:rPr>
            </w:pPr>
          </w:p>
        </w:tc>
      </w:tr>
    </w:tbl>
    <w:p w14:paraId="0ADD6E13" w14:textId="48B6F50B" w:rsidR="00543AF6" w:rsidRDefault="00B41EA7" w:rsidP="00B41EA7">
      <w:pPr>
        <w:pStyle w:val="Sinespaciado"/>
        <w:spacing w:before="240"/>
      </w:pPr>
      <w:r w:rsidRPr="00A61D4C">
        <w:rPr>
          <w:highlight w:val="yellow"/>
        </w:rPr>
        <w:t xml:space="preserve">Se </w:t>
      </w:r>
      <w:r w:rsidR="00543AF6" w:rsidRPr="00A61D4C">
        <w:rPr>
          <w:highlight w:val="yellow"/>
        </w:rPr>
        <w:t xml:space="preserve">deberá </w:t>
      </w:r>
      <w:r w:rsidRPr="00A61D4C">
        <w:rPr>
          <w:highlight w:val="yellow"/>
        </w:rPr>
        <w:t>Adjuntar al plan de negocio</w:t>
      </w:r>
      <w:r w:rsidR="00543AF6" w:rsidRPr="00A61D4C">
        <w:rPr>
          <w:highlight w:val="yellow"/>
        </w:rPr>
        <w:t xml:space="preserve"> la siguiente información.</w:t>
      </w:r>
    </w:p>
    <w:p w14:paraId="51A91FC6" w14:textId="22C70594" w:rsidR="00543AF6" w:rsidRPr="00543AF6" w:rsidRDefault="00543AF6" w:rsidP="00B41EA7">
      <w:pPr>
        <w:pStyle w:val="Sinespaciado"/>
        <w:rPr>
          <w:b/>
        </w:rPr>
      </w:pPr>
      <w:r w:rsidRPr="00543AF6">
        <w:rPr>
          <w:b/>
        </w:rPr>
        <w:t>Información básica de las obras propuestas</w:t>
      </w:r>
    </w:p>
    <w:p w14:paraId="6034C95E" w14:textId="06511E93" w:rsidR="00543AF6" w:rsidRDefault="00543AF6" w:rsidP="00622762">
      <w:pPr>
        <w:pStyle w:val="Sinespaciado"/>
        <w:numPr>
          <w:ilvl w:val="0"/>
          <w:numId w:val="5"/>
        </w:numPr>
      </w:pPr>
      <w:r>
        <w:t>Breve memoria descriptiva</w:t>
      </w:r>
    </w:p>
    <w:p w14:paraId="62574A80" w14:textId="76B0634B" w:rsidR="00966CCB" w:rsidRDefault="00966CCB" w:rsidP="00622762">
      <w:pPr>
        <w:pStyle w:val="Sinespaciado"/>
        <w:numPr>
          <w:ilvl w:val="0"/>
          <w:numId w:val="5"/>
        </w:numPr>
      </w:pPr>
      <w:r>
        <w:t xml:space="preserve">Estudios de localización </w:t>
      </w:r>
    </w:p>
    <w:p w14:paraId="641DFE34" w14:textId="79AFA4EE" w:rsidR="00543AF6" w:rsidRDefault="00543AF6" w:rsidP="00622762">
      <w:pPr>
        <w:pStyle w:val="Sinespaciado"/>
        <w:numPr>
          <w:ilvl w:val="0"/>
          <w:numId w:val="5"/>
        </w:numPr>
      </w:pPr>
      <w:r>
        <w:t>Información topográfica</w:t>
      </w:r>
    </w:p>
    <w:p w14:paraId="6DADEFAC" w14:textId="591F7B73" w:rsidR="00543AF6" w:rsidRDefault="00543AF6" w:rsidP="00622762">
      <w:pPr>
        <w:pStyle w:val="Sinespaciado"/>
        <w:numPr>
          <w:ilvl w:val="0"/>
          <w:numId w:val="5"/>
        </w:numPr>
      </w:pPr>
      <w:r>
        <w:t>Información y especificaciones técnicas de arquitectura, estructuras, instalaciones eléctricas e instalaciones sanitarias.</w:t>
      </w:r>
    </w:p>
    <w:p w14:paraId="105A357C" w14:textId="1C9166CB" w:rsidR="00543AF6" w:rsidRPr="00543AF6" w:rsidRDefault="00543AF6" w:rsidP="00B41EA7">
      <w:pPr>
        <w:pStyle w:val="Sinespaciado"/>
        <w:rPr>
          <w:b/>
        </w:rPr>
      </w:pPr>
      <w:r w:rsidRPr="00543AF6">
        <w:rPr>
          <w:b/>
        </w:rPr>
        <w:t>Presentación de planos, presupuestos y estudios afines</w:t>
      </w:r>
    </w:p>
    <w:p w14:paraId="6FC296A2" w14:textId="23FBB992" w:rsidR="00543AF6" w:rsidRDefault="00543AF6" w:rsidP="00622762">
      <w:pPr>
        <w:pStyle w:val="Sinespaciado"/>
        <w:numPr>
          <w:ilvl w:val="0"/>
          <w:numId w:val="6"/>
        </w:numPr>
      </w:pPr>
      <w:r>
        <w:t>Presentar planos de ubicación</w:t>
      </w:r>
    </w:p>
    <w:p w14:paraId="1719B4B9" w14:textId="2269BFBD" w:rsidR="00543AF6" w:rsidRDefault="00543AF6" w:rsidP="00622762">
      <w:pPr>
        <w:pStyle w:val="Sinespaciado"/>
        <w:numPr>
          <w:ilvl w:val="0"/>
          <w:numId w:val="6"/>
        </w:numPr>
      </w:pPr>
      <w:r>
        <w:t>Planos topográficos</w:t>
      </w:r>
    </w:p>
    <w:p w14:paraId="5036D806" w14:textId="0642E0B2" w:rsidR="00543AF6" w:rsidRDefault="00543AF6" w:rsidP="00622762">
      <w:pPr>
        <w:pStyle w:val="Sinespaciado"/>
        <w:numPr>
          <w:ilvl w:val="0"/>
          <w:numId w:val="6"/>
        </w:numPr>
      </w:pPr>
      <w:r>
        <w:t>Planos de estructuras, arquitecturas, instalaciones eléctricas y sanitarias</w:t>
      </w:r>
    </w:p>
    <w:p w14:paraId="630A4E92" w14:textId="380A40B6" w:rsidR="00543AF6" w:rsidRDefault="00543AF6" w:rsidP="00622762">
      <w:pPr>
        <w:pStyle w:val="Sinespaciado"/>
        <w:numPr>
          <w:ilvl w:val="0"/>
          <w:numId w:val="6"/>
        </w:numPr>
      </w:pPr>
      <w:r>
        <w:t>Planos de cortes, elevaciones</w:t>
      </w:r>
    </w:p>
    <w:p w14:paraId="1D752290" w14:textId="3729F851" w:rsidR="00543AF6" w:rsidRDefault="00543AF6" w:rsidP="00622762">
      <w:pPr>
        <w:pStyle w:val="Sinespaciado"/>
        <w:numPr>
          <w:ilvl w:val="0"/>
          <w:numId w:val="6"/>
        </w:numPr>
      </w:pPr>
      <w:r>
        <w:t>Presentar presupuestos de obras</w:t>
      </w:r>
    </w:p>
    <w:p w14:paraId="31BBBAE4" w14:textId="26F5677B" w:rsidR="00543AF6" w:rsidRDefault="00543AF6" w:rsidP="00622762">
      <w:pPr>
        <w:pStyle w:val="Sinespaciado"/>
        <w:numPr>
          <w:ilvl w:val="0"/>
          <w:numId w:val="6"/>
        </w:numPr>
      </w:pPr>
      <w:r>
        <w:t>Planilla de metrados</w:t>
      </w:r>
    </w:p>
    <w:p w14:paraId="09FD88BC" w14:textId="6653078C" w:rsidR="00543AF6" w:rsidRDefault="00543AF6" w:rsidP="00622762">
      <w:pPr>
        <w:pStyle w:val="Sinespaciado"/>
        <w:numPr>
          <w:ilvl w:val="0"/>
          <w:numId w:val="6"/>
        </w:numPr>
      </w:pPr>
      <w:r>
        <w:t>Relación de insumos</w:t>
      </w:r>
    </w:p>
    <w:p w14:paraId="5E7347D9" w14:textId="2A0CA73F" w:rsidR="00543AF6" w:rsidRDefault="00543AF6" w:rsidP="00622762">
      <w:pPr>
        <w:pStyle w:val="Sinespaciado"/>
        <w:numPr>
          <w:ilvl w:val="0"/>
          <w:numId w:val="6"/>
        </w:numPr>
      </w:pPr>
      <w:r>
        <w:t>Desagregado de gastos generales</w:t>
      </w:r>
    </w:p>
    <w:p w14:paraId="0798287A" w14:textId="351A0D84" w:rsidR="00543AF6" w:rsidRDefault="00543AF6" w:rsidP="00622762">
      <w:pPr>
        <w:pStyle w:val="Sinespaciado"/>
        <w:numPr>
          <w:ilvl w:val="0"/>
          <w:numId w:val="6"/>
        </w:numPr>
      </w:pPr>
      <w:r>
        <w:t>Modalidad de ejecución</w:t>
      </w:r>
    </w:p>
    <w:p w14:paraId="73557F39" w14:textId="594C7F79" w:rsidR="00543AF6" w:rsidRDefault="00543AF6" w:rsidP="00622762">
      <w:pPr>
        <w:pStyle w:val="Sinespaciado"/>
        <w:numPr>
          <w:ilvl w:val="0"/>
          <w:numId w:val="6"/>
        </w:numPr>
      </w:pPr>
      <w:r>
        <w:t>Estudio de suelos</w:t>
      </w:r>
    </w:p>
    <w:p w14:paraId="25D8A7E4" w14:textId="3276ADA6" w:rsidR="002B151D" w:rsidRPr="002B151D" w:rsidRDefault="00543AF6" w:rsidP="00622762">
      <w:pPr>
        <w:pStyle w:val="Sinespaciado"/>
        <w:numPr>
          <w:ilvl w:val="0"/>
          <w:numId w:val="6"/>
        </w:numPr>
      </w:pPr>
      <w:r>
        <w:t>Otros que considere necesarios.</w:t>
      </w:r>
    </w:p>
    <w:p w14:paraId="34F2849E" w14:textId="3F9E64D2" w:rsidR="009374CB" w:rsidRDefault="009374CB" w:rsidP="009374CB">
      <w:pPr>
        <w:pStyle w:val="Ttulo2"/>
      </w:pPr>
      <w:bookmarkStart w:id="34" w:name="_Toc85570884"/>
      <w:r w:rsidRPr="009374CB">
        <w:t>Requerimiento de maquinaria</w:t>
      </w:r>
      <w:r w:rsidR="00C93346">
        <w:t xml:space="preserve">, </w:t>
      </w:r>
      <w:r w:rsidRPr="009374CB">
        <w:t>equipos</w:t>
      </w:r>
      <w:r w:rsidR="00C93346">
        <w:t>, muebles</w:t>
      </w:r>
      <w:r w:rsidR="00404722">
        <w:t xml:space="preserve">, </w:t>
      </w:r>
      <w:r w:rsidR="00C93346">
        <w:t>enseres</w:t>
      </w:r>
      <w:r w:rsidR="00404722">
        <w:t xml:space="preserve"> y activos biológicos</w:t>
      </w:r>
      <w:bookmarkEnd w:id="34"/>
    </w:p>
    <w:p w14:paraId="6B84CE43" w14:textId="6ED8AA21" w:rsidR="00665F0C" w:rsidRPr="006452E9" w:rsidRDefault="00665F0C" w:rsidP="00C23A44">
      <w:pPr>
        <w:pStyle w:val="Sinespaciado"/>
      </w:pPr>
      <w:r w:rsidRPr="006452E9">
        <w:t xml:space="preserve">Determinar los requerimientos de </w:t>
      </w:r>
      <w:r w:rsidRPr="00C23A44">
        <w:t>maquinaria</w:t>
      </w:r>
      <w:r w:rsidRPr="006452E9">
        <w:t>, equipos y sus especificaciones técnicas, en función al flujograma del proceso de producción, metas del plan de producción y requerimientos de intervención para mejorar la competitividad y sostenibilidad de la cadena productiva.</w:t>
      </w:r>
    </w:p>
    <w:p w14:paraId="0A092B2D" w14:textId="77777777" w:rsidR="00665F0C" w:rsidRPr="00665F0C" w:rsidRDefault="00665F0C" w:rsidP="00665F0C">
      <w:pPr>
        <w:pStyle w:val="Sinespaciado"/>
      </w:pPr>
    </w:p>
    <w:tbl>
      <w:tblPr>
        <w:tblStyle w:val="Tablaconcuadrcula"/>
        <w:tblW w:w="5000" w:type="pct"/>
        <w:tblLook w:val="04A0" w:firstRow="1" w:lastRow="0" w:firstColumn="1" w:lastColumn="0" w:noHBand="0" w:noVBand="1"/>
      </w:tblPr>
      <w:tblGrid>
        <w:gridCol w:w="2745"/>
        <w:gridCol w:w="1055"/>
        <w:gridCol w:w="1027"/>
        <w:gridCol w:w="4233"/>
      </w:tblGrid>
      <w:tr w:rsidR="006C109B" w:rsidRPr="005608D1" w14:paraId="54BC2EAE" w14:textId="34EC20A3" w:rsidTr="00481EEA">
        <w:trPr>
          <w:tblHeader/>
        </w:trPr>
        <w:tc>
          <w:tcPr>
            <w:tcW w:w="1515" w:type="pct"/>
            <w:shd w:val="clear" w:color="auto" w:fill="FF3737"/>
            <w:vAlign w:val="center"/>
          </w:tcPr>
          <w:p w14:paraId="7C4EE384" w14:textId="53AEA4F7" w:rsidR="006C109B" w:rsidRPr="00481EEA" w:rsidRDefault="00830B34" w:rsidP="006452E9">
            <w:pPr>
              <w:spacing w:after="0"/>
              <w:jc w:val="center"/>
              <w:rPr>
                <w:b/>
                <w:color w:val="FFFFFF" w:themeColor="background1"/>
                <w:sz w:val="16"/>
              </w:rPr>
            </w:pPr>
            <w:r w:rsidRPr="00481EEA">
              <w:rPr>
                <w:b/>
                <w:color w:val="FFFFFF" w:themeColor="background1"/>
                <w:sz w:val="16"/>
              </w:rPr>
              <w:t>Maquinaria, equipos,</w:t>
            </w:r>
            <w:r w:rsidR="006C109B" w:rsidRPr="00481EEA">
              <w:rPr>
                <w:b/>
                <w:color w:val="FFFFFF" w:themeColor="background1"/>
                <w:sz w:val="16"/>
              </w:rPr>
              <w:t xml:space="preserve"> </w:t>
            </w:r>
            <w:r w:rsidR="006452E9" w:rsidRPr="00481EEA">
              <w:rPr>
                <w:b/>
                <w:color w:val="FFFFFF" w:themeColor="background1"/>
                <w:sz w:val="16"/>
              </w:rPr>
              <w:t xml:space="preserve">muebles, </w:t>
            </w:r>
            <w:r w:rsidRPr="00481EEA">
              <w:rPr>
                <w:b/>
                <w:color w:val="FFFFFF" w:themeColor="background1"/>
                <w:sz w:val="16"/>
              </w:rPr>
              <w:t>enseres</w:t>
            </w:r>
            <w:r w:rsidR="006452E9" w:rsidRPr="00481EEA">
              <w:rPr>
                <w:b/>
                <w:color w:val="FFFFFF" w:themeColor="background1"/>
                <w:sz w:val="16"/>
              </w:rPr>
              <w:t xml:space="preserve"> y activos biológicos </w:t>
            </w:r>
          </w:p>
        </w:tc>
        <w:tc>
          <w:tcPr>
            <w:tcW w:w="582" w:type="pct"/>
            <w:shd w:val="clear" w:color="auto" w:fill="FF3737"/>
            <w:vAlign w:val="center"/>
          </w:tcPr>
          <w:p w14:paraId="6CD952D1" w14:textId="06764D84" w:rsidR="006C109B" w:rsidRPr="00481EEA" w:rsidRDefault="006C109B" w:rsidP="00E63C06">
            <w:pPr>
              <w:spacing w:after="0"/>
              <w:jc w:val="center"/>
              <w:rPr>
                <w:b/>
                <w:color w:val="FFFFFF" w:themeColor="background1"/>
                <w:sz w:val="16"/>
              </w:rPr>
            </w:pPr>
            <w:r w:rsidRPr="00481EEA">
              <w:rPr>
                <w:b/>
                <w:color w:val="FFFFFF" w:themeColor="background1"/>
                <w:sz w:val="16"/>
              </w:rPr>
              <w:t>Unidad de Medida</w:t>
            </w:r>
          </w:p>
        </w:tc>
        <w:tc>
          <w:tcPr>
            <w:tcW w:w="567" w:type="pct"/>
            <w:shd w:val="clear" w:color="auto" w:fill="FF3737"/>
            <w:vAlign w:val="center"/>
          </w:tcPr>
          <w:p w14:paraId="797B2A3F" w14:textId="4D66690F" w:rsidR="006C109B" w:rsidRPr="00481EEA" w:rsidRDefault="006C109B" w:rsidP="002C603D">
            <w:pPr>
              <w:spacing w:after="0"/>
              <w:jc w:val="center"/>
              <w:rPr>
                <w:b/>
                <w:color w:val="FFFFFF" w:themeColor="background1"/>
                <w:sz w:val="16"/>
              </w:rPr>
            </w:pPr>
            <w:r w:rsidRPr="00481EEA">
              <w:rPr>
                <w:b/>
                <w:color w:val="FFFFFF" w:themeColor="background1"/>
                <w:sz w:val="16"/>
              </w:rPr>
              <w:t>Cantidad</w:t>
            </w:r>
          </w:p>
        </w:tc>
        <w:tc>
          <w:tcPr>
            <w:tcW w:w="2336" w:type="pct"/>
            <w:shd w:val="clear" w:color="auto" w:fill="FF3737"/>
            <w:vAlign w:val="center"/>
          </w:tcPr>
          <w:p w14:paraId="6D5443DC" w14:textId="7E44B940" w:rsidR="006C109B" w:rsidRPr="00481EEA" w:rsidRDefault="006C109B" w:rsidP="002C603D">
            <w:pPr>
              <w:spacing w:after="0"/>
              <w:jc w:val="center"/>
              <w:rPr>
                <w:b/>
                <w:color w:val="FFFFFF" w:themeColor="background1"/>
                <w:sz w:val="16"/>
              </w:rPr>
            </w:pPr>
            <w:r w:rsidRPr="00481EEA">
              <w:rPr>
                <w:b/>
                <w:color w:val="FFFFFF" w:themeColor="background1"/>
                <w:sz w:val="16"/>
              </w:rPr>
              <w:t>Especificaciones técnicas*</w:t>
            </w:r>
          </w:p>
        </w:tc>
      </w:tr>
      <w:tr w:rsidR="006C109B" w:rsidRPr="005608D1" w14:paraId="263D97F2" w14:textId="77777777" w:rsidTr="002B0D93">
        <w:tc>
          <w:tcPr>
            <w:tcW w:w="1515" w:type="pct"/>
            <w:vAlign w:val="center"/>
          </w:tcPr>
          <w:p w14:paraId="24AE2ED4" w14:textId="77777777" w:rsidR="006C109B" w:rsidRPr="005608D1" w:rsidRDefault="006C109B" w:rsidP="003E408E">
            <w:pPr>
              <w:spacing w:after="0"/>
              <w:jc w:val="left"/>
              <w:rPr>
                <w:sz w:val="16"/>
              </w:rPr>
            </w:pPr>
          </w:p>
        </w:tc>
        <w:tc>
          <w:tcPr>
            <w:tcW w:w="582" w:type="pct"/>
            <w:vAlign w:val="center"/>
          </w:tcPr>
          <w:p w14:paraId="49474BCA" w14:textId="77777777" w:rsidR="006C109B" w:rsidRPr="005608D1" w:rsidRDefault="006C109B" w:rsidP="00A148C0">
            <w:pPr>
              <w:spacing w:after="0"/>
              <w:jc w:val="center"/>
              <w:rPr>
                <w:sz w:val="16"/>
              </w:rPr>
            </w:pPr>
          </w:p>
        </w:tc>
        <w:tc>
          <w:tcPr>
            <w:tcW w:w="567" w:type="pct"/>
            <w:vAlign w:val="center"/>
          </w:tcPr>
          <w:p w14:paraId="4F3356E1" w14:textId="77777777" w:rsidR="006C109B" w:rsidRPr="005608D1" w:rsidRDefault="006C109B" w:rsidP="00A148C0">
            <w:pPr>
              <w:spacing w:after="0"/>
              <w:jc w:val="center"/>
              <w:rPr>
                <w:sz w:val="16"/>
              </w:rPr>
            </w:pPr>
          </w:p>
        </w:tc>
        <w:tc>
          <w:tcPr>
            <w:tcW w:w="2336" w:type="pct"/>
            <w:vAlign w:val="center"/>
          </w:tcPr>
          <w:p w14:paraId="244C1358" w14:textId="77777777" w:rsidR="006C109B" w:rsidRPr="005608D1" w:rsidRDefault="006C109B" w:rsidP="00A148C0">
            <w:pPr>
              <w:spacing w:after="0"/>
              <w:jc w:val="center"/>
              <w:rPr>
                <w:sz w:val="16"/>
              </w:rPr>
            </w:pPr>
          </w:p>
        </w:tc>
      </w:tr>
      <w:tr w:rsidR="006C109B" w:rsidRPr="005608D1" w14:paraId="512F614C" w14:textId="77777777" w:rsidTr="002B0D93">
        <w:tc>
          <w:tcPr>
            <w:tcW w:w="1515" w:type="pct"/>
            <w:vAlign w:val="center"/>
          </w:tcPr>
          <w:p w14:paraId="23FAD8D6" w14:textId="77777777" w:rsidR="006C109B" w:rsidRPr="005608D1" w:rsidRDefault="006C109B" w:rsidP="003E408E">
            <w:pPr>
              <w:spacing w:after="0"/>
              <w:jc w:val="left"/>
              <w:rPr>
                <w:sz w:val="16"/>
              </w:rPr>
            </w:pPr>
          </w:p>
        </w:tc>
        <w:tc>
          <w:tcPr>
            <w:tcW w:w="582" w:type="pct"/>
            <w:vAlign w:val="center"/>
          </w:tcPr>
          <w:p w14:paraId="695D4CE0" w14:textId="77777777" w:rsidR="006C109B" w:rsidRPr="005608D1" w:rsidRDefault="006C109B" w:rsidP="00A148C0">
            <w:pPr>
              <w:spacing w:after="0"/>
              <w:jc w:val="center"/>
              <w:rPr>
                <w:sz w:val="16"/>
              </w:rPr>
            </w:pPr>
          </w:p>
        </w:tc>
        <w:tc>
          <w:tcPr>
            <w:tcW w:w="567" w:type="pct"/>
            <w:vAlign w:val="center"/>
          </w:tcPr>
          <w:p w14:paraId="3B5B23FD" w14:textId="77777777" w:rsidR="006C109B" w:rsidRPr="005608D1" w:rsidRDefault="006C109B" w:rsidP="00A148C0">
            <w:pPr>
              <w:spacing w:after="0"/>
              <w:jc w:val="center"/>
              <w:rPr>
                <w:sz w:val="16"/>
              </w:rPr>
            </w:pPr>
          </w:p>
        </w:tc>
        <w:tc>
          <w:tcPr>
            <w:tcW w:w="2336" w:type="pct"/>
            <w:vAlign w:val="center"/>
          </w:tcPr>
          <w:p w14:paraId="0348A813" w14:textId="77777777" w:rsidR="006C109B" w:rsidRPr="005608D1" w:rsidRDefault="006C109B" w:rsidP="00A148C0">
            <w:pPr>
              <w:spacing w:after="0"/>
              <w:jc w:val="center"/>
              <w:rPr>
                <w:sz w:val="16"/>
              </w:rPr>
            </w:pPr>
          </w:p>
        </w:tc>
      </w:tr>
      <w:tr w:rsidR="006C109B" w:rsidRPr="005608D1" w14:paraId="60820D34" w14:textId="77777777" w:rsidTr="002B0D93">
        <w:tc>
          <w:tcPr>
            <w:tcW w:w="1515" w:type="pct"/>
            <w:vAlign w:val="center"/>
          </w:tcPr>
          <w:p w14:paraId="16A56A39" w14:textId="77777777" w:rsidR="006C109B" w:rsidRPr="005608D1" w:rsidRDefault="006C109B" w:rsidP="003E408E">
            <w:pPr>
              <w:spacing w:after="0"/>
              <w:jc w:val="left"/>
              <w:rPr>
                <w:sz w:val="16"/>
              </w:rPr>
            </w:pPr>
          </w:p>
        </w:tc>
        <w:tc>
          <w:tcPr>
            <w:tcW w:w="582" w:type="pct"/>
            <w:vAlign w:val="center"/>
          </w:tcPr>
          <w:p w14:paraId="62E8C13B" w14:textId="77777777" w:rsidR="006C109B" w:rsidRPr="005608D1" w:rsidRDefault="006C109B" w:rsidP="00A148C0">
            <w:pPr>
              <w:spacing w:after="0"/>
              <w:jc w:val="center"/>
              <w:rPr>
                <w:sz w:val="16"/>
              </w:rPr>
            </w:pPr>
          </w:p>
        </w:tc>
        <w:tc>
          <w:tcPr>
            <w:tcW w:w="567" w:type="pct"/>
            <w:vAlign w:val="center"/>
          </w:tcPr>
          <w:p w14:paraId="1649DAF0" w14:textId="77777777" w:rsidR="006C109B" w:rsidRPr="005608D1" w:rsidRDefault="006C109B" w:rsidP="00A148C0">
            <w:pPr>
              <w:spacing w:after="0"/>
              <w:jc w:val="center"/>
              <w:rPr>
                <w:sz w:val="16"/>
              </w:rPr>
            </w:pPr>
          </w:p>
        </w:tc>
        <w:tc>
          <w:tcPr>
            <w:tcW w:w="2336" w:type="pct"/>
            <w:vAlign w:val="center"/>
          </w:tcPr>
          <w:p w14:paraId="63C7175B" w14:textId="77777777" w:rsidR="006C109B" w:rsidRPr="005608D1" w:rsidRDefault="006C109B" w:rsidP="00A148C0">
            <w:pPr>
              <w:spacing w:after="0"/>
              <w:jc w:val="center"/>
              <w:rPr>
                <w:sz w:val="16"/>
              </w:rPr>
            </w:pPr>
          </w:p>
        </w:tc>
      </w:tr>
      <w:tr w:rsidR="006C109B" w:rsidRPr="005608D1" w14:paraId="201F9625" w14:textId="573095BF" w:rsidTr="002B0D93">
        <w:tc>
          <w:tcPr>
            <w:tcW w:w="1515" w:type="pct"/>
            <w:vAlign w:val="center"/>
          </w:tcPr>
          <w:p w14:paraId="70D4454D" w14:textId="77777777" w:rsidR="006C109B" w:rsidRPr="005608D1" w:rsidRDefault="006C109B" w:rsidP="003E408E">
            <w:pPr>
              <w:spacing w:after="0"/>
              <w:jc w:val="left"/>
              <w:rPr>
                <w:sz w:val="16"/>
              </w:rPr>
            </w:pPr>
          </w:p>
        </w:tc>
        <w:tc>
          <w:tcPr>
            <w:tcW w:w="582" w:type="pct"/>
            <w:vAlign w:val="center"/>
          </w:tcPr>
          <w:p w14:paraId="5C267237" w14:textId="77777777" w:rsidR="006C109B" w:rsidRPr="005608D1" w:rsidRDefault="006C109B" w:rsidP="00A148C0">
            <w:pPr>
              <w:spacing w:after="0"/>
              <w:jc w:val="center"/>
              <w:rPr>
                <w:sz w:val="16"/>
              </w:rPr>
            </w:pPr>
          </w:p>
        </w:tc>
        <w:tc>
          <w:tcPr>
            <w:tcW w:w="567" w:type="pct"/>
            <w:vAlign w:val="center"/>
          </w:tcPr>
          <w:p w14:paraId="1A738FA3" w14:textId="05C11A9B" w:rsidR="006C109B" w:rsidRPr="005608D1" w:rsidRDefault="006C109B" w:rsidP="00A148C0">
            <w:pPr>
              <w:spacing w:after="0"/>
              <w:jc w:val="center"/>
              <w:rPr>
                <w:sz w:val="16"/>
              </w:rPr>
            </w:pPr>
          </w:p>
        </w:tc>
        <w:tc>
          <w:tcPr>
            <w:tcW w:w="2336" w:type="pct"/>
            <w:vAlign w:val="center"/>
          </w:tcPr>
          <w:p w14:paraId="4563C8EA" w14:textId="77777777" w:rsidR="006C109B" w:rsidRPr="005608D1" w:rsidRDefault="006C109B" w:rsidP="00A148C0">
            <w:pPr>
              <w:spacing w:after="0"/>
              <w:jc w:val="center"/>
              <w:rPr>
                <w:sz w:val="16"/>
              </w:rPr>
            </w:pPr>
          </w:p>
        </w:tc>
      </w:tr>
    </w:tbl>
    <w:p w14:paraId="14320F74" w14:textId="77777777" w:rsidR="006C109B" w:rsidRDefault="00320A7E" w:rsidP="00E259C3">
      <w:pPr>
        <w:pStyle w:val="Sinespaciado"/>
      </w:pPr>
      <w:r>
        <w:t>Se debe adjuntar las cotizaciones correspondientes</w:t>
      </w:r>
      <w:r w:rsidR="00B33518">
        <w:t>,</w:t>
      </w:r>
      <w:r>
        <w:t xml:space="preserve"> de acuerdo a lo establecido en las bases del concurso</w:t>
      </w:r>
      <w:r w:rsidR="00B33518">
        <w:t>.</w:t>
      </w:r>
      <w:r w:rsidR="006F72BF">
        <w:t xml:space="preserve"> </w:t>
      </w:r>
    </w:p>
    <w:p w14:paraId="6356E5C9" w14:textId="03CBE63E" w:rsidR="005608D1" w:rsidRPr="00C23A44" w:rsidRDefault="006C109B" w:rsidP="00C23A44">
      <w:pPr>
        <w:pStyle w:val="Sinespaciado"/>
      </w:pPr>
      <w:r w:rsidRPr="00C23A44">
        <w:t xml:space="preserve">(*) </w:t>
      </w:r>
      <w:r w:rsidR="00E259C3" w:rsidRPr="00C23A44">
        <w:t xml:space="preserve">Las específicas técnicas deben cumplir con los reglamentos técnicos y normas que correspondan, definiendo con precisión las características, condiciones, cantidad y calidad de los bienes y servicios que se requieran, considerando por lo menos lo siguiente: a) Características técnicas, b) Capacidad de diseño y de producción normal, c) Vida útil de los bienes y de partes especiales, d) Dimensiones y peso total, e) Cantidad, f) Plazos y otras condiciones de entrega, g) Gastos de traslado, h) Garantías ofrecidas sobre la capacidad, calidad y plazo de entrega, i) </w:t>
      </w:r>
      <w:r w:rsidR="00E259C3" w:rsidRPr="00C23A44">
        <w:tab/>
        <w:t>Servicio de capacitación y asistencia técnica para el buen uso y mantenimiento, j) Servicio de montaje y desmontaje de equipos y k) otros que considere necesario.</w:t>
      </w:r>
      <w:r w:rsidR="004856B3" w:rsidRPr="00C23A44">
        <w:t xml:space="preserve"> Deberá adjuntar como parte de los anexos las especificaciones técnicas de los equipos emitida por el fabricante o distribuidor</w:t>
      </w:r>
      <w:r w:rsidR="00E33DF6" w:rsidRPr="00C23A44">
        <w:t>.</w:t>
      </w:r>
    </w:p>
    <w:p w14:paraId="586C84E0" w14:textId="5F272BB6" w:rsidR="00BC7459" w:rsidRDefault="00C56059" w:rsidP="009374CB">
      <w:pPr>
        <w:pStyle w:val="Ttulo2"/>
      </w:pPr>
      <w:bookmarkStart w:id="35" w:name="_Toc85570885"/>
      <w:r>
        <w:t>Requerimiento de materiales e insumos</w:t>
      </w:r>
      <w:bookmarkEnd w:id="35"/>
    </w:p>
    <w:p w14:paraId="7CC4BF54" w14:textId="6346258D" w:rsidR="005839C8" w:rsidRPr="002E7660" w:rsidRDefault="002E7660" w:rsidP="00C23A44">
      <w:pPr>
        <w:pStyle w:val="Sinespaciado"/>
      </w:pPr>
      <w:r w:rsidRPr="002E7660">
        <w:t>Determinar los requerimientos de materiales e insumos y sus especificaciones técnicas, en función al flujograma del proceso de producción, información del diseño, metas del plan de producción y requerimientos de intervención para mejorar la competitividad y sostenibilidad de las cadenas productivas.</w:t>
      </w:r>
    </w:p>
    <w:p w14:paraId="6FEDD301" w14:textId="77777777" w:rsidR="002E7660" w:rsidRPr="005839C8" w:rsidRDefault="002E7660" w:rsidP="002E7660">
      <w:pPr>
        <w:pStyle w:val="Sinespaciado"/>
      </w:pPr>
    </w:p>
    <w:tbl>
      <w:tblPr>
        <w:tblStyle w:val="Tablaconcuadrcula"/>
        <w:tblW w:w="5000" w:type="pct"/>
        <w:tblLook w:val="04A0" w:firstRow="1" w:lastRow="0" w:firstColumn="1" w:lastColumn="0" w:noHBand="0" w:noVBand="1"/>
      </w:tblPr>
      <w:tblGrid>
        <w:gridCol w:w="2830"/>
        <w:gridCol w:w="993"/>
        <w:gridCol w:w="991"/>
        <w:gridCol w:w="4246"/>
      </w:tblGrid>
      <w:tr w:rsidR="003F5F37" w:rsidRPr="005608D1" w14:paraId="54A259DE" w14:textId="77777777" w:rsidTr="00DF489B">
        <w:trPr>
          <w:tblHeader/>
        </w:trPr>
        <w:tc>
          <w:tcPr>
            <w:tcW w:w="1562" w:type="pct"/>
            <w:shd w:val="clear" w:color="auto" w:fill="FF3737"/>
            <w:vAlign w:val="center"/>
          </w:tcPr>
          <w:p w14:paraId="3588D3EA" w14:textId="1A9F4A77" w:rsidR="003F5F37" w:rsidRPr="00DF489B" w:rsidRDefault="003F5F37" w:rsidP="00DC0174">
            <w:pPr>
              <w:spacing w:after="0"/>
              <w:jc w:val="center"/>
              <w:rPr>
                <w:b/>
                <w:color w:val="FFFFFF" w:themeColor="background1"/>
                <w:sz w:val="16"/>
              </w:rPr>
            </w:pPr>
            <w:r w:rsidRPr="00DF489B">
              <w:rPr>
                <w:b/>
                <w:color w:val="FFFFFF" w:themeColor="background1"/>
                <w:sz w:val="16"/>
              </w:rPr>
              <w:t>Materiales e insumos</w:t>
            </w:r>
          </w:p>
        </w:tc>
        <w:tc>
          <w:tcPr>
            <w:tcW w:w="548" w:type="pct"/>
            <w:shd w:val="clear" w:color="auto" w:fill="FF3737"/>
            <w:vAlign w:val="center"/>
          </w:tcPr>
          <w:p w14:paraId="07D0C4B5" w14:textId="3B14744E" w:rsidR="003F5F37" w:rsidRPr="00DF489B" w:rsidRDefault="003F5F37" w:rsidP="00E63C06">
            <w:pPr>
              <w:spacing w:after="0"/>
              <w:jc w:val="center"/>
              <w:rPr>
                <w:b/>
                <w:color w:val="FFFFFF" w:themeColor="background1"/>
                <w:sz w:val="16"/>
              </w:rPr>
            </w:pPr>
            <w:r w:rsidRPr="00DF489B">
              <w:rPr>
                <w:b/>
                <w:color w:val="FFFFFF" w:themeColor="background1"/>
                <w:sz w:val="16"/>
              </w:rPr>
              <w:t>Unidad de Medida</w:t>
            </w:r>
          </w:p>
        </w:tc>
        <w:tc>
          <w:tcPr>
            <w:tcW w:w="547" w:type="pct"/>
            <w:shd w:val="clear" w:color="auto" w:fill="FF3737"/>
            <w:vAlign w:val="center"/>
          </w:tcPr>
          <w:p w14:paraId="5D368542" w14:textId="1E1E3480" w:rsidR="003F5F37" w:rsidRPr="00DF489B" w:rsidRDefault="003F5F37" w:rsidP="00DC0174">
            <w:pPr>
              <w:spacing w:after="0"/>
              <w:jc w:val="center"/>
              <w:rPr>
                <w:b/>
                <w:color w:val="FFFFFF" w:themeColor="background1"/>
                <w:sz w:val="16"/>
              </w:rPr>
            </w:pPr>
            <w:r w:rsidRPr="00DF489B">
              <w:rPr>
                <w:b/>
                <w:color w:val="FFFFFF" w:themeColor="background1"/>
                <w:sz w:val="16"/>
              </w:rPr>
              <w:t>Cantidad</w:t>
            </w:r>
          </w:p>
        </w:tc>
        <w:tc>
          <w:tcPr>
            <w:tcW w:w="2343" w:type="pct"/>
            <w:shd w:val="clear" w:color="auto" w:fill="FF3737"/>
            <w:vAlign w:val="center"/>
          </w:tcPr>
          <w:p w14:paraId="7F0BC79E" w14:textId="77777777" w:rsidR="003F5F37" w:rsidRPr="00DF489B" w:rsidRDefault="003F5F37" w:rsidP="00DC0174">
            <w:pPr>
              <w:spacing w:after="0"/>
              <w:jc w:val="center"/>
              <w:rPr>
                <w:b/>
                <w:color w:val="FFFFFF" w:themeColor="background1"/>
                <w:sz w:val="16"/>
              </w:rPr>
            </w:pPr>
            <w:r w:rsidRPr="00DF489B">
              <w:rPr>
                <w:b/>
                <w:color w:val="FFFFFF" w:themeColor="background1"/>
                <w:sz w:val="16"/>
              </w:rPr>
              <w:t>Especificaciones técnicas</w:t>
            </w:r>
          </w:p>
        </w:tc>
      </w:tr>
      <w:tr w:rsidR="003F5F37" w:rsidRPr="005608D1" w14:paraId="766502C4" w14:textId="77777777" w:rsidTr="003F5F37">
        <w:tc>
          <w:tcPr>
            <w:tcW w:w="1562" w:type="pct"/>
            <w:vAlign w:val="center"/>
          </w:tcPr>
          <w:p w14:paraId="7AE4BA26" w14:textId="77777777" w:rsidR="003F5F37" w:rsidRPr="005608D1" w:rsidRDefault="003F5F37" w:rsidP="00ED0675">
            <w:pPr>
              <w:spacing w:after="0"/>
              <w:jc w:val="left"/>
              <w:rPr>
                <w:sz w:val="16"/>
              </w:rPr>
            </w:pPr>
          </w:p>
        </w:tc>
        <w:tc>
          <w:tcPr>
            <w:tcW w:w="548" w:type="pct"/>
            <w:vAlign w:val="center"/>
          </w:tcPr>
          <w:p w14:paraId="33C6467B" w14:textId="77777777" w:rsidR="003F5F37" w:rsidRPr="005608D1" w:rsidRDefault="003F5F37" w:rsidP="00ED0675">
            <w:pPr>
              <w:spacing w:after="0"/>
              <w:jc w:val="center"/>
              <w:rPr>
                <w:sz w:val="16"/>
              </w:rPr>
            </w:pPr>
          </w:p>
        </w:tc>
        <w:tc>
          <w:tcPr>
            <w:tcW w:w="547" w:type="pct"/>
            <w:vAlign w:val="center"/>
          </w:tcPr>
          <w:p w14:paraId="588AAE21" w14:textId="77777777" w:rsidR="003F5F37" w:rsidRPr="005608D1" w:rsidRDefault="003F5F37" w:rsidP="00ED0675">
            <w:pPr>
              <w:spacing w:after="0"/>
              <w:jc w:val="center"/>
              <w:rPr>
                <w:sz w:val="16"/>
              </w:rPr>
            </w:pPr>
          </w:p>
        </w:tc>
        <w:tc>
          <w:tcPr>
            <w:tcW w:w="2343" w:type="pct"/>
            <w:vAlign w:val="center"/>
          </w:tcPr>
          <w:p w14:paraId="50AA7654" w14:textId="77777777" w:rsidR="003F5F37" w:rsidRPr="005608D1" w:rsidRDefault="003F5F37" w:rsidP="00ED0675">
            <w:pPr>
              <w:spacing w:after="0"/>
              <w:jc w:val="center"/>
              <w:rPr>
                <w:sz w:val="16"/>
              </w:rPr>
            </w:pPr>
          </w:p>
        </w:tc>
      </w:tr>
      <w:tr w:rsidR="003F5F37" w:rsidRPr="005608D1" w14:paraId="28B3B900" w14:textId="77777777" w:rsidTr="003F5F37">
        <w:tc>
          <w:tcPr>
            <w:tcW w:w="1562" w:type="pct"/>
            <w:vAlign w:val="center"/>
          </w:tcPr>
          <w:p w14:paraId="1C28118A" w14:textId="77777777" w:rsidR="003F5F37" w:rsidRPr="005608D1" w:rsidRDefault="003F5F37" w:rsidP="00ED0675">
            <w:pPr>
              <w:spacing w:after="0"/>
              <w:jc w:val="left"/>
              <w:rPr>
                <w:sz w:val="16"/>
              </w:rPr>
            </w:pPr>
          </w:p>
        </w:tc>
        <w:tc>
          <w:tcPr>
            <w:tcW w:w="548" w:type="pct"/>
            <w:vAlign w:val="center"/>
          </w:tcPr>
          <w:p w14:paraId="4835AA2F" w14:textId="77777777" w:rsidR="003F5F37" w:rsidRPr="005608D1" w:rsidRDefault="003F5F37" w:rsidP="00ED0675">
            <w:pPr>
              <w:spacing w:after="0"/>
              <w:jc w:val="center"/>
              <w:rPr>
                <w:sz w:val="16"/>
              </w:rPr>
            </w:pPr>
          </w:p>
        </w:tc>
        <w:tc>
          <w:tcPr>
            <w:tcW w:w="547" w:type="pct"/>
            <w:vAlign w:val="center"/>
          </w:tcPr>
          <w:p w14:paraId="4DCE98C0" w14:textId="77777777" w:rsidR="003F5F37" w:rsidRPr="005608D1" w:rsidRDefault="003F5F37" w:rsidP="00ED0675">
            <w:pPr>
              <w:spacing w:after="0"/>
              <w:jc w:val="center"/>
              <w:rPr>
                <w:sz w:val="16"/>
              </w:rPr>
            </w:pPr>
          </w:p>
        </w:tc>
        <w:tc>
          <w:tcPr>
            <w:tcW w:w="2343" w:type="pct"/>
            <w:vAlign w:val="center"/>
          </w:tcPr>
          <w:p w14:paraId="2EEA2F44" w14:textId="77777777" w:rsidR="003F5F37" w:rsidRPr="005608D1" w:rsidRDefault="003F5F37" w:rsidP="00ED0675">
            <w:pPr>
              <w:spacing w:after="0"/>
              <w:jc w:val="center"/>
              <w:rPr>
                <w:sz w:val="16"/>
              </w:rPr>
            </w:pPr>
          </w:p>
        </w:tc>
      </w:tr>
      <w:tr w:rsidR="003F5F37" w:rsidRPr="005608D1" w14:paraId="1E8D1B5B" w14:textId="77777777" w:rsidTr="003F5F37">
        <w:tc>
          <w:tcPr>
            <w:tcW w:w="1562" w:type="pct"/>
            <w:vAlign w:val="center"/>
          </w:tcPr>
          <w:p w14:paraId="0F0AD31E" w14:textId="77777777" w:rsidR="003F5F37" w:rsidRPr="005608D1" w:rsidRDefault="003F5F37" w:rsidP="00ED0675">
            <w:pPr>
              <w:spacing w:after="0"/>
              <w:jc w:val="left"/>
              <w:rPr>
                <w:sz w:val="16"/>
              </w:rPr>
            </w:pPr>
          </w:p>
        </w:tc>
        <w:tc>
          <w:tcPr>
            <w:tcW w:w="548" w:type="pct"/>
            <w:vAlign w:val="center"/>
          </w:tcPr>
          <w:p w14:paraId="2D51E2AB" w14:textId="77777777" w:rsidR="003F5F37" w:rsidRPr="005608D1" w:rsidRDefault="003F5F37" w:rsidP="00ED0675">
            <w:pPr>
              <w:spacing w:after="0"/>
              <w:jc w:val="center"/>
              <w:rPr>
                <w:sz w:val="16"/>
              </w:rPr>
            </w:pPr>
          </w:p>
        </w:tc>
        <w:tc>
          <w:tcPr>
            <w:tcW w:w="547" w:type="pct"/>
            <w:vAlign w:val="center"/>
          </w:tcPr>
          <w:p w14:paraId="39717983" w14:textId="77777777" w:rsidR="003F5F37" w:rsidRPr="005608D1" w:rsidRDefault="003F5F37" w:rsidP="00ED0675">
            <w:pPr>
              <w:spacing w:after="0"/>
              <w:jc w:val="center"/>
              <w:rPr>
                <w:sz w:val="16"/>
              </w:rPr>
            </w:pPr>
          </w:p>
        </w:tc>
        <w:tc>
          <w:tcPr>
            <w:tcW w:w="2343" w:type="pct"/>
            <w:vAlign w:val="center"/>
          </w:tcPr>
          <w:p w14:paraId="6DB0539E" w14:textId="77777777" w:rsidR="003F5F37" w:rsidRPr="005608D1" w:rsidRDefault="003F5F37" w:rsidP="00ED0675">
            <w:pPr>
              <w:spacing w:after="0"/>
              <w:jc w:val="center"/>
              <w:rPr>
                <w:sz w:val="16"/>
              </w:rPr>
            </w:pPr>
          </w:p>
        </w:tc>
      </w:tr>
      <w:tr w:rsidR="003F5F37" w:rsidRPr="005608D1" w14:paraId="50B7D2AE" w14:textId="77777777" w:rsidTr="003F5F37">
        <w:tc>
          <w:tcPr>
            <w:tcW w:w="1562" w:type="pct"/>
            <w:vAlign w:val="center"/>
          </w:tcPr>
          <w:p w14:paraId="5C3051B0" w14:textId="77777777" w:rsidR="003F5F37" w:rsidRPr="005608D1" w:rsidRDefault="003F5F37" w:rsidP="00ED0675">
            <w:pPr>
              <w:spacing w:after="0"/>
              <w:jc w:val="left"/>
              <w:rPr>
                <w:sz w:val="16"/>
              </w:rPr>
            </w:pPr>
          </w:p>
        </w:tc>
        <w:tc>
          <w:tcPr>
            <w:tcW w:w="548" w:type="pct"/>
            <w:vAlign w:val="center"/>
          </w:tcPr>
          <w:p w14:paraId="3CFF3887" w14:textId="77777777" w:rsidR="003F5F37" w:rsidRPr="005608D1" w:rsidRDefault="003F5F37" w:rsidP="00ED0675">
            <w:pPr>
              <w:spacing w:after="0"/>
              <w:jc w:val="center"/>
              <w:rPr>
                <w:sz w:val="16"/>
              </w:rPr>
            </w:pPr>
          </w:p>
        </w:tc>
        <w:tc>
          <w:tcPr>
            <w:tcW w:w="547" w:type="pct"/>
            <w:vAlign w:val="center"/>
          </w:tcPr>
          <w:p w14:paraId="44BAC114" w14:textId="44E91609" w:rsidR="003F5F37" w:rsidRPr="005608D1" w:rsidRDefault="003F5F37" w:rsidP="00ED0675">
            <w:pPr>
              <w:spacing w:after="0"/>
              <w:jc w:val="center"/>
              <w:rPr>
                <w:sz w:val="16"/>
              </w:rPr>
            </w:pPr>
          </w:p>
        </w:tc>
        <w:tc>
          <w:tcPr>
            <w:tcW w:w="2343" w:type="pct"/>
            <w:vAlign w:val="center"/>
          </w:tcPr>
          <w:p w14:paraId="1D8699BF" w14:textId="77777777" w:rsidR="003F5F37" w:rsidRPr="005608D1" w:rsidRDefault="003F5F37" w:rsidP="00ED0675">
            <w:pPr>
              <w:spacing w:after="0"/>
              <w:jc w:val="center"/>
              <w:rPr>
                <w:sz w:val="16"/>
              </w:rPr>
            </w:pPr>
          </w:p>
        </w:tc>
      </w:tr>
    </w:tbl>
    <w:p w14:paraId="3291817A" w14:textId="77BCDECA" w:rsidR="00BF6D72" w:rsidRDefault="00BF6D72" w:rsidP="00BF6D72">
      <w:pPr>
        <w:pStyle w:val="Sinespaciado"/>
      </w:pPr>
      <w:r>
        <w:t>Se debe adjuntar las cotizaciones correspondientes, de acuerdo a lo establecido en las bases del concurso.</w:t>
      </w:r>
    </w:p>
    <w:p w14:paraId="23BBE691" w14:textId="098716B9" w:rsidR="00462AE1" w:rsidRPr="00C23A44" w:rsidRDefault="00462AE1" w:rsidP="00C23A44">
      <w:pPr>
        <w:pStyle w:val="Sinespaciado"/>
      </w:pPr>
      <w:r w:rsidRPr="00C23A44">
        <w:t>Las especificaciones técnicas deben cumplir los reglamentos técnicos y normas correspondientes, definiendo con precisión las características, condiciones, cantidad y calidad de los bienes y servicios que se requieran, considerando por lo menos lo siguiente: a) Características técnicas, b) Versatilidad en el tipo de producción, c) Caducidad de bienes, d) Dimensio</w:t>
      </w:r>
      <w:r w:rsidR="00281B64" w:rsidRPr="00C23A44">
        <w:t>nes y peso total, e) Cantidad, f</w:t>
      </w:r>
      <w:r w:rsidRPr="00C23A44">
        <w:t>) Plazos y</w:t>
      </w:r>
      <w:r w:rsidR="00281B64" w:rsidRPr="00C23A44">
        <w:t xml:space="preserve"> otras condiciones de entrega, g</w:t>
      </w:r>
      <w:r w:rsidRPr="00C23A44">
        <w:t xml:space="preserve">) Gastos de traslado, </w:t>
      </w:r>
      <w:r w:rsidR="00281B64" w:rsidRPr="00C23A44">
        <w:t xml:space="preserve">h) </w:t>
      </w:r>
      <w:r w:rsidRPr="00C23A44">
        <w:t>Garantías ofrecidas sobre la calidad y plazo de entre</w:t>
      </w:r>
      <w:r w:rsidR="00281B64" w:rsidRPr="00C23A44">
        <w:t xml:space="preserve">ga, i) </w:t>
      </w:r>
      <w:r w:rsidRPr="00C23A44">
        <w:t>Existencia de servi</w:t>
      </w:r>
      <w:r w:rsidR="00281B64" w:rsidRPr="00C23A44">
        <w:t>cio local de asistencia técnica y k) otros que considere necesario.</w:t>
      </w:r>
    </w:p>
    <w:p w14:paraId="5A6DA070" w14:textId="379B38DA" w:rsidR="00C56059" w:rsidRDefault="00C56059" w:rsidP="00C56059">
      <w:pPr>
        <w:pStyle w:val="Ttulo2"/>
      </w:pPr>
      <w:bookmarkStart w:id="36" w:name="_Toc85570886"/>
      <w:r>
        <w:lastRenderedPageBreak/>
        <w:t>Requerimiento de activos intangibles</w:t>
      </w:r>
      <w:bookmarkEnd w:id="36"/>
    </w:p>
    <w:p w14:paraId="58E0D17F" w14:textId="0EE0287F" w:rsidR="00867854" w:rsidRDefault="00867854" w:rsidP="00867854">
      <w:pPr>
        <w:pStyle w:val="Ttulo3"/>
      </w:pPr>
      <w:bookmarkStart w:id="37" w:name="_Toc85570887"/>
      <w:r>
        <w:t>Servicios</w:t>
      </w:r>
      <w:bookmarkEnd w:id="37"/>
    </w:p>
    <w:p w14:paraId="487E426A" w14:textId="572AC6E9" w:rsidR="000D3F9C" w:rsidRPr="000D3F9C" w:rsidRDefault="000D3F9C" w:rsidP="00C23A44">
      <w:pPr>
        <w:pStyle w:val="Sinespaciado"/>
      </w:pPr>
      <w:r w:rsidRPr="000D3F9C">
        <w:t xml:space="preserve">Determinar los requerimientos de servicios, considerando </w:t>
      </w:r>
      <w:r w:rsidRPr="00C23A44">
        <w:t>necesidades</w:t>
      </w:r>
      <w:r w:rsidRPr="000D3F9C">
        <w:t xml:space="preserve"> de gestión productiva, administrativa y comercial del negocio.</w:t>
      </w:r>
    </w:p>
    <w:p w14:paraId="73F928A2" w14:textId="77777777" w:rsidR="000D3F9C" w:rsidRPr="000D3F9C" w:rsidRDefault="000D3F9C" w:rsidP="000D3F9C">
      <w:pPr>
        <w:pStyle w:val="Sinespaciado"/>
      </w:pPr>
    </w:p>
    <w:tbl>
      <w:tblPr>
        <w:tblStyle w:val="Tablaconcuadrcula"/>
        <w:tblW w:w="9067" w:type="dxa"/>
        <w:tblLook w:val="04A0" w:firstRow="1" w:lastRow="0" w:firstColumn="1" w:lastColumn="0" w:noHBand="0" w:noVBand="1"/>
      </w:tblPr>
      <w:tblGrid>
        <w:gridCol w:w="2127"/>
        <w:gridCol w:w="775"/>
        <w:gridCol w:w="901"/>
        <w:gridCol w:w="1151"/>
        <w:gridCol w:w="4113"/>
      </w:tblGrid>
      <w:tr w:rsidR="000D3F9C" w:rsidRPr="005608D1" w14:paraId="5FC70069" w14:textId="77777777" w:rsidTr="00F9173E">
        <w:trPr>
          <w:tblHeader/>
        </w:trPr>
        <w:tc>
          <w:tcPr>
            <w:tcW w:w="2127" w:type="dxa"/>
            <w:shd w:val="clear" w:color="auto" w:fill="FF3737"/>
            <w:vAlign w:val="center"/>
          </w:tcPr>
          <w:p w14:paraId="7D81801F" w14:textId="6E445213" w:rsidR="000D3F9C" w:rsidRPr="00F9173E" w:rsidRDefault="000D3F9C" w:rsidP="00E13993">
            <w:pPr>
              <w:spacing w:after="0"/>
              <w:jc w:val="center"/>
              <w:rPr>
                <w:b/>
                <w:color w:val="FFFFFF" w:themeColor="background1"/>
                <w:sz w:val="16"/>
              </w:rPr>
            </w:pPr>
            <w:r w:rsidRPr="00F9173E">
              <w:rPr>
                <w:b/>
                <w:color w:val="FFFFFF" w:themeColor="background1"/>
                <w:sz w:val="16"/>
              </w:rPr>
              <w:t>Servicio</w:t>
            </w:r>
          </w:p>
        </w:tc>
        <w:tc>
          <w:tcPr>
            <w:tcW w:w="775" w:type="dxa"/>
            <w:shd w:val="clear" w:color="auto" w:fill="FF3737"/>
            <w:vAlign w:val="center"/>
          </w:tcPr>
          <w:p w14:paraId="1E0E1F63" w14:textId="0859F4BE" w:rsidR="000D3F9C" w:rsidRPr="00F9173E" w:rsidRDefault="000D3F9C" w:rsidP="00E13993">
            <w:pPr>
              <w:spacing w:after="0"/>
              <w:jc w:val="center"/>
              <w:rPr>
                <w:b/>
                <w:color w:val="FFFFFF" w:themeColor="background1"/>
                <w:sz w:val="16"/>
              </w:rPr>
            </w:pPr>
            <w:r w:rsidRPr="00F9173E">
              <w:rPr>
                <w:b/>
                <w:color w:val="FFFFFF" w:themeColor="background1"/>
                <w:sz w:val="16"/>
              </w:rPr>
              <w:t>Unidad de Medida</w:t>
            </w:r>
          </w:p>
        </w:tc>
        <w:tc>
          <w:tcPr>
            <w:tcW w:w="901" w:type="dxa"/>
            <w:shd w:val="clear" w:color="auto" w:fill="FF3737"/>
            <w:vAlign w:val="center"/>
          </w:tcPr>
          <w:p w14:paraId="6C1D1919" w14:textId="51D2C64B" w:rsidR="000D3F9C" w:rsidRPr="00F9173E" w:rsidRDefault="000D3F9C" w:rsidP="00E13993">
            <w:pPr>
              <w:spacing w:after="0"/>
              <w:jc w:val="center"/>
              <w:rPr>
                <w:b/>
                <w:color w:val="FFFFFF" w:themeColor="background1"/>
                <w:sz w:val="16"/>
              </w:rPr>
            </w:pPr>
            <w:r w:rsidRPr="00F9173E">
              <w:rPr>
                <w:b/>
                <w:color w:val="FFFFFF" w:themeColor="background1"/>
                <w:sz w:val="16"/>
              </w:rPr>
              <w:t>Cantidad</w:t>
            </w:r>
          </w:p>
        </w:tc>
        <w:tc>
          <w:tcPr>
            <w:tcW w:w="1151" w:type="dxa"/>
            <w:shd w:val="clear" w:color="auto" w:fill="FF3737"/>
            <w:vAlign w:val="center"/>
          </w:tcPr>
          <w:p w14:paraId="3358CD64" w14:textId="6C8BA69D" w:rsidR="000D3F9C" w:rsidRPr="00F9173E" w:rsidRDefault="000D3F9C" w:rsidP="00E13993">
            <w:pPr>
              <w:spacing w:after="0"/>
              <w:jc w:val="center"/>
              <w:rPr>
                <w:b/>
                <w:color w:val="FFFFFF" w:themeColor="background1"/>
                <w:sz w:val="16"/>
              </w:rPr>
            </w:pPr>
            <w:r w:rsidRPr="00F9173E">
              <w:rPr>
                <w:b/>
                <w:color w:val="FFFFFF" w:themeColor="background1"/>
                <w:sz w:val="16"/>
              </w:rPr>
              <w:t xml:space="preserve">Periodo de duración </w:t>
            </w:r>
          </w:p>
        </w:tc>
        <w:tc>
          <w:tcPr>
            <w:tcW w:w="4113" w:type="dxa"/>
            <w:shd w:val="clear" w:color="auto" w:fill="FF3737"/>
            <w:vAlign w:val="center"/>
          </w:tcPr>
          <w:p w14:paraId="70CC5229" w14:textId="7C2F00DB" w:rsidR="000D3F9C" w:rsidRPr="00F9173E" w:rsidRDefault="000D3F9C" w:rsidP="00E13993">
            <w:pPr>
              <w:spacing w:after="0"/>
              <w:jc w:val="center"/>
              <w:rPr>
                <w:b/>
                <w:color w:val="FFFFFF" w:themeColor="background1"/>
                <w:sz w:val="16"/>
              </w:rPr>
            </w:pPr>
            <w:r w:rsidRPr="00F9173E">
              <w:rPr>
                <w:b/>
                <w:color w:val="FFFFFF" w:themeColor="background1"/>
                <w:sz w:val="16"/>
              </w:rPr>
              <w:t>Descripción del servicio (Actividades y metas)</w:t>
            </w:r>
          </w:p>
        </w:tc>
      </w:tr>
      <w:tr w:rsidR="000D3F9C" w:rsidRPr="005608D1" w14:paraId="1637618A" w14:textId="77777777" w:rsidTr="000D3F9C">
        <w:tc>
          <w:tcPr>
            <w:tcW w:w="2127" w:type="dxa"/>
            <w:vAlign w:val="center"/>
          </w:tcPr>
          <w:p w14:paraId="2213A8E8" w14:textId="77777777" w:rsidR="000D3F9C" w:rsidRPr="005608D1" w:rsidRDefault="000D3F9C" w:rsidP="00090F40">
            <w:pPr>
              <w:spacing w:after="0"/>
              <w:jc w:val="left"/>
              <w:rPr>
                <w:sz w:val="16"/>
              </w:rPr>
            </w:pPr>
          </w:p>
        </w:tc>
        <w:tc>
          <w:tcPr>
            <w:tcW w:w="775" w:type="dxa"/>
            <w:vAlign w:val="center"/>
          </w:tcPr>
          <w:p w14:paraId="22199A2E" w14:textId="77777777" w:rsidR="000D3F9C" w:rsidRPr="005608D1" w:rsidRDefault="000D3F9C" w:rsidP="00090F40">
            <w:pPr>
              <w:spacing w:after="0"/>
              <w:jc w:val="center"/>
              <w:rPr>
                <w:sz w:val="16"/>
              </w:rPr>
            </w:pPr>
          </w:p>
        </w:tc>
        <w:tc>
          <w:tcPr>
            <w:tcW w:w="901" w:type="dxa"/>
            <w:vAlign w:val="center"/>
          </w:tcPr>
          <w:p w14:paraId="67438B38" w14:textId="1F307C34" w:rsidR="000D3F9C" w:rsidRPr="005608D1" w:rsidRDefault="000D3F9C" w:rsidP="00090F40">
            <w:pPr>
              <w:spacing w:after="0"/>
              <w:jc w:val="center"/>
              <w:rPr>
                <w:sz w:val="16"/>
              </w:rPr>
            </w:pPr>
          </w:p>
        </w:tc>
        <w:tc>
          <w:tcPr>
            <w:tcW w:w="1151" w:type="dxa"/>
            <w:vAlign w:val="center"/>
          </w:tcPr>
          <w:p w14:paraId="2540D35D" w14:textId="77777777" w:rsidR="000D3F9C" w:rsidRPr="005608D1" w:rsidRDefault="000D3F9C" w:rsidP="00090F40">
            <w:pPr>
              <w:spacing w:after="0"/>
              <w:jc w:val="center"/>
              <w:rPr>
                <w:sz w:val="16"/>
              </w:rPr>
            </w:pPr>
          </w:p>
        </w:tc>
        <w:tc>
          <w:tcPr>
            <w:tcW w:w="4113" w:type="dxa"/>
            <w:vAlign w:val="center"/>
          </w:tcPr>
          <w:p w14:paraId="42F95F77" w14:textId="77777777" w:rsidR="000D3F9C" w:rsidRPr="005608D1" w:rsidRDefault="000D3F9C" w:rsidP="00090F40">
            <w:pPr>
              <w:spacing w:after="0"/>
              <w:jc w:val="center"/>
              <w:rPr>
                <w:sz w:val="16"/>
              </w:rPr>
            </w:pPr>
          </w:p>
        </w:tc>
      </w:tr>
      <w:tr w:rsidR="000D3F9C" w:rsidRPr="005608D1" w14:paraId="73894FBA" w14:textId="77777777" w:rsidTr="000D3F9C">
        <w:tc>
          <w:tcPr>
            <w:tcW w:w="2127" w:type="dxa"/>
            <w:vAlign w:val="center"/>
          </w:tcPr>
          <w:p w14:paraId="0EAE25BC" w14:textId="77777777" w:rsidR="000D3F9C" w:rsidRPr="005608D1" w:rsidRDefault="000D3F9C" w:rsidP="00090F40">
            <w:pPr>
              <w:spacing w:after="0"/>
              <w:jc w:val="left"/>
              <w:rPr>
                <w:sz w:val="16"/>
              </w:rPr>
            </w:pPr>
          </w:p>
        </w:tc>
        <w:tc>
          <w:tcPr>
            <w:tcW w:w="775" w:type="dxa"/>
            <w:vAlign w:val="center"/>
          </w:tcPr>
          <w:p w14:paraId="49EA56D7" w14:textId="77777777" w:rsidR="000D3F9C" w:rsidRPr="005608D1" w:rsidRDefault="000D3F9C" w:rsidP="00090F40">
            <w:pPr>
              <w:spacing w:after="0"/>
              <w:jc w:val="center"/>
              <w:rPr>
                <w:sz w:val="16"/>
              </w:rPr>
            </w:pPr>
          </w:p>
        </w:tc>
        <w:tc>
          <w:tcPr>
            <w:tcW w:w="901" w:type="dxa"/>
            <w:vAlign w:val="center"/>
          </w:tcPr>
          <w:p w14:paraId="3E126320" w14:textId="77777777" w:rsidR="000D3F9C" w:rsidRPr="005608D1" w:rsidRDefault="000D3F9C" w:rsidP="00090F40">
            <w:pPr>
              <w:spacing w:after="0"/>
              <w:jc w:val="center"/>
              <w:rPr>
                <w:sz w:val="16"/>
              </w:rPr>
            </w:pPr>
          </w:p>
        </w:tc>
        <w:tc>
          <w:tcPr>
            <w:tcW w:w="1151" w:type="dxa"/>
            <w:vAlign w:val="center"/>
          </w:tcPr>
          <w:p w14:paraId="6271A77A" w14:textId="77777777" w:rsidR="000D3F9C" w:rsidRPr="005608D1" w:rsidRDefault="000D3F9C" w:rsidP="00090F40">
            <w:pPr>
              <w:spacing w:after="0"/>
              <w:jc w:val="center"/>
              <w:rPr>
                <w:sz w:val="16"/>
              </w:rPr>
            </w:pPr>
          </w:p>
        </w:tc>
        <w:tc>
          <w:tcPr>
            <w:tcW w:w="4113" w:type="dxa"/>
            <w:vAlign w:val="center"/>
          </w:tcPr>
          <w:p w14:paraId="3D32DFE4" w14:textId="77777777" w:rsidR="000D3F9C" w:rsidRPr="005608D1" w:rsidRDefault="000D3F9C" w:rsidP="00090F40">
            <w:pPr>
              <w:spacing w:after="0"/>
              <w:jc w:val="center"/>
              <w:rPr>
                <w:sz w:val="16"/>
              </w:rPr>
            </w:pPr>
          </w:p>
        </w:tc>
      </w:tr>
      <w:tr w:rsidR="000D3F9C" w:rsidRPr="005608D1" w14:paraId="74D9E30F" w14:textId="77777777" w:rsidTr="000D3F9C">
        <w:tc>
          <w:tcPr>
            <w:tcW w:w="2127" w:type="dxa"/>
            <w:vAlign w:val="center"/>
          </w:tcPr>
          <w:p w14:paraId="100A1354" w14:textId="77777777" w:rsidR="000D3F9C" w:rsidRPr="005608D1" w:rsidRDefault="000D3F9C" w:rsidP="00090F40">
            <w:pPr>
              <w:spacing w:after="0"/>
              <w:jc w:val="left"/>
              <w:rPr>
                <w:sz w:val="16"/>
              </w:rPr>
            </w:pPr>
          </w:p>
        </w:tc>
        <w:tc>
          <w:tcPr>
            <w:tcW w:w="775" w:type="dxa"/>
            <w:vAlign w:val="center"/>
          </w:tcPr>
          <w:p w14:paraId="6D943F73" w14:textId="77777777" w:rsidR="000D3F9C" w:rsidRPr="005608D1" w:rsidRDefault="000D3F9C" w:rsidP="00090F40">
            <w:pPr>
              <w:spacing w:after="0"/>
              <w:jc w:val="center"/>
              <w:rPr>
                <w:sz w:val="16"/>
              </w:rPr>
            </w:pPr>
          </w:p>
        </w:tc>
        <w:tc>
          <w:tcPr>
            <w:tcW w:w="901" w:type="dxa"/>
            <w:vAlign w:val="center"/>
          </w:tcPr>
          <w:p w14:paraId="6B5318FC" w14:textId="77777777" w:rsidR="000D3F9C" w:rsidRPr="005608D1" w:rsidRDefault="000D3F9C" w:rsidP="00090F40">
            <w:pPr>
              <w:spacing w:after="0"/>
              <w:jc w:val="center"/>
              <w:rPr>
                <w:sz w:val="16"/>
              </w:rPr>
            </w:pPr>
          </w:p>
        </w:tc>
        <w:tc>
          <w:tcPr>
            <w:tcW w:w="1151" w:type="dxa"/>
            <w:vAlign w:val="center"/>
          </w:tcPr>
          <w:p w14:paraId="6DF25F46" w14:textId="77777777" w:rsidR="000D3F9C" w:rsidRPr="005608D1" w:rsidRDefault="000D3F9C" w:rsidP="00090F40">
            <w:pPr>
              <w:spacing w:after="0"/>
              <w:jc w:val="center"/>
              <w:rPr>
                <w:sz w:val="16"/>
              </w:rPr>
            </w:pPr>
          </w:p>
        </w:tc>
        <w:tc>
          <w:tcPr>
            <w:tcW w:w="4113" w:type="dxa"/>
            <w:vAlign w:val="center"/>
          </w:tcPr>
          <w:p w14:paraId="063DF7A5" w14:textId="77777777" w:rsidR="000D3F9C" w:rsidRPr="005608D1" w:rsidRDefault="000D3F9C" w:rsidP="00090F40">
            <w:pPr>
              <w:spacing w:after="0"/>
              <w:jc w:val="center"/>
              <w:rPr>
                <w:sz w:val="16"/>
              </w:rPr>
            </w:pPr>
          </w:p>
        </w:tc>
      </w:tr>
      <w:tr w:rsidR="000D3F9C" w:rsidRPr="005608D1" w14:paraId="40780959" w14:textId="77777777" w:rsidTr="000D3F9C">
        <w:tc>
          <w:tcPr>
            <w:tcW w:w="2127" w:type="dxa"/>
            <w:vAlign w:val="center"/>
          </w:tcPr>
          <w:p w14:paraId="65A5B04A" w14:textId="77777777" w:rsidR="000D3F9C" w:rsidRPr="005608D1" w:rsidRDefault="000D3F9C" w:rsidP="00090F40">
            <w:pPr>
              <w:spacing w:after="0"/>
              <w:jc w:val="left"/>
              <w:rPr>
                <w:sz w:val="16"/>
              </w:rPr>
            </w:pPr>
          </w:p>
        </w:tc>
        <w:tc>
          <w:tcPr>
            <w:tcW w:w="775" w:type="dxa"/>
            <w:vAlign w:val="center"/>
          </w:tcPr>
          <w:p w14:paraId="6D34DD9B" w14:textId="77777777" w:rsidR="000D3F9C" w:rsidRPr="005608D1" w:rsidRDefault="000D3F9C" w:rsidP="00090F40">
            <w:pPr>
              <w:spacing w:after="0"/>
              <w:jc w:val="center"/>
              <w:rPr>
                <w:sz w:val="16"/>
              </w:rPr>
            </w:pPr>
          </w:p>
        </w:tc>
        <w:tc>
          <w:tcPr>
            <w:tcW w:w="901" w:type="dxa"/>
            <w:vAlign w:val="center"/>
          </w:tcPr>
          <w:p w14:paraId="2068F9D3" w14:textId="4B3C8E88" w:rsidR="000D3F9C" w:rsidRPr="005608D1" w:rsidRDefault="000D3F9C" w:rsidP="00090F40">
            <w:pPr>
              <w:spacing w:after="0"/>
              <w:jc w:val="center"/>
              <w:rPr>
                <w:sz w:val="16"/>
              </w:rPr>
            </w:pPr>
          </w:p>
        </w:tc>
        <w:tc>
          <w:tcPr>
            <w:tcW w:w="1151" w:type="dxa"/>
            <w:vAlign w:val="center"/>
          </w:tcPr>
          <w:p w14:paraId="7644DF8D" w14:textId="77777777" w:rsidR="000D3F9C" w:rsidRPr="005608D1" w:rsidRDefault="000D3F9C" w:rsidP="00090F40">
            <w:pPr>
              <w:spacing w:after="0"/>
              <w:jc w:val="center"/>
              <w:rPr>
                <w:sz w:val="16"/>
              </w:rPr>
            </w:pPr>
          </w:p>
        </w:tc>
        <w:tc>
          <w:tcPr>
            <w:tcW w:w="4113" w:type="dxa"/>
            <w:vAlign w:val="center"/>
          </w:tcPr>
          <w:p w14:paraId="4B412480" w14:textId="77777777" w:rsidR="000D3F9C" w:rsidRPr="005608D1" w:rsidRDefault="000D3F9C" w:rsidP="00090F40">
            <w:pPr>
              <w:spacing w:after="0"/>
              <w:jc w:val="center"/>
              <w:rPr>
                <w:sz w:val="16"/>
              </w:rPr>
            </w:pPr>
          </w:p>
        </w:tc>
      </w:tr>
    </w:tbl>
    <w:p w14:paraId="53A4DE9B" w14:textId="33114CB4" w:rsidR="00EC3570" w:rsidRDefault="00EC3570" w:rsidP="00EC3570">
      <w:pPr>
        <w:pStyle w:val="Sinespaciado"/>
      </w:pPr>
      <w:r>
        <w:t xml:space="preserve">Se </w:t>
      </w:r>
      <w:r w:rsidRPr="0061799A">
        <w:t>debe</w:t>
      </w:r>
      <w:r>
        <w:t xml:space="preserve"> adjuntar </w:t>
      </w:r>
      <w:r w:rsidR="003C1965">
        <w:t>los TDR</w:t>
      </w:r>
      <w:r>
        <w:t xml:space="preserve"> correspondientes</w:t>
      </w:r>
      <w:r w:rsidR="003C1965">
        <w:t xml:space="preserve"> al presente plan de negocio</w:t>
      </w:r>
      <w:r w:rsidR="00FB3C87">
        <w:t>.</w:t>
      </w:r>
    </w:p>
    <w:p w14:paraId="2E39F83A" w14:textId="00F495D4" w:rsidR="007B7369" w:rsidRDefault="007B7369" w:rsidP="007B7369">
      <w:pPr>
        <w:pStyle w:val="Ttulo3"/>
      </w:pPr>
      <w:bookmarkStart w:id="38" w:name="_Toc85570888"/>
      <w:r>
        <w:t>Licencias, permisos, certificaciones, etc.</w:t>
      </w:r>
      <w:bookmarkEnd w:id="38"/>
    </w:p>
    <w:p w14:paraId="4224A28F" w14:textId="217EA3F2" w:rsidR="00E163DB" w:rsidRDefault="00E163DB" w:rsidP="00C23A44">
      <w:pPr>
        <w:pStyle w:val="Sinespaciado"/>
      </w:pPr>
      <w:r>
        <w:t xml:space="preserve">Definir las </w:t>
      </w:r>
      <w:r w:rsidRPr="00E163DB">
        <w:t xml:space="preserve">licencias, autorizaciones, permisos, entre otros, </w:t>
      </w:r>
      <w:r w:rsidRPr="00C23A44">
        <w:t>los</w:t>
      </w:r>
      <w:r w:rsidRPr="00E163DB">
        <w:t xml:space="preserve"> cuales son necesarios para la ejecución y operación del proyecto.</w:t>
      </w:r>
    </w:p>
    <w:p w14:paraId="6CF24061" w14:textId="77777777" w:rsidR="00E163DB" w:rsidRPr="00E163DB" w:rsidRDefault="00E163DB" w:rsidP="00E163DB">
      <w:pPr>
        <w:pStyle w:val="Sinespaciado"/>
        <w:rPr>
          <w:color w:val="FF0000"/>
        </w:rPr>
      </w:pPr>
    </w:p>
    <w:tbl>
      <w:tblPr>
        <w:tblStyle w:val="Tablaconcuadrcula"/>
        <w:tblW w:w="5000" w:type="pct"/>
        <w:tblLook w:val="04A0" w:firstRow="1" w:lastRow="0" w:firstColumn="1" w:lastColumn="0" w:noHBand="0" w:noVBand="1"/>
      </w:tblPr>
      <w:tblGrid>
        <w:gridCol w:w="2220"/>
        <w:gridCol w:w="884"/>
        <w:gridCol w:w="1038"/>
        <w:gridCol w:w="1209"/>
        <w:gridCol w:w="2482"/>
        <w:gridCol w:w="1227"/>
      </w:tblGrid>
      <w:tr w:rsidR="00F3521F" w:rsidRPr="005608D1" w14:paraId="32A11D18" w14:textId="521D248B" w:rsidTr="00F9173E">
        <w:tc>
          <w:tcPr>
            <w:tcW w:w="1225" w:type="pct"/>
            <w:shd w:val="clear" w:color="auto" w:fill="FF3737"/>
            <w:vAlign w:val="center"/>
          </w:tcPr>
          <w:p w14:paraId="510D13E2" w14:textId="1E387585" w:rsidR="00F3521F" w:rsidRPr="00F9173E" w:rsidRDefault="00F3521F" w:rsidP="00DC0174">
            <w:pPr>
              <w:spacing w:after="0"/>
              <w:jc w:val="center"/>
              <w:rPr>
                <w:b/>
                <w:color w:val="FFFFFF" w:themeColor="background1"/>
                <w:sz w:val="16"/>
              </w:rPr>
            </w:pPr>
            <w:r w:rsidRPr="00F9173E">
              <w:rPr>
                <w:b/>
                <w:color w:val="FFFFFF" w:themeColor="background1"/>
                <w:sz w:val="16"/>
              </w:rPr>
              <w:t>Requerimiento</w:t>
            </w:r>
          </w:p>
        </w:tc>
        <w:tc>
          <w:tcPr>
            <w:tcW w:w="488" w:type="pct"/>
            <w:shd w:val="clear" w:color="auto" w:fill="FF3737"/>
            <w:vAlign w:val="center"/>
          </w:tcPr>
          <w:p w14:paraId="0CF715A2" w14:textId="68E42D70" w:rsidR="00F3521F" w:rsidRPr="00F9173E" w:rsidRDefault="00F3521F" w:rsidP="00E13993">
            <w:pPr>
              <w:spacing w:after="0"/>
              <w:jc w:val="center"/>
              <w:rPr>
                <w:b/>
                <w:color w:val="FFFFFF" w:themeColor="background1"/>
                <w:sz w:val="16"/>
              </w:rPr>
            </w:pPr>
            <w:r w:rsidRPr="00F9173E">
              <w:rPr>
                <w:b/>
                <w:color w:val="FFFFFF" w:themeColor="background1"/>
                <w:sz w:val="16"/>
              </w:rPr>
              <w:t>Unidad de Medida</w:t>
            </w:r>
          </w:p>
        </w:tc>
        <w:tc>
          <w:tcPr>
            <w:tcW w:w="573" w:type="pct"/>
            <w:shd w:val="clear" w:color="auto" w:fill="FF3737"/>
            <w:vAlign w:val="center"/>
          </w:tcPr>
          <w:p w14:paraId="7DC0A083" w14:textId="26224D2A" w:rsidR="00F3521F" w:rsidRPr="00F9173E" w:rsidRDefault="00F3521F" w:rsidP="00DC0174">
            <w:pPr>
              <w:spacing w:after="0"/>
              <w:jc w:val="center"/>
              <w:rPr>
                <w:b/>
                <w:color w:val="FFFFFF" w:themeColor="background1"/>
                <w:sz w:val="16"/>
              </w:rPr>
            </w:pPr>
            <w:r w:rsidRPr="00F9173E">
              <w:rPr>
                <w:b/>
                <w:color w:val="FFFFFF" w:themeColor="background1"/>
                <w:sz w:val="16"/>
              </w:rPr>
              <w:t>Cantidad</w:t>
            </w:r>
          </w:p>
        </w:tc>
        <w:tc>
          <w:tcPr>
            <w:tcW w:w="667" w:type="pct"/>
            <w:shd w:val="clear" w:color="auto" w:fill="FF3737"/>
            <w:vAlign w:val="center"/>
          </w:tcPr>
          <w:p w14:paraId="61DAB281" w14:textId="2E4FF24A" w:rsidR="00F3521F" w:rsidRPr="00F9173E" w:rsidRDefault="00F3521F" w:rsidP="007B7369">
            <w:pPr>
              <w:spacing w:after="0"/>
              <w:jc w:val="center"/>
              <w:rPr>
                <w:b/>
                <w:color w:val="FFFFFF" w:themeColor="background1"/>
                <w:sz w:val="16"/>
              </w:rPr>
            </w:pPr>
            <w:r w:rsidRPr="00F9173E">
              <w:rPr>
                <w:b/>
                <w:color w:val="FFFFFF" w:themeColor="background1"/>
                <w:sz w:val="16"/>
              </w:rPr>
              <w:t xml:space="preserve">Periodo de vigencia </w:t>
            </w:r>
          </w:p>
        </w:tc>
        <w:tc>
          <w:tcPr>
            <w:tcW w:w="1370" w:type="pct"/>
            <w:shd w:val="clear" w:color="auto" w:fill="FF3737"/>
            <w:vAlign w:val="center"/>
          </w:tcPr>
          <w:p w14:paraId="1DFEF4E1" w14:textId="3F7CC9AA" w:rsidR="00F3521F" w:rsidRPr="00F9173E" w:rsidRDefault="00F3521F" w:rsidP="007B7369">
            <w:pPr>
              <w:spacing w:after="0"/>
              <w:jc w:val="center"/>
              <w:rPr>
                <w:b/>
                <w:color w:val="FFFFFF" w:themeColor="background1"/>
                <w:sz w:val="16"/>
              </w:rPr>
            </w:pPr>
            <w:r w:rsidRPr="00F9173E">
              <w:rPr>
                <w:b/>
                <w:color w:val="FFFFFF" w:themeColor="background1"/>
                <w:sz w:val="16"/>
              </w:rPr>
              <w:t>Descripción del servicio</w:t>
            </w:r>
          </w:p>
        </w:tc>
        <w:tc>
          <w:tcPr>
            <w:tcW w:w="677" w:type="pct"/>
            <w:shd w:val="clear" w:color="auto" w:fill="FF3737"/>
            <w:vAlign w:val="center"/>
          </w:tcPr>
          <w:p w14:paraId="430FCD93" w14:textId="7E7771FE" w:rsidR="00F3521F" w:rsidRPr="00F9173E" w:rsidRDefault="00F3521F" w:rsidP="007B7369">
            <w:pPr>
              <w:spacing w:after="0"/>
              <w:jc w:val="center"/>
              <w:rPr>
                <w:b/>
                <w:color w:val="FFFFFF" w:themeColor="background1"/>
                <w:sz w:val="16"/>
              </w:rPr>
            </w:pPr>
            <w:r w:rsidRPr="00F9173E">
              <w:rPr>
                <w:b/>
                <w:color w:val="FFFFFF" w:themeColor="background1"/>
                <w:sz w:val="16"/>
              </w:rPr>
              <w:t>Plazo de gestión</w:t>
            </w:r>
          </w:p>
        </w:tc>
      </w:tr>
      <w:tr w:rsidR="00F3521F" w:rsidRPr="005608D1" w14:paraId="378A828B" w14:textId="18E835B3" w:rsidTr="00F3521F">
        <w:tc>
          <w:tcPr>
            <w:tcW w:w="1225" w:type="pct"/>
            <w:vAlign w:val="center"/>
          </w:tcPr>
          <w:p w14:paraId="39C95752" w14:textId="77777777" w:rsidR="00F3521F" w:rsidRPr="005608D1" w:rsidRDefault="00F3521F" w:rsidP="00E4557C">
            <w:pPr>
              <w:spacing w:after="0"/>
              <w:jc w:val="left"/>
              <w:rPr>
                <w:sz w:val="16"/>
              </w:rPr>
            </w:pPr>
          </w:p>
        </w:tc>
        <w:tc>
          <w:tcPr>
            <w:tcW w:w="488" w:type="pct"/>
            <w:vAlign w:val="center"/>
          </w:tcPr>
          <w:p w14:paraId="5DD0DF69" w14:textId="77777777" w:rsidR="00F3521F" w:rsidRPr="005608D1" w:rsidRDefault="00F3521F" w:rsidP="00E4557C">
            <w:pPr>
              <w:spacing w:after="0"/>
              <w:jc w:val="center"/>
              <w:rPr>
                <w:sz w:val="16"/>
              </w:rPr>
            </w:pPr>
          </w:p>
        </w:tc>
        <w:tc>
          <w:tcPr>
            <w:tcW w:w="573" w:type="pct"/>
            <w:vAlign w:val="center"/>
          </w:tcPr>
          <w:p w14:paraId="7C27C2F8" w14:textId="2C6FF32D" w:rsidR="00F3521F" w:rsidRPr="005608D1" w:rsidRDefault="00F3521F" w:rsidP="00E4557C">
            <w:pPr>
              <w:spacing w:after="0"/>
              <w:jc w:val="center"/>
              <w:rPr>
                <w:sz w:val="16"/>
              </w:rPr>
            </w:pPr>
          </w:p>
        </w:tc>
        <w:tc>
          <w:tcPr>
            <w:tcW w:w="667" w:type="pct"/>
            <w:vAlign w:val="center"/>
          </w:tcPr>
          <w:p w14:paraId="1C6FB0A9" w14:textId="77777777" w:rsidR="00F3521F" w:rsidRPr="005608D1" w:rsidRDefault="00F3521F" w:rsidP="00E4557C">
            <w:pPr>
              <w:spacing w:after="0"/>
              <w:jc w:val="center"/>
              <w:rPr>
                <w:sz w:val="16"/>
              </w:rPr>
            </w:pPr>
          </w:p>
        </w:tc>
        <w:tc>
          <w:tcPr>
            <w:tcW w:w="1370" w:type="pct"/>
            <w:vAlign w:val="center"/>
          </w:tcPr>
          <w:p w14:paraId="03D913F2" w14:textId="77777777" w:rsidR="00F3521F" w:rsidRPr="005608D1" w:rsidRDefault="00F3521F" w:rsidP="00E4557C">
            <w:pPr>
              <w:spacing w:after="0"/>
              <w:jc w:val="center"/>
              <w:rPr>
                <w:sz w:val="16"/>
              </w:rPr>
            </w:pPr>
          </w:p>
        </w:tc>
        <w:tc>
          <w:tcPr>
            <w:tcW w:w="677" w:type="pct"/>
            <w:vAlign w:val="center"/>
          </w:tcPr>
          <w:p w14:paraId="1F60C243" w14:textId="77777777" w:rsidR="00F3521F" w:rsidRPr="005608D1" w:rsidRDefault="00F3521F" w:rsidP="00E4557C">
            <w:pPr>
              <w:spacing w:after="0"/>
              <w:jc w:val="center"/>
              <w:rPr>
                <w:sz w:val="16"/>
              </w:rPr>
            </w:pPr>
          </w:p>
        </w:tc>
      </w:tr>
      <w:tr w:rsidR="00F3521F" w:rsidRPr="005608D1" w14:paraId="2F528162" w14:textId="77777777" w:rsidTr="00F3521F">
        <w:tc>
          <w:tcPr>
            <w:tcW w:w="1225" w:type="pct"/>
            <w:vAlign w:val="center"/>
          </w:tcPr>
          <w:p w14:paraId="48765CF1" w14:textId="77777777" w:rsidR="00F3521F" w:rsidRPr="005608D1" w:rsidRDefault="00F3521F" w:rsidP="00E4557C">
            <w:pPr>
              <w:spacing w:after="0"/>
              <w:jc w:val="left"/>
              <w:rPr>
                <w:sz w:val="16"/>
              </w:rPr>
            </w:pPr>
          </w:p>
        </w:tc>
        <w:tc>
          <w:tcPr>
            <w:tcW w:w="488" w:type="pct"/>
            <w:vAlign w:val="center"/>
          </w:tcPr>
          <w:p w14:paraId="7FD85A2C" w14:textId="77777777" w:rsidR="00F3521F" w:rsidRPr="005608D1" w:rsidRDefault="00F3521F" w:rsidP="00E4557C">
            <w:pPr>
              <w:spacing w:after="0"/>
              <w:jc w:val="center"/>
              <w:rPr>
                <w:sz w:val="16"/>
              </w:rPr>
            </w:pPr>
          </w:p>
        </w:tc>
        <w:tc>
          <w:tcPr>
            <w:tcW w:w="573" w:type="pct"/>
            <w:vAlign w:val="center"/>
          </w:tcPr>
          <w:p w14:paraId="2A0834E9" w14:textId="77777777" w:rsidR="00F3521F" w:rsidRPr="005608D1" w:rsidRDefault="00F3521F" w:rsidP="00E4557C">
            <w:pPr>
              <w:spacing w:after="0"/>
              <w:jc w:val="center"/>
              <w:rPr>
                <w:sz w:val="16"/>
              </w:rPr>
            </w:pPr>
          </w:p>
        </w:tc>
        <w:tc>
          <w:tcPr>
            <w:tcW w:w="667" w:type="pct"/>
            <w:vAlign w:val="center"/>
          </w:tcPr>
          <w:p w14:paraId="17E289EA" w14:textId="77777777" w:rsidR="00F3521F" w:rsidRPr="005608D1" w:rsidRDefault="00F3521F" w:rsidP="00E4557C">
            <w:pPr>
              <w:spacing w:after="0"/>
              <w:jc w:val="center"/>
              <w:rPr>
                <w:sz w:val="16"/>
              </w:rPr>
            </w:pPr>
          </w:p>
        </w:tc>
        <w:tc>
          <w:tcPr>
            <w:tcW w:w="1370" w:type="pct"/>
            <w:vAlign w:val="center"/>
          </w:tcPr>
          <w:p w14:paraId="68D1A37B" w14:textId="77777777" w:rsidR="00F3521F" w:rsidRPr="005608D1" w:rsidRDefault="00F3521F" w:rsidP="00E4557C">
            <w:pPr>
              <w:spacing w:after="0"/>
              <w:jc w:val="center"/>
              <w:rPr>
                <w:sz w:val="16"/>
              </w:rPr>
            </w:pPr>
          </w:p>
        </w:tc>
        <w:tc>
          <w:tcPr>
            <w:tcW w:w="677" w:type="pct"/>
            <w:vAlign w:val="center"/>
          </w:tcPr>
          <w:p w14:paraId="4DCF934B" w14:textId="77777777" w:rsidR="00F3521F" w:rsidRPr="005608D1" w:rsidRDefault="00F3521F" w:rsidP="00E4557C">
            <w:pPr>
              <w:spacing w:after="0"/>
              <w:jc w:val="center"/>
              <w:rPr>
                <w:sz w:val="16"/>
              </w:rPr>
            </w:pPr>
          </w:p>
        </w:tc>
      </w:tr>
      <w:tr w:rsidR="00F3521F" w:rsidRPr="005608D1" w14:paraId="72AFE2F8" w14:textId="77777777" w:rsidTr="00F3521F">
        <w:tc>
          <w:tcPr>
            <w:tcW w:w="1225" w:type="pct"/>
            <w:vAlign w:val="center"/>
          </w:tcPr>
          <w:p w14:paraId="32A1D137" w14:textId="77777777" w:rsidR="00F3521F" w:rsidRPr="005608D1" w:rsidRDefault="00F3521F" w:rsidP="00E4557C">
            <w:pPr>
              <w:spacing w:after="0"/>
              <w:jc w:val="left"/>
              <w:rPr>
                <w:sz w:val="16"/>
              </w:rPr>
            </w:pPr>
          </w:p>
        </w:tc>
        <w:tc>
          <w:tcPr>
            <w:tcW w:w="488" w:type="pct"/>
            <w:vAlign w:val="center"/>
          </w:tcPr>
          <w:p w14:paraId="04E3E6DA" w14:textId="77777777" w:rsidR="00F3521F" w:rsidRPr="005608D1" w:rsidRDefault="00F3521F" w:rsidP="00E4557C">
            <w:pPr>
              <w:spacing w:after="0"/>
              <w:jc w:val="center"/>
              <w:rPr>
                <w:sz w:val="16"/>
              </w:rPr>
            </w:pPr>
          </w:p>
        </w:tc>
        <w:tc>
          <w:tcPr>
            <w:tcW w:w="573" w:type="pct"/>
            <w:vAlign w:val="center"/>
          </w:tcPr>
          <w:p w14:paraId="361BF1B1" w14:textId="77777777" w:rsidR="00F3521F" w:rsidRPr="005608D1" w:rsidRDefault="00F3521F" w:rsidP="00E4557C">
            <w:pPr>
              <w:spacing w:after="0"/>
              <w:jc w:val="center"/>
              <w:rPr>
                <w:sz w:val="16"/>
              </w:rPr>
            </w:pPr>
          </w:p>
        </w:tc>
        <w:tc>
          <w:tcPr>
            <w:tcW w:w="667" w:type="pct"/>
            <w:vAlign w:val="center"/>
          </w:tcPr>
          <w:p w14:paraId="6913EB7D" w14:textId="77777777" w:rsidR="00F3521F" w:rsidRPr="005608D1" w:rsidRDefault="00F3521F" w:rsidP="00E4557C">
            <w:pPr>
              <w:spacing w:after="0"/>
              <w:jc w:val="center"/>
              <w:rPr>
                <w:sz w:val="16"/>
              </w:rPr>
            </w:pPr>
          </w:p>
        </w:tc>
        <w:tc>
          <w:tcPr>
            <w:tcW w:w="1370" w:type="pct"/>
            <w:vAlign w:val="center"/>
          </w:tcPr>
          <w:p w14:paraId="3C3E1298" w14:textId="77777777" w:rsidR="00F3521F" w:rsidRPr="005608D1" w:rsidRDefault="00F3521F" w:rsidP="00E4557C">
            <w:pPr>
              <w:spacing w:after="0"/>
              <w:jc w:val="center"/>
              <w:rPr>
                <w:sz w:val="16"/>
              </w:rPr>
            </w:pPr>
          </w:p>
        </w:tc>
        <w:tc>
          <w:tcPr>
            <w:tcW w:w="677" w:type="pct"/>
            <w:vAlign w:val="center"/>
          </w:tcPr>
          <w:p w14:paraId="50F218D7" w14:textId="77777777" w:rsidR="00F3521F" w:rsidRPr="005608D1" w:rsidRDefault="00F3521F" w:rsidP="00E4557C">
            <w:pPr>
              <w:spacing w:after="0"/>
              <w:jc w:val="center"/>
              <w:rPr>
                <w:sz w:val="16"/>
              </w:rPr>
            </w:pPr>
          </w:p>
        </w:tc>
      </w:tr>
      <w:tr w:rsidR="00F3521F" w:rsidRPr="005608D1" w14:paraId="2B1D783B" w14:textId="5E093A96" w:rsidTr="00F3521F">
        <w:tc>
          <w:tcPr>
            <w:tcW w:w="1225" w:type="pct"/>
            <w:vAlign w:val="center"/>
          </w:tcPr>
          <w:p w14:paraId="57BED4A1" w14:textId="77777777" w:rsidR="00F3521F" w:rsidRPr="005608D1" w:rsidRDefault="00F3521F" w:rsidP="00E4557C">
            <w:pPr>
              <w:spacing w:after="0"/>
              <w:jc w:val="left"/>
              <w:rPr>
                <w:sz w:val="16"/>
              </w:rPr>
            </w:pPr>
          </w:p>
        </w:tc>
        <w:tc>
          <w:tcPr>
            <w:tcW w:w="488" w:type="pct"/>
            <w:vAlign w:val="center"/>
          </w:tcPr>
          <w:p w14:paraId="733D773B" w14:textId="77777777" w:rsidR="00F3521F" w:rsidRPr="005608D1" w:rsidRDefault="00F3521F" w:rsidP="00E4557C">
            <w:pPr>
              <w:spacing w:after="0"/>
              <w:jc w:val="center"/>
              <w:rPr>
                <w:sz w:val="16"/>
              </w:rPr>
            </w:pPr>
          </w:p>
        </w:tc>
        <w:tc>
          <w:tcPr>
            <w:tcW w:w="573" w:type="pct"/>
            <w:vAlign w:val="center"/>
          </w:tcPr>
          <w:p w14:paraId="4EEFFEED" w14:textId="3117A5B9" w:rsidR="00F3521F" w:rsidRPr="005608D1" w:rsidRDefault="00F3521F" w:rsidP="00E4557C">
            <w:pPr>
              <w:spacing w:after="0"/>
              <w:jc w:val="center"/>
              <w:rPr>
                <w:sz w:val="16"/>
              </w:rPr>
            </w:pPr>
          </w:p>
        </w:tc>
        <w:tc>
          <w:tcPr>
            <w:tcW w:w="667" w:type="pct"/>
            <w:vAlign w:val="center"/>
          </w:tcPr>
          <w:p w14:paraId="6813AD27" w14:textId="77777777" w:rsidR="00F3521F" w:rsidRPr="005608D1" w:rsidRDefault="00F3521F" w:rsidP="00E4557C">
            <w:pPr>
              <w:spacing w:after="0"/>
              <w:jc w:val="center"/>
              <w:rPr>
                <w:sz w:val="16"/>
              </w:rPr>
            </w:pPr>
          </w:p>
        </w:tc>
        <w:tc>
          <w:tcPr>
            <w:tcW w:w="1370" w:type="pct"/>
            <w:vAlign w:val="center"/>
          </w:tcPr>
          <w:p w14:paraId="55E68FF4" w14:textId="77777777" w:rsidR="00F3521F" w:rsidRPr="005608D1" w:rsidRDefault="00F3521F" w:rsidP="00E4557C">
            <w:pPr>
              <w:spacing w:after="0"/>
              <w:jc w:val="center"/>
              <w:rPr>
                <w:sz w:val="16"/>
              </w:rPr>
            </w:pPr>
          </w:p>
        </w:tc>
        <w:tc>
          <w:tcPr>
            <w:tcW w:w="677" w:type="pct"/>
            <w:vAlign w:val="center"/>
          </w:tcPr>
          <w:p w14:paraId="231979D1" w14:textId="77777777" w:rsidR="00F3521F" w:rsidRPr="005608D1" w:rsidRDefault="00F3521F" w:rsidP="00E4557C">
            <w:pPr>
              <w:spacing w:after="0"/>
              <w:jc w:val="center"/>
              <w:rPr>
                <w:sz w:val="16"/>
              </w:rPr>
            </w:pPr>
          </w:p>
        </w:tc>
      </w:tr>
    </w:tbl>
    <w:p w14:paraId="696F754A" w14:textId="6EB9C1C9" w:rsidR="006E1FFB" w:rsidRPr="00CA2A7D" w:rsidRDefault="003501F8" w:rsidP="00C23A44">
      <w:pPr>
        <w:pStyle w:val="Sinespaciado"/>
      </w:pPr>
      <w:r w:rsidRPr="00CA2A7D">
        <w:t xml:space="preserve">En el caso de certificaciones, en descripción del servicio </w:t>
      </w:r>
      <w:r w:rsidRPr="00C23A44">
        <w:t>indicar</w:t>
      </w:r>
      <w:r w:rsidRPr="00CA2A7D">
        <w:t xml:space="preserve"> si se requiere acreditada en el país o no</w:t>
      </w:r>
      <w:r w:rsidR="006E1FFB" w:rsidRPr="00CA2A7D">
        <w:t>.</w:t>
      </w:r>
    </w:p>
    <w:p w14:paraId="452AB963" w14:textId="0E134E65" w:rsidR="00B0298F" w:rsidRDefault="00B0298F" w:rsidP="00B0298F">
      <w:pPr>
        <w:pStyle w:val="Ttulo1"/>
      </w:pPr>
      <w:bookmarkStart w:id="39" w:name="_Toc85570889"/>
      <w:r>
        <w:t>ANÁLISIS DE RENTABILIDAD ECONÓMICA</w:t>
      </w:r>
      <w:bookmarkEnd w:id="39"/>
    </w:p>
    <w:p w14:paraId="1155D471" w14:textId="0046A8B6" w:rsidR="002E5C2F" w:rsidRDefault="002E5C2F" w:rsidP="002E5C2F">
      <w:pPr>
        <w:pStyle w:val="Ttulo2"/>
        <w:rPr>
          <w:rFonts w:eastAsia="Calibri"/>
        </w:rPr>
      </w:pPr>
      <w:bookmarkStart w:id="40" w:name="_Toc85570890"/>
      <w:r w:rsidRPr="002E5C2F">
        <w:rPr>
          <w:rFonts w:eastAsia="Calibri"/>
        </w:rPr>
        <w:t>Inversiones</w:t>
      </w:r>
      <w:bookmarkEnd w:id="40"/>
    </w:p>
    <w:p w14:paraId="31C307AA" w14:textId="0A0F2A3F" w:rsidR="002E3DA7" w:rsidRPr="002E3DA7" w:rsidRDefault="002E3DA7" w:rsidP="00C23A44">
      <w:pPr>
        <w:pStyle w:val="Sinespaciado"/>
      </w:pPr>
      <w:r w:rsidRPr="002E3DA7">
        <w:t xml:space="preserve">Estimar los costos de inversión con el debido sustento de cantidades y precios de los bienes y servicios de capital. La inversión comprende los requerimientos de recursos </w:t>
      </w:r>
      <w:r w:rsidRPr="00C23A44">
        <w:t>correspondientes</w:t>
      </w:r>
      <w:r w:rsidRPr="002E3DA7">
        <w:t xml:space="preserve"> a los activos fijos tangibles, intangibles y capital de trabajo necesario para iniciar las operaciones de la propuesta productiva, asimismo se recomienda considerar gastos generales y gastos de supervisión o inspección.</w:t>
      </w:r>
    </w:p>
    <w:p w14:paraId="7C165BA6" w14:textId="2D2E4551" w:rsidR="00B13FB1" w:rsidRPr="00C23A44" w:rsidRDefault="00B13FB1" w:rsidP="00481C11">
      <w:pPr>
        <w:pStyle w:val="Ttulo3"/>
        <w:rPr>
          <w:color w:val="000000" w:themeColor="text1"/>
        </w:rPr>
      </w:pPr>
      <w:bookmarkStart w:id="41" w:name="_Toc85570891"/>
      <w:bookmarkStart w:id="42" w:name="_Toc532475180"/>
      <w:r w:rsidRPr="00C23A44">
        <w:rPr>
          <w:color w:val="000000" w:themeColor="text1"/>
        </w:rPr>
        <w:t>Inversión fija</w:t>
      </w:r>
      <w:bookmarkEnd w:id="41"/>
      <w:r w:rsidRPr="00C23A44">
        <w:rPr>
          <w:color w:val="000000" w:themeColor="text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1"/>
        <w:gridCol w:w="937"/>
        <w:gridCol w:w="1049"/>
        <w:gridCol w:w="1406"/>
        <w:gridCol w:w="1277"/>
      </w:tblGrid>
      <w:tr w:rsidR="004911E3" w:rsidRPr="00481C11" w14:paraId="0272DB95" w14:textId="77777777" w:rsidTr="008130A4">
        <w:trPr>
          <w:trHeight w:val="525"/>
          <w:tblHeader/>
        </w:trPr>
        <w:tc>
          <w:tcPr>
            <w:tcW w:w="2423" w:type="pct"/>
            <w:shd w:val="clear" w:color="auto" w:fill="FF3737"/>
            <w:tcMar>
              <w:top w:w="15" w:type="dxa"/>
              <w:left w:w="15" w:type="dxa"/>
              <w:bottom w:w="0" w:type="dxa"/>
              <w:right w:w="15" w:type="dxa"/>
            </w:tcMar>
            <w:vAlign w:val="center"/>
            <w:hideMark/>
          </w:tcPr>
          <w:bookmarkEnd w:id="42"/>
          <w:p w14:paraId="77E06E24" w14:textId="5B9D751E" w:rsidR="00481C11" w:rsidRPr="005E2A82" w:rsidRDefault="00481C11" w:rsidP="005E2A82">
            <w:pPr>
              <w:spacing w:after="0"/>
              <w:jc w:val="center"/>
              <w:rPr>
                <w:rFonts w:eastAsia="Times New Roman"/>
                <w:b/>
                <w:color w:val="FFFFFF" w:themeColor="background1"/>
                <w:sz w:val="16"/>
                <w:lang w:eastAsia="es-PE"/>
              </w:rPr>
            </w:pPr>
            <w:r w:rsidRPr="005E2A82">
              <w:rPr>
                <w:b/>
                <w:color w:val="FFFFFF" w:themeColor="background1"/>
                <w:sz w:val="16"/>
              </w:rPr>
              <w:t>Concepto</w:t>
            </w:r>
          </w:p>
        </w:tc>
        <w:tc>
          <w:tcPr>
            <w:tcW w:w="517" w:type="pct"/>
            <w:shd w:val="clear" w:color="auto" w:fill="FF3737"/>
            <w:tcMar>
              <w:top w:w="15" w:type="dxa"/>
              <w:left w:w="15" w:type="dxa"/>
              <w:bottom w:w="0" w:type="dxa"/>
              <w:right w:w="15" w:type="dxa"/>
            </w:tcMar>
            <w:vAlign w:val="center"/>
            <w:hideMark/>
          </w:tcPr>
          <w:p w14:paraId="77EE54FC" w14:textId="137B8596" w:rsidR="00481C11" w:rsidRPr="005E2A82" w:rsidRDefault="00481C11" w:rsidP="00DC0174">
            <w:pPr>
              <w:spacing w:after="0"/>
              <w:jc w:val="center"/>
              <w:rPr>
                <w:b/>
                <w:color w:val="FFFFFF" w:themeColor="background1"/>
                <w:sz w:val="16"/>
              </w:rPr>
            </w:pPr>
            <w:r w:rsidRPr="005E2A82">
              <w:rPr>
                <w:b/>
                <w:color w:val="FFFFFF" w:themeColor="background1"/>
                <w:sz w:val="16"/>
              </w:rPr>
              <w:t>Unidad</w:t>
            </w:r>
            <w:r w:rsidR="002D32E0">
              <w:rPr>
                <w:b/>
                <w:color w:val="FFFFFF" w:themeColor="background1"/>
                <w:sz w:val="16"/>
              </w:rPr>
              <w:t xml:space="preserve"> de Medida</w:t>
            </w:r>
          </w:p>
        </w:tc>
        <w:tc>
          <w:tcPr>
            <w:tcW w:w="579" w:type="pct"/>
            <w:shd w:val="clear" w:color="auto" w:fill="FF3737"/>
            <w:tcMar>
              <w:top w:w="15" w:type="dxa"/>
              <w:left w:w="15" w:type="dxa"/>
              <w:bottom w:w="0" w:type="dxa"/>
              <w:right w:w="15" w:type="dxa"/>
            </w:tcMar>
            <w:vAlign w:val="center"/>
            <w:hideMark/>
          </w:tcPr>
          <w:p w14:paraId="0D3F35C5" w14:textId="3A18F12F" w:rsidR="00481C11" w:rsidRPr="005E2A82" w:rsidRDefault="002D32E0" w:rsidP="00DC0174">
            <w:pPr>
              <w:spacing w:after="0"/>
              <w:jc w:val="center"/>
              <w:rPr>
                <w:b/>
                <w:color w:val="FFFFFF" w:themeColor="background1"/>
                <w:sz w:val="16"/>
              </w:rPr>
            </w:pPr>
            <w:r>
              <w:rPr>
                <w:b/>
                <w:color w:val="FFFFFF" w:themeColor="background1"/>
                <w:sz w:val="16"/>
              </w:rPr>
              <w:t>Cantidad</w:t>
            </w:r>
          </w:p>
        </w:tc>
        <w:tc>
          <w:tcPr>
            <w:tcW w:w="776" w:type="pct"/>
            <w:shd w:val="clear" w:color="auto" w:fill="FF3737"/>
            <w:tcMar>
              <w:top w:w="15" w:type="dxa"/>
              <w:left w:w="15" w:type="dxa"/>
              <w:bottom w:w="0" w:type="dxa"/>
              <w:right w:w="15" w:type="dxa"/>
            </w:tcMar>
            <w:vAlign w:val="center"/>
            <w:hideMark/>
          </w:tcPr>
          <w:p w14:paraId="4CFE8189" w14:textId="51894018" w:rsidR="00B03019" w:rsidRPr="005E2A82" w:rsidRDefault="001172AA" w:rsidP="00371674">
            <w:pPr>
              <w:spacing w:after="0"/>
              <w:jc w:val="center"/>
              <w:rPr>
                <w:b/>
                <w:color w:val="FFFFFF" w:themeColor="background1"/>
                <w:sz w:val="16"/>
              </w:rPr>
            </w:pPr>
            <w:r w:rsidRPr="006B3F62">
              <w:rPr>
                <w:b/>
                <w:color w:val="FFFFFF" w:themeColor="background1"/>
                <w:sz w:val="16"/>
              </w:rPr>
              <w:t>Valor</w:t>
            </w:r>
            <w:r w:rsidR="00481C11" w:rsidRPr="005E2A82">
              <w:rPr>
                <w:b/>
                <w:color w:val="FFFFFF" w:themeColor="background1"/>
                <w:sz w:val="16"/>
              </w:rPr>
              <w:t xml:space="preserve"> unitario</w:t>
            </w:r>
            <w:r w:rsidR="00371674" w:rsidRPr="005E2A82">
              <w:rPr>
                <w:b/>
                <w:color w:val="FFFFFF" w:themeColor="background1"/>
                <w:sz w:val="16"/>
              </w:rPr>
              <w:t xml:space="preserve"> </w:t>
            </w:r>
            <w:r w:rsidR="00B03019" w:rsidRPr="005E2A82">
              <w:rPr>
                <w:b/>
                <w:color w:val="FFFFFF" w:themeColor="background1"/>
                <w:sz w:val="16"/>
              </w:rPr>
              <w:t>(S/)</w:t>
            </w:r>
          </w:p>
        </w:tc>
        <w:tc>
          <w:tcPr>
            <w:tcW w:w="705" w:type="pct"/>
            <w:shd w:val="clear" w:color="auto" w:fill="FF3737"/>
            <w:tcMar>
              <w:top w:w="15" w:type="dxa"/>
              <w:left w:w="15" w:type="dxa"/>
              <w:bottom w:w="0" w:type="dxa"/>
              <w:right w:w="15" w:type="dxa"/>
            </w:tcMar>
            <w:vAlign w:val="center"/>
            <w:hideMark/>
          </w:tcPr>
          <w:p w14:paraId="7890CFBF" w14:textId="77777777" w:rsidR="00481C11" w:rsidRPr="005E2A82" w:rsidRDefault="00481C11" w:rsidP="00DC0174">
            <w:pPr>
              <w:spacing w:after="0"/>
              <w:jc w:val="center"/>
              <w:rPr>
                <w:b/>
                <w:color w:val="FFFFFF" w:themeColor="background1"/>
                <w:sz w:val="16"/>
              </w:rPr>
            </w:pPr>
            <w:r w:rsidRPr="005E2A82">
              <w:rPr>
                <w:b/>
                <w:color w:val="FFFFFF" w:themeColor="background1"/>
                <w:sz w:val="16"/>
              </w:rPr>
              <w:t>Costo total</w:t>
            </w:r>
          </w:p>
          <w:p w14:paraId="5ABC3CBC" w14:textId="54905EC3" w:rsidR="00B03019" w:rsidRPr="005E2A82" w:rsidRDefault="00B03019" w:rsidP="00DC0174">
            <w:pPr>
              <w:spacing w:after="0"/>
              <w:jc w:val="center"/>
              <w:rPr>
                <w:b/>
                <w:color w:val="FFFFFF" w:themeColor="background1"/>
                <w:sz w:val="16"/>
              </w:rPr>
            </w:pPr>
            <w:r w:rsidRPr="005E2A82">
              <w:rPr>
                <w:b/>
                <w:color w:val="FFFFFF" w:themeColor="background1"/>
                <w:sz w:val="16"/>
              </w:rPr>
              <w:t>(S/)</w:t>
            </w:r>
          </w:p>
        </w:tc>
      </w:tr>
      <w:tr w:rsidR="004911E3" w:rsidRPr="00481C11" w14:paraId="602CB868" w14:textId="77777777" w:rsidTr="001172AA">
        <w:trPr>
          <w:trHeight w:val="156"/>
        </w:trPr>
        <w:tc>
          <w:tcPr>
            <w:tcW w:w="2423" w:type="pct"/>
            <w:shd w:val="clear" w:color="auto" w:fill="A6A6A6" w:themeFill="background1" w:themeFillShade="A6"/>
            <w:tcMar>
              <w:top w:w="15" w:type="dxa"/>
              <w:left w:w="15" w:type="dxa"/>
              <w:bottom w:w="0" w:type="dxa"/>
              <w:right w:w="15" w:type="dxa"/>
            </w:tcMar>
            <w:vAlign w:val="center"/>
          </w:tcPr>
          <w:p w14:paraId="47B27A0B" w14:textId="16FFD8FB" w:rsidR="004911E3" w:rsidRPr="004911E3" w:rsidRDefault="001A0251" w:rsidP="001A0251">
            <w:pPr>
              <w:pStyle w:val="Prrafodelista"/>
              <w:numPr>
                <w:ilvl w:val="1"/>
                <w:numId w:val="8"/>
              </w:numPr>
              <w:spacing w:after="0"/>
              <w:jc w:val="left"/>
              <w:rPr>
                <w:b/>
                <w:sz w:val="16"/>
              </w:rPr>
            </w:pPr>
            <w:r>
              <w:rPr>
                <w:b/>
                <w:sz w:val="16"/>
              </w:rPr>
              <w:t>Inversión Fija Tangible</w:t>
            </w:r>
          </w:p>
        </w:tc>
        <w:tc>
          <w:tcPr>
            <w:tcW w:w="517" w:type="pct"/>
            <w:shd w:val="clear" w:color="auto" w:fill="A6A6A6" w:themeFill="background1" w:themeFillShade="A6"/>
            <w:tcMar>
              <w:top w:w="15" w:type="dxa"/>
              <w:left w:w="15" w:type="dxa"/>
              <w:bottom w:w="0" w:type="dxa"/>
              <w:right w:w="15" w:type="dxa"/>
            </w:tcMar>
            <w:vAlign w:val="center"/>
          </w:tcPr>
          <w:p w14:paraId="2500D1D6" w14:textId="77777777" w:rsidR="004911E3" w:rsidRPr="00481C11" w:rsidRDefault="004911E3" w:rsidP="00DC0174">
            <w:pPr>
              <w:spacing w:after="0"/>
              <w:jc w:val="center"/>
              <w:rPr>
                <w:b/>
                <w:sz w:val="16"/>
              </w:rPr>
            </w:pPr>
          </w:p>
        </w:tc>
        <w:tc>
          <w:tcPr>
            <w:tcW w:w="579" w:type="pct"/>
            <w:shd w:val="clear" w:color="auto" w:fill="A6A6A6" w:themeFill="background1" w:themeFillShade="A6"/>
            <w:tcMar>
              <w:top w:w="15" w:type="dxa"/>
              <w:left w:w="15" w:type="dxa"/>
              <w:bottom w:w="0" w:type="dxa"/>
              <w:right w:w="15" w:type="dxa"/>
            </w:tcMar>
            <w:vAlign w:val="center"/>
          </w:tcPr>
          <w:p w14:paraId="2B7ED06A" w14:textId="77777777" w:rsidR="004911E3" w:rsidRPr="00481C11" w:rsidRDefault="004911E3" w:rsidP="00DC0174">
            <w:pPr>
              <w:spacing w:after="0"/>
              <w:jc w:val="center"/>
              <w:rPr>
                <w:b/>
                <w:sz w:val="16"/>
              </w:rPr>
            </w:pPr>
          </w:p>
        </w:tc>
        <w:tc>
          <w:tcPr>
            <w:tcW w:w="776" w:type="pct"/>
            <w:shd w:val="clear" w:color="auto" w:fill="A6A6A6" w:themeFill="background1" w:themeFillShade="A6"/>
            <w:tcMar>
              <w:top w:w="15" w:type="dxa"/>
              <w:left w:w="15" w:type="dxa"/>
              <w:bottom w:w="0" w:type="dxa"/>
              <w:right w:w="15" w:type="dxa"/>
            </w:tcMar>
            <w:vAlign w:val="center"/>
          </w:tcPr>
          <w:p w14:paraId="3B0E4BE6" w14:textId="77777777" w:rsidR="004911E3" w:rsidRPr="00481C11" w:rsidRDefault="004911E3" w:rsidP="00DC0174">
            <w:pPr>
              <w:spacing w:after="0"/>
              <w:jc w:val="center"/>
              <w:rPr>
                <w:b/>
                <w:sz w:val="16"/>
              </w:rPr>
            </w:pPr>
          </w:p>
        </w:tc>
        <w:tc>
          <w:tcPr>
            <w:tcW w:w="705" w:type="pct"/>
            <w:shd w:val="clear" w:color="auto" w:fill="A6A6A6" w:themeFill="background1" w:themeFillShade="A6"/>
            <w:tcMar>
              <w:top w:w="15" w:type="dxa"/>
              <w:left w:w="15" w:type="dxa"/>
              <w:bottom w:w="0" w:type="dxa"/>
              <w:right w:w="15" w:type="dxa"/>
            </w:tcMar>
            <w:vAlign w:val="center"/>
          </w:tcPr>
          <w:p w14:paraId="2E8284C8" w14:textId="77777777" w:rsidR="004911E3" w:rsidRPr="00481C11" w:rsidRDefault="004911E3" w:rsidP="00DC0174">
            <w:pPr>
              <w:spacing w:after="0"/>
              <w:jc w:val="center"/>
              <w:rPr>
                <w:b/>
                <w:sz w:val="16"/>
              </w:rPr>
            </w:pPr>
          </w:p>
        </w:tc>
      </w:tr>
      <w:tr w:rsidR="001A0251" w:rsidRPr="00481C11" w14:paraId="4190DE5B" w14:textId="77777777" w:rsidTr="008130A4">
        <w:trPr>
          <w:trHeight w:val="156"/>
        </w:trPr>
        <w:tc>
          <w:tcPr>
            <w:tcW w:w="2423" w:type="pct"/>
            <w:shd w:val="clear" w:color="auto" w:fill="D9D9D9" w:themeFill="background1" w:themeFillShade="D9"/>
            <w:tcMar>
              <w:top w:w="15" w:type="dxa"/>
              <w:left w:w="15" w:type="dxa"/>
              <w:bottom w:w="0" w:type="dxa"/>
              <w:right w:w="15" w:type="dxa"/>
            </w:tcMar>
            <w:vAlign w:val="center"/>
          </w:tcPr>
          <w:p w14:paraId="22B73623" w14:textId="3FF75AF7" w:rsidR="001A0251" w:rsidRPr="004911E3" w:rsidRDefault="001A0251" w:rsidP="00622762">
            <w:pPr>
              <w:pStyle w:val="Prrafodelista"/>
              <w:numPr>
                <w:ilvl w:val="2"/>
                <w:numId w:val="8"/>
              </w:numPr>
              <w:spacing w:after="0"/>
              <w:jc w:val="left"/>
              <w:rPr>
                <w:b/>
                <w:sz w:val="16"/>
              </w:rPr>
            </w:pPr>
            <w:r w:rsidRPr="004911E3">
              <w:rPr>
                <w:b/>
                <w:sz w:val="16"/>
              </w:rPr>
              <w:t>Terrenos e infraestructura</w:t>
            </w:r>
          </w:p>
        </w:tc>
        <w:tc>
          <w:tcPr>
            <w:tcW w:w="517" w:type="pct"/>
            <w:shd w:val="clear" w:color="auto" w:fill="D9D9D9" w:themeFill="background1" w:themeFillShade="D9"/>
            <w:tcMar>
              <w:top w:w="15" w:type="dxa"/>
              <w:left w:w="15" w:type="dxa"/>
              <w:bottom w:w="0" w:type="dxa"/>
              <w:right w:w="15" w:type="dxa"/>
            </w:tcMar>
            <w:vAlign w:val="center"/>
          </w:tcPr>
          <w:p w14:paraId="69A492F6" w14:textId="77777777" w:rsidR="001A0251" w:rsidRPr="00481C11" w:rsidRDefault="001A0251" w:rsidP="00DC0174">
            <w:pPr>
              <w:spacing w:after="0"/>
              <w:jc w:val="center"/>
              <w:rPr>
                <w:b/>
                <w:sz w:val="16"/>
              </w:rPr>
            </w:pPr>
          </w:p>
        </w:tc>
        <w:tc>
          <w:tcPr>
            <w:tcW w:w="579" w:type="pct"/>
            <w:shd w:val="clear" w:color="auto" w:fill="D9D9D9" w:themeFill="background1" w:themeFillShade="D9"/>
            <w:tcMar>
              <w:top w:w="15" w:type="dxa"/>
              <w:left w:w="15" w:type="dxa"/>
              <w:bottom w:w="0" w:type="dxa"/>
              <w:right w:w="15" w:type="dxa"/>
            </w:tcMar>
            <w:vAlign w:val="center"/>
          </w:tcPr>
          <w:p w14:paraId="69A6D4AF" w14:textId="77777777" w:rsidR="001A0251" w:rsidRPr="00481C11" w:rsidRDefault="001A0251" w:rsidP="00DC0174">
            <w:pPr>
              <w:spacing w:after="0"/>
              <w:jc w:val="center"/>
              <w:rPr>
                <w:b/>
                <w:sz w:val="16"/>
              </w:rPr>
            </w:pPr>
          </w:p>
        </w:tc>
        <w:tc>
          <w:tcPr>
            <w:tcW w:w="776" w:type="pct"/>
            <w:shd w:val="clear" w:color="auto" w:fill="D9D9D9" w:themeFill="background1" w:themeFillShade="D9"/>
            <w:tcMar>
              <w:top w:w="15" w:type="dxa"/>
              <w:left w:w="15" w:type="dxa"/>
              <w:bottom w:w="0" w:type="dxa"/>
              <w:right w:w="15" w:type="dxa"/>
            </w:tcMar>
            <w:vAlign w:val="center"/>
          </w:tcPr>
          <w:p w14:paraId="403A3E4D" w14:textId="77777777" w:rsidR="001A0251" w:rsidRPr="00481C11" w:rsidRDefault="001A0251" w:rsidP="00DC0174">
            <w:pPr>
              <w:spacing w:after="0"/>
              <w:jc w:val="center"/>
              <w:rPr>
                <w:b/>
                <w:sz w:val="16"/>
              </w:rPr>
            </w:pPr>
          </w:p>
        </w:tc>
        <w:tc>
          <w:tcPr>
            <w:tcW w:w="705" w:type="pct"/>
            <w:shd w:val="clear" w:color="auto" w:fill="D9D9D9" w:themeFill="background1" w:themeFillShade="D9"/>
            <w:tcMar>
              <w:top w:w="15" w:type="dxa"/>
              <w:left w:w="15" w:type="dxa"/>
              <w:bottom w:w="0" w:type="dxa"/>
              <w:right w:w="15" w:type="dxa"/>
            </w:tcMar>
            <w:vAlign w:val="center"/>
          </w:tcPr>
          <w:p w14:paraId="1574EC10" w14:textId="77777777" w:rsidR="001A0251" w:rsidRPr="00481C11" w:rsidRDefault="001A0251" w:rsidP="00DC0174">
            <w:pPr>
              <w:spacing w:after="0"/>
              <w:jc w:val="center"/>
              <w:rPr>
                <w:b/>
                <w:sz w:val="16"/>
              </w:rPr>
            </w:pPr>
          </w:p>
        </w:tc>
      </w:tr>
      <w:tr w:rsidR="00B13FB1" w:rsidRPr="00481C11" w14:paraId="001082FA" w14:textId="77777777" w:rsidTr="008130A4">
        <w:trPr>
          <w:trHeight w:val="255"/>
          <w:hidden/>
        </w:trPr>
        <w:tc>
          <w:tcPr>
            <w:tcW w:w="2423" w:type="pct"/>
            <w:shd w:val="clear" w:color="auto" w:fill="auto"/>
            <w:noWrap/>
            <w:tcMar>
              <w:top w:w="15" w:type="dxa"/>
              <w:left w:w="15" w:type="dxa"/>
              <w:bottom w:w="0" w:type="dxa"/>
              <w:right w:w="15" w:type="dxa"/>
            </w:tcMar>
            <w:vAlign w:val="center"/>
          </w:tcPr>
          <w:p w14:paraId="359ED901" w14:textId="77777777" w:rsidR="005928FC" w:rsidRPr="005928FC" w:rsidRDefault="005928FC" w:rsidP="00622762">
            <w:pPr>
              <w:pStyle w:val="Prrafodelista"/>
              <w:numPr>
                <w:ilvl w:val="0"/>
                <w:numId w:val="7"/>
              </w:numPr>
              <w:spacing w:after="0"/>
              <w:jc w:val="left"/>
              <w:rPr>
                <w:vanish/>
                <w:sz w:val="16"/>
              </w:rPr>
            </w:pPr>
          </w:p>
          <w:p w14:paraId="23F47AFA" w14:textId="77777777" w:rsidR="005928FC" w:rsidRPr="005928FC" w:rsidRDefault="005928FC" w:rsidP="00622762">
            <w:pPr>
              <w:pStyle w:val="Prrafodelista"/>
              <w:numPr>
                <w:ilvl w:val="0"/>
                <w:numId w:val="7"/>
              </w:numPr>
              <w:spacing w:after="0"/>
              <w:jc w:val="left"/>
              <w:rPr>
                <w:vanish/>
                <w:sz w:val="16"/>
              </w:rPr>
            </w:pPr>
          </w:p>
          <w:p w14:paraId="4BBD6D93" w14:textId="2D75F2C8" w:rsidR="00481C11" w:rsidRPr="002B0F2C" w:rsidRDefault="00481C11" w:rsidP="002B0F2C">
            <w:pPr>
              <w:pStyle w:val="Prrafodelista"/>
              <w:numPr>
                <w:ilvl w:val="3"/>
                <w:numId w:val="8"/>
              </w:numPr>
              <w:spacing w:after="0"/>
              <w:jc w:val="left"/>
              <w:rPr>
                <w:sz w:val="16"/>
              </w:rPr>
            </w:pPr>
          </w:p>
        </w:tc>
        <w:tc>
          <w:tcPr>
            <w:tcW w:w="517" w:type="pct"/>
            <w:shd w:val="clear" w:color="auto" w:fill="auto"/>
            <w:noWrap/>
            <w:tcMar>
              <w:top w:w="15" w:type="dxa"/>
              <w:left w:w="15" w:type="dxa"/>
              <w:bottom w:w="0" w:type="dxa"/>
              <w:right w:w="15" w:type="dxa"/>
            </w:tcMar>
            <w:vAlign w:val="center"/>
          </w:tcPr>
          <w:p w14:paraId="3D2176B8" w14:textId="0ADB0402" w:rsidR="00481C11" w:rsidRPr="00481C11" w:rsidRDefault="00481C11" w:rsidP="00DC0174">
            <w:pPr>
              <w:spacing w:after="0"/>
              <w:jc w:val="center"/>
              <w:rPr>
                <w:sz w:val="16"/>
              </w:rPr>
            </w:pPr>
          </w:p>
        </w:tc>
        <w:tc>
          <w:tcPr>
            <w:tcW w:w="579" w:type="pct"/>
            <w:shd w:val="clear" w:color="auto" w:fill="auto"/>
            <w:noWrap/>
            <w:tcMar>
              <w:top w:w="15" w:type="dxa"/>
              <w:left w:w="15" w:type="dxa"/>
              <w:bottom w:w="0" w:type="dxa"/>
              <w:right w:w="15" w:type="dxa"/>
            </w:tcMar>
            <w:vAlign w:val="center"/>
          </w:tcPr>
          <w:p w14:paraId="47D45446" w14:textId="0F640330" w:rsidR="00481C11" w:rsidRPr="00481C11" w:rsidRDefault="00481C11" w:rsidP="00DC0174">
            <w:pPr>
              <w:spacing w:after="0"/>
              <w:jc w:val="center"/>
              <w:rPr>
                <w:sz w:val="16"/>
              </w:rPr>
            </w:pPr>
          </w:p>
        </w:tc>
        <w:tc>
          <w:tcPr>
            <w:tcW w:w="776" w:type="pct"/>
            <w:shd w:val="clear" w:color="auto" w:fill="auto"/>
            <w:noWrap/>
            <w:tcMar>
              <w:top w:w="15" w:type="dxa"/>
              <w:left w:w="15" w:type="dxa"/>
              <w:bottom w:w="0" w:type="dxa"/>
              <w:right w:w="15" w:type="dxa"/>
            </w:tcMar>
            <w:vAlign w:val="center"/>
          </w:tcPr>
          <w:p w14:paraId="37B1DCB1" w14:textId="7CACE1EC" w:rsidR="00481C11" w:rsidRPr="00481C11" w:rsidRDefault="00481C11" w:rsidP="00DC0174">
            <w:pPr>
              <w:spacing w:after="0"/>
              <w:jc w:val="center"/>
              <w:rPr>
                <w:sz w:val="16"/>
              </w:rPr>
            </w:pPr>
          </w:p>
        </w:tc>
        <w:tc>
          <w:tcPr>
            <w:tcW w:w="705" w:type="pct"/>
            <w:shd w:val="clear" w:color="auto" w:fill="auto"/>
            <w:noWrap/>
            <w:tcMar>
              <w:top w:w="15" w:type="dxa"/>
              <w:left w:w="15" w:type="dxa"/>
              <w:bottom w:w="0" w:type="dxa"/>
              <w:right w:w="15" w:type="dxa"/>
            </w:tcMar>
            <w:vAlign w:val="center"/>
          </w:tcPr>
          <w:p w14:paraId="3D6C5548" w14:textId="4064F8E3" w:rsidR="00481C11" w:rsidRPr="00481C11" w:rsidRDefault="00481C11" w:rsidP="00DC0174">
            <w:pPr>
              <w:spacing w:after="0"/>
              <w:jc w:val="center"/>
              <w:rPr>
                <w:sz w:val="16"/>
              </w:rPr>
            </w:pPr>
          </w:p>
        </w:tc>
      </w:tr>
      <w:tr w:rsidR="00B13FB1" w:rsidRPr="00481C11" w14:paraId="484F4F54" w14:textId="77777777" w:rsidTr="008130A4">
        <w:trPr>
          <w:trHeight w:val="255"/>
        </w:trPr>
        <w:tc>
          <w:tcPr>
            <w:tcW w:w="2423" w:type="pct"/>
            <w:shd w:val="clear" w:color="auto" w:fill="auto"/>
            <w:noWrap/>
            <w:tcMar>
              <w:top w:w="15" w:type="dxa"/>
              <w:left w:w="15" w:type="dxa"/>
              <w:bottom w:w="0" w:type="dxa"/>
              <w:right w:w="15" w:type="dxa"/>
            </w:tcMar>
            <w:vAlign w:val="center"/>
          </w:tcPr>
          <w:p w14:paraId="147D5FCE" w14:textId="0D1D4C62" w:rsidR="00481C11" w:rsidRPr="002B0F2C" w:rsidRDefault="00481C11" w:rsidP="002B0F2C">
            <w:pPr>
              <w:pStyle w:val="Prrafodelista"/>
              <w:numPr>
                <w:ilvl w:val="3"/>
                <w:numId w:val="8"/>
              </w:numPr>
              <w:spacing w:after="0"/>
              <w:jc w:val="left"/>
              <w:rPr>
                <w:sz w:val="16"/>
              </w:rPr>
            </w:pPr>
          </w:p>
        </w:tc>
        <w:tc>
          <w:tcPr>
            <w:tcW w:w="517" w:type="pct"/>
            <w:shd w:val="clear" w:color="auto" w:fill="auto"/>
            <w:noWrap/>
            <w:tcMar>
              <w:top w:w="15" w:type="dxa"/>
              <w:left w:w="15" w:type="dxa"/>
              <w:bottom w:w="0" w:type="dxa"/>
              <w:right w:w="15" w:type="dxa"/>
            </w:tcMar>
            <w:vAlign w:val="center"/>
          </w:tcPr>
          <w:p w14:paraId="28D1110B" w14:textId="69473E88" w:rsidR="00481C11" w:rsidRPr="00481C11" w:rsidRDefault="00481C11" w:rsidP="00DC0174">
            <w:pPr>
              <w:spacing w:after="0"/>
              <w:jc w:val="center"/>
              <w:rPr>
                <w:sz w:val="16"/>
              </w:rPr>
            </w:pPr>
          </w:p>
        </w:tc>
        <w:tc>
          <w:tcPr>
            <w:tcW w:w="579" w:type="pct"/>
            <w:shd w:val="clear" w:color="auto" w:fill="auto"/>
            <w:noWrap/>
            <w:tcMar>
              <w:top w:w="15" w:type="dxa"/>
              <w:left w:w="15" w:type="dxa"/>
              <w:bottom w:w="0" w:type="dxa"/>
              <w:right w:w="15" w:type="dxa"/>
            </w:tcMar>
            <w:vAlign w:val="center"/>
          </w:tcPr>
          <w:p w14:paraId="7787A4C2" w14:textId="4691FA97" w:rsidR="00481C11" w:rsidRPr="00481C11" w:rsidRDefault="00481C11" w:rsidP="00DC0174">
            <w:pPr>
              <w:spacing w:after="0"/>
              <w:jc w:val="center"/>
              <w:rPr>
                <w:sz w:val="16"/>
              </w:rPr>
            </w:pPr>
          </w:p>
        </w:tc>
        <w:tc>
          <w:tcPr>
            <w:tcW w:w="776" w:type="pct"/>
            <w:shd w:val="clear" w:color="auto" w:fill="auto"/>
            <w:noWrap/>
            <w:tcMar>
              <w:top w:w="15" w:type="dxa"/>
              <w:left w:w="15" w:type="dxa"/>
              <w:bottom w:w="0" w:type="dxa"/>
              <w:right w:w="15" w:type="dxa"/>
            </w:tcMar>
            <w:vAlign w:val="center"/>
          </w:tcPr>
          <w:p w14:paraId="29C8A555" w14:textId="1F52CD12" w:rsidR="00481C11" w:rsidRPr="00481C11" w:rsidRDefault="00481C11" w:rsidP="00DC0174">
            <w:pPr>
              <w:spacing w:after="0"/>
              <w:jc w:val="center"/>
              <w:rPr>
                <w:sz w:val="16"/>
              </w:rPr>
            </w:pPr>
          </w:p>
        </w:tc>
        <w:tc>
          <w:tcPr>
            <w:tcW w:w="705" w:type="pct"/>
            <w:shd w:val="clear" w:color="auto" w:fill="auto"/>
            <w:noWrap/>
            <w:tcMar>
              <w:top w:w="15" w:type="dxa"/>
              <w:left w:w="15" w:type="dxa"/>
              <w:bottom w:w="0" w:type="dxa"/>
              <w:right w:w="15" w:type="dxa"/>
            </w:tcMar>
            <w:vAlign w:val="center"/>
          </w:tcPr>
          <w:p w14:paraId="117B754A" w14:textId="130AC5CC" w:rsidR="00481C11" w:rsidRPr="00481C11" w:rsidRDefault="00481C11" w:rsidP="00DC0174">
            <w:pPr>
              <w:spacing w:after="0"/>
              <w:jc w:val="center"/>
              <w:rPr>
                <w:sz w:val="16"/>
              </w:rPr>
            </w:pPr>
          </w:p>
        </w:tc>
      </w:tr>
      <w:tr w:rsidR="00B13FB1" w:rsidRPr="00481C11" w14:paraId="1C9BB8A2" w14:textId="77777777" w:rsidTr="008130A4">
        <w:trPr>
          <w:trHeight w:val="255"/>
        </w:trPr>
        <w:tc>
          <w:tcPr>
            <w:tcW w:w="2423" w:type="pct"/>
            <w:shd w:val="clear" w:color="auto" w:fill="auto"/>
            <w:noWrap/>
            <w:tcMar>
              <w:top w:w="15" w:type="dxa"/>
              <w:left w:w="15" w:type="dxa"/>
              <w:bottom w:w="0" w:type="dxa"/>
              <w:right w:w="15" w:type="dxa"/>
            </w:tcMar>
            <w:vAlign w:val="center"/>
          </w:tcPr>
          <w:p w14:paraId="25A3333E" w14:textId="20EB08A4" w:rsidR="00481C11" w:rsidRPr="002B0F2C" w:rsidRDefault="00481C11" w:rsidP="002B0F2C">
            <w:pPr>
              <w:pStyle w:val="Prrafodelista"/>
              <w:numPr>
                <w:ilvl w:val="3"/>
                <w:numId w:val="8"/>
              </w:numPr>
              <w:spacing w:after="0"/>
              <w:jc w:val="left"/>
              <w:rPr>
                <w:sz w:val="16"/>
              </w:rPr>
            </w:pPr>
          </w:p>
        </w:tc>
        <w:tc>
          <w:tcPr>
            <w:tcW w:w="517" w:type="pct"/>
            <w:shd w:val="clear" w:color="auto" w:fill="auto"/>
            <w:noWrap/>
            <w:tcMar>
              <w:top w:w="15" w:type="dxa"/>
              <w:left w:w="15" w:type="dxa"/>
              <w:bottom w:w="0" w:type="dxa"/>
              <w:right w:w="15" w:type="dxa"/>
            </w:tcMar>
            <w:vAlign w:val="center"/>
          </w:tcPr>
          <w:p w14:paraId="00F19051" w14:textId="1030285A" w:rsidR="00481C11" w:rsidRPr="00481C11" w:rsidRDefault="00481C11" w:rsidP="00DC0174">
            <w:pPr>
              <w:spacing w:after="0"/>
              <w:jc w:val="center"/>
              <w:rPr>
                <w:sz w:val="16"/>
              </w:rPr>
            </w:pPr>
          </w:p>
        </w:tc>
        <w:tc>
          <w:tcPr>
            <w:tcW w:w="579" w:type="pct"/>
            <w:shd w:val="clear" w:color="auto" w:fill="auto"/>
            <w:noWrap/>
            <w:tcMar>
              <w:top w:w="15" w:type="dxa"/>
              <w:left w:w="15" w:type="dxa"/>
              <w:bottom w:w="0" w:type="dxa"/>
              <w:right w:w="15" w:type="dxa"/>
            </w:tcMar>
            <w:vAlign w:val="center"/>
          </w:tcPr>
          <w:p w14:paraId="4E3A2F25" w14:textId="7DE68959" w:rsidR="00481C11" w:rsidRPr="00481C11" w:rsidRDefault="00481C11" w:rsidP="00DC0174">
            <w:pPr>
              <w:spacing w:after="0"/>
              <w:jc w:val="center"/>
              <w:rPr>
                <w:sz w:val="16"/>
              </w:rPr>
            </w:pPr>
          </w:p>
        </w:tc>
        <w:tc>
          <w:tcPr>
            <w:tcW w:w="776" w:type="pct"/>
            <w:shd w:val="clear" w:color="auto" w:fill="auto"/>
            <w:noWrap/>
            <w:tcMar>
              <w:top w:w="15" w:type="dxa"/>
              <w:left w:w="15" w:type="dxa"/>
              <w:bottom w:w="0" w:type="dxa"/>
              <w:right w:w="15" w:type="dxa"/>
            </w:tcMar>
            <w:vAlign w:val="center"/>
          </w:tcPr>
          <w:p w14:paraId="292F6F5E" w14:textId="37DB94C1" w:rsidR="00481C11" w:rsidRPr="00481C11" w:rsidRDefault="00481C11" w:rsidP="00DC0174">
            <w:pPr>
              <w:spacing w:after="0"/>
              <w:jc w:val="center"/>
              <w:rPr>
                <w:sz w:val="16"/>
              </w:rPr>
            </w:pPr>
          </w:p>
        </w:tc>
        <w:tc>
          <w:tcPr>
            <w:tcW w:w="705" w:type="pct"/>
            <w:shd w:val="clear" w:color="auto" w:fill="auto"/>
            <w:noWrap/>
            <w:tcMar>
              <w:top w:w="15" w:type="dxa"/>
              <w:left w:w="15" w:type="dxa"/>
              <w:bottom w:w="0" w:type="dxa"/>
              <w:right w:w="15" w:type="dxa"/>
            </w:tcMar>
            <w:vAlign w:val="center"/>
          </w:tcPr>
          <w:p w14:paraId="1BD02EAF" w14:textId="6B41014B" w:rsidR="00481C11" w:rsidRPr="00481C11" w:rsidRDefault="00481C11" w:rsidP="00DC0174">
            <w:pPr>
              <w:spacing w:after="0"/>
              <w:jc w:val="center"/>
              <w:rPr>
                <w:sz w:val="16"/>
              </w:rPr>
            </w:pPr>
          </w:p>
        </w:tc>
      </w:tr>
      <w:tr w:rsidR="00AC65CB" w:rsidRPr="004911E3" w14:paraId="2237E67C" w14:textId="77777777" w:rsidTr="00813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423" w:type="pct"/>
            <w:tcBorders>
              <w:top w:val="nil"/>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04CDD5C8" w14:textId="7F32CF5A" w:rsidR="00AC65CB" w:rsidRPr="001F4BDF" w:rsidRDefault="00AC65CB" w:rsidP="00622762">
            <w:pPr>
              <w:pStyle w:val="Prrafodelista"/>
              <w:numPr>
                <w:ilvl w:val="2"/>
                <w:numId w:val="8"/>
              </w:numPr>
              <w:spacing w:after="0"/>
              <w:jc w:val="left"/>
              <w:rPr>
                <w:rFonts w:cs="Arial"/>
                <w:b/>
                <w:sz w:val="16"/>
                <w:szCs w:val="16"/>
              </w:rPr>
            </w:pPr>
            <w:r w:rsidRPr="001F4BDF">
              <w:rPr>
                <w:rFonts w:cs="Arial"/>
                <w:b/>
                <w:sz w:val="16"/>
                <w:szCs w:val="16"/>
              </w:rPr>
              <w:t xml:space="preserve">Maquinaria </w:t>
            </w:r>
          </w:p>
        </w:tc>
        <w:tc>
          <w:tcPr>
            <w:tcW w:w="51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555FB25" w14:textId="77777777" w:rsidR="00AC65CB" w:rsidRPr="004911E3" w:rsidRDefault="00AC65CB" w:rsidP="00AC65CB">
            <w:pPr>
              <w:spacing w:after="0"/>
              <w:jc w:val="center"/>
              <w:rPr>
                <w:rFonts w:cs="Arial"/>
                <w:b/>
                <w:sz w:val="16"/>
                <w:szCs w:val="16"/>
              </w:rPr>
            </w:pPr>
          </w:p>
        </w:tc>
        <w:tc>
          <w:tcPr>
            <w:tcW w:w="579" w:type="pct"/>
            <w:tcBorders>
              <w:top w:val="nil"/>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678F166C" w14:textId="081D4112" w:rsidR="00AC65CB" w:rsidRPr="004911E3" w:rsidRDefault="00AC65CB" w:rsidP="004911E3">
            <w:pPr>
              <w:spacing w:after="0"/>
              <w:jc w:val="center"/>
              <w:rPr>
                <w:rFonts w:cs="Arial"/>
                <w:b/>
                <w:sz w:val="16"/>
                <w:szCs w:val="16"/>
              </w:rPr>
            </w:pPr>
          </w:p>
        </w:tc>
        <w:tc>
          <w:tcPr>
            <w:tcW w:w="776"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775C12FC" w14:textId="77777777" w:rsidR="00AC65CB" w:rsidRPr="004911E3" w:rsidRDefault="00AC65CB" w:rsidP="004911E3">
            <w:pPr>
              <w:spacing w:after="0"/>
              <w:jc w:val="center"/>
              <w:rPr>
                <w:rFonts w:cs="Arial"/>
                <w:b/>
                <w:sz w:val="16"/>
                <w:szCs w:val="16"/>
              </w:rPr>
            </w:pPr>
          </w:p>
        </w:tc>
        <w:tc>
          <w:tcPr>
            <w:tcW w:w="705"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22514103" w14:textId="522C2060" w:rsidR="00AC65CB" w:rsidRPr="004911E3" w:rsidRDefault="00AC65CB" w:rsidP="004911E3">
            <w:pPr>
              <w:spacing w:after="0"/>
              <w:jc w:val="center"/>
              <w:rPr>
                <w:rFonts w:cs="Arial"/>
                <w:b/>
                <w:sz w:val="16"/>
                <w:szCs w:val="16"/>
              </w:rPr>
            </w:pPr>
          </w:p>
        </w:tc>
      </w:tr>
      <w:tr w:rsidR="00AC65CB" w:rsidRPr="004911E3" w14:paraId="78EAD0FB" w14:textId="77777777" w:rsidTr="00813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42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50E2EAD" w14:textId="77777777" w:rsidR="00AC65CB" w:rsidRPr="001A0251" w:rsidRDefault="00AC65CB" w:rsidP="003B79B3">
            <w:pPr>
              <w:pStyle w:val="Prrafodelista"/>
              <w:numPr>
                <w:ilvl w:val="3"/>
                <w:numId w:val="8"/>
              </w:numPr>
              <w:spacing w:after="0"/>
              <w:jc w:val="left"/>
              <w:rPr>
                <w:rFonts w:cs="Arial"/>
                <w:sz w:val="16"/>
                <w:szCs w:val="16"/>
              </w:rPr>
            </w:pPr>
          </w:p>
        </w:tc>
        <w:tc>
          <w:tcPr>
            <w:tcW w:w="517" w:type="pct"/>
            <w:tcBorders>
              <w:top w:val="single" w:sz="4" w:space="0" w:color="auto"/>
              <w:left w:val="nil"/>
              <w:bottom w:val="single" w:sz="4" w:space="0" w:color="auto"/>
              <w:right w:val="single" w:sz="4" w:space="0" w:color="auto"/>
            </w:tcBorders>
            <w:vAlign w:val="center"/>
          </w:tcPr>
          <w:p w14:paraId="7FB1707E" w14:textId="77777777" w:rsidR="00AC65CB" w:rsidRPr="004911E3" w:rsidRDefault="00AC65CB" w:rsidP="00AC65CB">
            <w:pPr>
              <w:spacing w:after="0"/>
              <w:jc w:val="center"/>
              <w:rPr>
                <w:rFonts w:cs="Arial"/>
                <w:b/>
                <w:sz w:val="16"/>
                <w:szCs w:val="16"/>
              </w:rPr>
            </w:pPr>
          </w:p>
        </w:tc>
        <w:tc>
          <w:tcPr>
            <w:tcW w:w="5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219EB4" w14:textId="2E90AFB5" w:rsidR="00AC65CB" w:rsidRPr="004911E3" w:rsidRDefault="00AC65CB" w:rsidP="004911E3">
            <w:pPr>
              <w:spacing w:after="0"/>
              <w:jc w:val="center"/>
              <w:rPr>
                <w:rFonts w:cs="Arial"/>
                <w:b/>
                <w:sz w:val="16"/>
                <w:szCs w:val="16"/>
              </w:rPr>
            </w:pPr>
          </w:p>
        </w:tc>
        <w:tc>
          <w:tcPr>
            <w:tcW w:w="77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0D242F8" w14:textId="77777777" w:rsidR="00AC65CB" w:rsidRPr="004911E3" w:rsidRDefault="00AC65CB" w:rsidP="004911E3">
            <w:pPr>
              <w:spacing w:after="0"/>
              <w:jc w:val="center"/>
              <w:rPr>
                <w:rFonts w:cs="Arial"/>
                <w:b/>
                <w:sz w:val="16"/>
                <w:szCs w:val="16"/>
              </w:rPr>
            </w:pPr>
          </w:p>
        </w:tc>
        <w:tc>
          <w:tcPr>
            <w:tcW w:w="705"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600D4B" w14:textId="77777777" w:rsidR="00AC65CB" w:rsidRPr="004911E3" w:rsidRDefault="00AC65CB" w:rsidP="004911E3">
            <w:pPr>
              <w:spacing w:after="0"/>
              <w:jc w:val="center"/>
              <w:rPr>
                <w:rFonts w:cs="Arial"/>
                <w:b/>
                <w:sz w:val="16"/>
                <w:szCs w:val="16"/>
              </w:rPr>
            </w:pPr>
          </w:p>
        </w:tc>
      </w:tr>
      <w:tr w:rsidR="00AC65CB" w:rsidRPr="004911E3" w14:paraId="7F9E1166" w14:textId="77777777" w:rsidTr="00813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42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FAD6CF" w14:textId="77777777" w:rsidR="00AC65CB" w:rsidRPr="001A0251" w:rsidRDefault="00AC65CB" w:rsidP="00622762">
            <w:pPr>
              <w:pStyle w:val="Prrafodelista"/>
              <w:numPr>
                <w:ilvl w:val="3"/>
                <w:numId w:val="8"/>
              </w:numPr>
              <w:spacing w:after="0"/>
              <w:jc w:val="left"/>
              <w:rPr>
                <w:rFonts w:cs="Arial"/>
                <w:sz w:val="16"/>
                <w:szCs w:val="16"/>
              </w:rPr>
            </w:pPr>
          </w:p>
        </w:tc>
        <w:tc>
          <w:tcPr>
            <w:tcW w:w="517" w:type="pct"/>
            <w:tcBorders>
              <w:top w:val="single" w:sz="4" w:space="0" w:color="auto"/>
              <w:left w:val="nil"/>
              <w:bottom w:val="single" w:sz="4" w:space="0" w:color="auto"/>
              <w:right w:val="single" w:sz="4" w:space="0" w:color="auto"/>
            </w:tcBorders>
            <w:vAlign w:val="center"/>
          </w:tcPr>
          <w:p w14:paraId="014B0B4C" w14:textId="77777777" w:rsidR="00AC65CB" w:rsidRPr="004911E3" w:rsidRDefault="00AC65CB" w:rsidP="00AC65CB">
            <w:pPr>
              <w:spacing w:after="0"/>
              <w:jc w:val="center"/>
              <w:rPr>
                <w:rFonts w:cs="Arial"/>
                <w:b/>
                <w:sz w:val="16"/>
                <w:szCs w:val="16"/>
              </w:rPr>
            </w:pPr>
          </w:p>
        </w:tc>
        <w:tc>
          <w:tcPr>
            <w:tcW w:w="57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D0F8D01" w14:textId="55358563" w:rsidR="00AC65CB" w:rsidRPr="004911E3" w:rsidRDefault="00AC65CB" w:rsidP="004911E3">
            <w:pPr>
              <w:spacing w:after="0"/>
              <w:jc w:val="center"/>
              <w:rPr>
                <w:rFonts w:cs="Arial"/>
                <w:b/>
                <w:sz w:val="16"/>
                <w:szCs w:val="16"/>
              </w:rPr>
            </w:pPr>
          </w:p>
        </w:tc>
        <w:tc>
          <w:tcPr>
            <w:tcW w:w="7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A135FB" w14:textId="77777777" w:rsidR="00AC65CB" w:rsidRPr="004911E3" w:rsidRDefault="00AC65CB" w:rsidP="004911E3">
            <w:pPr>
              <w:spacing w:after="0"/>
              <w:jc w:val="center"/>
              <w:rPr>
                <w:rFonts w:cs="Arial"/>
                <w:b/>
                <w:sz w:val="16"/>
                <w:szCs w:val="16"/>
              </w:rPr>
            </w:pPr>
          </w:p>
        </w:tc>
        <w:tc>
          <w:tcPr>
            <w:tcW w:w="7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BA0B720" w14:textId="77777777" w:rsidR="00AC65CB" w:rsidRPr="004911E3" w:rsidRDefault="00AC65CB" w:rsidP="004911E3">
            <w:pPr>
              <w:spacing w:after="0"/>
              <w:jc w:val="center"/>
              <w:rPr>
                <w:rFonts w:cs="Arial"/>
                <w:b/>
                <w:sz w:val="16"/>
                <w:szCs w:val="16"/>
              </w:rPr>
            </w:pPr>
          </w:p>
        </w:tc>
      </w:tr>
      <w:tr w:rsidR="00AC65CB" w:rsidRPr="004911E3" w14:paraId="613F0F60" w14:textId="77777777" w:rsidTr="00813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42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C1B5A52" w14:textId="77777777" w:rsidR="00AC65CB" w:rsidRPr="001A0251" w:rsidRDefault="00AC65CB" w:rsidP="00622762">
            <w:pPr>
              <w:pStyle w:val="Prrafodelista"/>
              <w:numPr>
                <w:ilvl w:val="3"/>
                <w:numId w:val="8"/>
              </w:numPr>
              <w:spacing w:after="0"/>
              <w:jc w:val="left"/>
              <w:rPr>
                <w:rFonts w:cs="Arial"/>
                <w:sz w:val="16"/>
                <w:szCs w:val="16"/>
              </w:rPr>
            </w:pPr>
          </w:p>
        </w:tc>
        <w:tc>
          <w:tcPr>
            <w:tcW w:w="517" w:type="pct"/>
            <w:tcBorders>
              <w:top w:val="single" w:sz="4" w:space="0" w:color="auto"/>
              <w:left w:val="nil"/>
              <w:bottom w:val="single" w:sz="4" w:space="0" w:color="auto"/>
              <w:right w:val="single" w:sz="4" w:space="0" w:color="auto"/>
            </w:tcBorders>
            <w:vAlign w:val="center"/>
          </w:tcPr>
          <w:p w14:paraId="27842D50" w14:textId="77777777" w:rsidR="00AC65CB" w:rsidRPr="004911E3" w:rsidRDefault="00AC65CB" w:rsidP="00AC65CB">
            <w:pPr>
              <w:spacing w:after="0"/>
              <w:jc w:val="center"/>
              <w:rPr>
                <w:rFonts w:cs="Arial"/>
                <w:b/>
                <w:sz w:val="16"/>
                <w:szCs w:val="16"/>
              </w:rPr>
            </w:pPr>
          </w:p>
        </w:tc>
        <w:tc>
          <w:tcPr>
            <w:tcW w:w="57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064E152" w14:textId="36FD1E67" w:rsidR="00AC65CB" w:rsidRPr="004911E3" w:rsidRDefault="00AC65CB" w:rsidP="004911E3">
            <w:pPr>
              <w:spacing w:after="0"/>
              <w:jc w:val="center"/>
              <w:rPr>
                <w:rFonts w:cs="Arial"/>
                <w:b/>
                <w:sz w:val="16"/>
                <w:szCs w:val="16"/>
              </w:rPr>
            </w:pPr>
          </w:p>
        </w:tc>
        <w:tc>
          <w:tcPr>
            <w:tcW w:w="7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24BEFC" w14:textId="77777777" w:rsidR="00AC65CB" w:rsidRPr="004911E3" w:rsidRDefault="00AC65CB" w:rsidP="004911E3">
            <w:pPr>
              <w:spacing w:after="0"/>
              <w:jc w:val="center"/>
              <w:rPr>
                <w:rFonts w:cs="Arial"/>
                <w:b/>
                <w:sz w:val="16"/>
                <w:szCs w:val="16"/>
              </w:rPr>
            </w:pPr>
          </w:p>
        </w:tc>
        <w:tc>
          <w:tcPr>
            <w:tcW w:w="7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BFAC3A" w14:textId="77777777" w:rsidR="00AC65CB" w:rsidRPr="004911E3" w:rsidRDefault="00AC65CB" w:rsidP="004911E3">
            <w:pPr>
              <w:spacing w:after="0"/>
              <w:jc w:val="center"/>
              <w:rPr>
                <w:rFonts w:cs="Arial"/>
                <w:b/>
                <w:sz w:val="16"/>
                <w:szCs w:val="16"/>
              </w:rPr>
            </w:pPr>
          </w:p>
        </w:tc>
      </w:tr>
      <w:tr w:rsidR="00AC65CB" w:rsidRPr="004911E3" w14:paraId="067FEB86" w14:textId="77777777" w:rsidTr="00813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423" w:type="pct"/>
            <w:tcBorders>
              <w:top w:val="nil"/>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019C0177" w14:textId="7F968A04" w:rsidR="00AC65CB" w:rsidRPr="001F4BDF" w:rsidRDefault="00AC65CB" w:rsidP="00622762">
            <w:pPr>
              <w:pStyle w:val="Prrafodelista"/>
              <w:numPr>
                <w:ilvl w:val="2"/>
                <w:numId w:val="8"/>
              </w:numPr>
              <w:spacing w:after="0"/>
              <w:jc w:val="left"/>
              <w:rPr>
                <w:rFonts w:cs="Arial"/>
                <w:b/>
                <w:sz w:val="16"/>
                <w:szCs w:val="16"/>
              </w:rPr>
            </w:pPr>
            <w:bookmarkStart w:id="43" w:name="_Toc532475182"/>
            <w:r>
              <w:rPr>
                <w:rFonts w:cs="Arial"/>
                <w:b/>
                <w:sz w:val="16"/>
                <w:szCs w:val="16"/>
              </w:rPr>
              <w:t>Equipos</w:t>
            </w:r>
            <w:r w:rsidRPr="001F4BDF">
              <w:rPr>
                <w:rFonts w:cs="Arial"/>
                <w:b/>
                <w:sz w:val="16"/>
                <w:szCs w:val="16"/>
              </w:rPr>
              <w:t xml:space="preserve"> </w:t>
            </w:r>
          </w:p>
        </w:tc>
        <w:tc>
          <w:tcPr>
            <w:tcW w:w="51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7AB8581" w14:textId="77777777" w:rsidR="00AC65CB" w:rsidRPr="004911E3" w:rsidRDefault="00AC65CB" w:rsidP="00AC65CB">
            <w:pPr>
              <w:spacing w:after="0"/>
              <w:jc w:val="center"/>
              <w:rPr>
                <w:rFonts w:cs="Arial"/>
                <w:b/>
                <w:sz w:val="16"/>
                <w:szCs w:val="16"/>
              </w:rPr>
            </w:pPr>
          </w:p>
        </w:tc>
        <w:tc>
          <w:tcPr>
            <w:tcW w:w="579" w:type="pct"/>
            <w:tcBorders>
              <w:top w:val="nil"/>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58F0DF7C" w14:textId="49EF981E" w:rsidR="00AC65CB" w:rsidRPr="004911E3" w:rsidRDefault="00AC65CB" w:rsidP="00DC0174">
            <w:pPr>
              <w:spacing w:after="0"/>
              <w:jc w:val="center"/>
              <w:rPr>
                <w:rFonts w:cs="Arial"/>
                <w:b/>
                <w:sz w:val="16"/>
                <w:szCs w:val="16"/>
              </w:rPr>
            </w:pPr>
          </w:p>
        </w:tc>
        <w:tc>
          <w:tcPr>
            <w:tcW w:w="776"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2BBA8D2A" w14:textId="77777777" w:rsidR="00AC65CB" w:rsidRPr="004911E3" w:rsidRDefault="00AC65CB" w:rsidP="00DC0174">
            <w:pPr>
              <w:spacing w:after="0"/>
              <w:jc w:val="center"/>
              <w:rPr>
                <w:rFonts w:cs="Arial"/>
                <w:b/>
                <w:sz w:val="16"/>
                <w:szCs w:val="16"/>
              </w:rPr>
            </w:pPr>
          </w:p>
        </w:tc>
        <w:tc>
          <w:tcPr>
            <w:tcW w:w="705"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2EC63F87" w14:textId="77777777" w:rsidR="00AC65CB" w:rsidRPr="004911E3" w:rsidRDefault="00AC65CB" w:rsidP="00DC0174">
            <w:pPr>
              <w:spacing w:after="0"/>
              <w:jc w:val="center"/>
              <w:rPr>
                <w:rFonts w:cs="Arial"/>
                <w:b/>
                <w:sz w:val="16"/>
                <w:szCs w:val="16"/>
              </w:rPr>
            </w:pPr>
          </w:p>
        </w:tc>
      </w:tr>
      <w:tr w:rsidR="00AC65CB" w:rsidRPr="004911E3" w14:paraId="0F9149AC" w14:textId="77777777" w:rsidTr="00813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42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47B201C" w14:textId="77777777" w:rsidR="00AC65CB" w:rsidRPr="001A0251" w:rsidRDefault="00AC65CB" w:rsidP="00622762">
            <w:pPr>
              <w:pStyle w:val="Prrafodelista"/>
              <w:numPr>
                <w:ilvl w:val="3"/>
                <w:numId w:val="8"/>
              </w:numPr>
              <w:spacing w:after="0"/>
              <w:jc w:val="left"/>
              <w:rPr>
                <w:rFonts w:cs="Arial"/>
                <w:sz w:val="16"/>
                <w:szCs w:val="16"/>
              </w:rPr>
            </w:pPr>
          </w:p>
        </w:tc>
        <w:tc>
          <w:tcPr>
            <w:tcW w:w="517" w:type="pct"/>
            <w:tcBorders>
              <w:top w:val="single" w:sz="4" w:space="0" w:color="auto"/>
              <w:left w:val="nil"/>
              <w:bottom w:val="single" w:sz="4" w:space="0" w:color="auto"/>
              <w:right w:val="single" w:sz="4" w:space="0" w:color="auto"/>
            </w:tcBorders>
            <w:vAlign w:val="center"/>
          </w:tcPr>
          <w:p w14:paraId="1625AEAC" w14:textId="77777777" w:rsidR="00AC65CB" w:rsidRPr="004911E3" w:rsidRDefault="00AC65CB" w:rsidP="00AC65CB">
            <w:pPr>
              <w:spacing w:after="0"/>
              <w:jc w:val="center"/>
              <w:rPr>
                <w:rFonts w:cs="Arial"/>
                <w:b/>
                <w:sz w:val="16"/>
                <w:szCs w:val="16"/>
              </w:rPr>
            </w:pPr>
          </w:p>
        </w:tc>
        <w:tc>
          <w:tcPr>
            <w:tcW w:w="5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28BC75C" w14:textId="5A2D47BB" w:rsidR="00AC65CB" w:rsidRPr="004911E3" w:rsidRDefault="00AC65CB" w:rsidP="00DC0174">
            <w:pPr>
              <w:spacing w:after="0"/>
              <w:jc w:val="center"/>
              <w:rPr>
                <w:rFonts w:cs="Arial"/>
                <w:b/>
                <w:sz w:val="16"/>
                <w:szCs w:val="16"/>
              </w:rPr>
            </w:pPr>
          </w:p>
        </w:tc>
        <w:tc>
          <w:tcPr>
            <w:tcW w:w="77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6BF18F" w14:textId="77777777" w:rsidR="00AC65CB" w:rsidRPr="004911E3" w:rsidRDefault="00AC65CB" w:rsidP="00DC0174">
            <w:pPr>
              <w:spacing w:after="0"/>
              <w:jc w:val="center"/>
              <w:rPr>
                <w:rFonts w:cs="Arial"/>
                <w:b/>
                <w:sz w:val="16"/>
                <w:szCs w:val="16"/>
              </w:rPr>
            </w:pPr>
          </w:p>
        </w:tc>
        <w:tc>
          <w:tcPr>
            <w:tcW w:w="705"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1ECC52" w14:textId="77777777" w:rsidR="00AC65CB" w:rsidRPr="004911E3" w:rsidRDefault="00AC65CB" w:rsidP="00DC0174">
            <w:pPr>
              <w:spacing w:after="0"/>
              <w:jc w:val="center"/>
              <w:rPr>
                <w:rFonts w:cs="Arial"/>
                <w:b/>
                <w:sz w:val="16"/>
                <w:szCs w:val="16"/>
              </w:rPr>
            </w:pPr>
          </w:p>
        </w:tc>
      </w:tr>
      <w:tr w:rsidR="00AC65CB" w:rsidRPr="004911E3" w14:paraId="77831E84" w14:textId="77777777" w:rsidTr="00813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42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3C403D4" w14:textId="77777777" w:rsidR="00AC65CB" w:rsidRPr="001A0251" w:rsidRDefault="00AC65CB" w:rsidP="00622762">
            <w:pPr>
              <w:pStyle w:val="Prrafodelista"/>
              <w:numPr>
                <w:ilvl w:val="3"/>
                <w:numId w:val="8"/>
              </w:numPr>
              <w:spacing w:after="0"/>
              <w:jc w:val="left"/>
              <w:rPr>
                <w:rFonts w:cs="Arial"/>
                <w:sz w:val="16"/>
                <w:szCs w:val="16"/>
              </w:rPr>
            </w:pPr>
          </w:p>
        </w:tc>
        <w:tc>
          <w:tcPr>
            <w:tcW w:w="517" w:type="pct"/>
            <w:tcBorders>
              <w:top w:val="single" w:sz="4" w:space="0" w:color="auto"/>
              <w:left w:val="nil"/>
              <w:bottom w:val="single" w:sz="4" w:space="0" w:color="auto"/>
              <w:right w:val="single" w:sz="4" w:space="0" w:color="auto"/>
            </w:tcBorders>
            <w:vAlign w:val="center"/>
          </w:tcPr>
          <w:p w14:paraId="368352A6" w14:textId="77777777" w:rsidR="00AC65CB" w:rsidRPr="004911E3" w:rsidRDefault="00AC65CB" w:rsidP="00AC65CB">
            <w:pPr>
              <w:spacing w:after="0"/>
              <w:jc w:val="center"/>
              <w:rPr>
                <w:rFonts w:cs="Arial"/>
                <w:b/>
                <w:sz w:val="16"/>
                <w:szCs w:val="16"/>
              </w:rPr>
            </w:pPr>
          </w:p>
        </w:tc>
        <w:tc>
          <w:tcPr>
            <w:tcW w:w="57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D3CCA3" w14:textId="3EAAB8E1" w:rsidR="00AC65CB" w:rsidRPr="004911E3" w:rsidRDefault="00AC65CB" w:rsidP="00DC0174">
            <w:pPr>
              <w:spacing w:after="0"/>
              <w:jc w:val="center"/>
              <w:rPr>
                <w:rFonts w:cs="Arial"/>
                <w:b/>
                <w:sz w:val="16"/>
                <w:szCs w:val="16"/>
              </w:rPr>
            </w:pPr>
          </w:p>
        </w:tc>
        <w:tc>
          <w:tcPr>
            <w:tcW w:w="7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55E3CEA" w14:textId="77777777" w:rsidR="00AC65CB" w:rsidRPr="004911E3" w:rsidRDefault="00AC65CB" w:rsidP="00DC0174">
            <w:pPr>
              <w:spacing w:after="0"/>
              <w:jc w:val="center"/>
              <w:rPr>
                <w:rFonts w:cs="Arial"/>
                <w:b/>
                <w:sz w:val="16"/>
                <w:szCs w:val="16"/>
              </w:rPr>
            </w:pPr>
          </w:p>
        </w:tc>
        <w:tc>
          <w:tcPr>
            <w:tcW w:w="7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B53C396" w14:textId="77777777" w:rsidR="00AC65CB" w:rsidRPr="004911E3" w:rsidRDefault="00AC65CB" w:rsidP="00DC0174">
            <w:pPr>
              <w:spacing w:after="0"/>
              <w:jc w:val="center"/>
              <w:rPr>
                <w:rFonts w:cs="Arial"/>
                <w:b/>
                <w:sz w:val="16"/>
                <w:szCs w:val="16"/>
              </w:rPr>
            </w:pPr>
          </w:p>
        </w:tc>
      </w:tr>
      <w:tr w:rsidR="00AC65CB" w:rsidRPr="004911E3" w14:paraId="73A787C9" w14:textId="77777777" w:rsidTr="00813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42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36A3AA" w14:textId="77777777" w:rsidR="00AC65CB" w:rsidRPr="001A0251" w:rsidRDefault="00AC65CB" w:rsidP="00622762">
            <w:pPr>
              <w:pStyle w:val="Prrafodelista"/>
              <w:numPr>
                <w:ilvl w:val="3"/>
                <w:numId w:val="8"/>
              </w:numPr>
              <w:spacing w:after="0"/>
              <w:jc w:val="left"/>
              <w:rPr>
                <w:rFonts w:cs="Arial"/>
                <w:sz w:val="16"/>
                <w:szCs w:val="16"/>
              </w:rPr>
            </w:pPr>
          </w:p>
        </w:tc>
        <w:tc>
          <w:tcPr>
            <w:tcW w:w="517" w:type="pct"/>
            <w:tcBorders>
              <w:top w:val="single" w:sz="4" w:space="0" w:color="auto"/>
              <w:left w:val="nil"/>
              <w:bottom w:val="single" w:sz="4" w:space="0" w:color="auto"/>
              <w:right w:val="single" w:sz="4" w:space="0" w:color="auto"/>
            </w:tcBorders>
            <w:vAlign w:val="center"/>
          </w:tcPr>
          <w:p w14:paraId="0136238A" w14:textId="77777777" w:rsidR="00AC65CB" w:rsidRPr="004911E3" w:rsidRDefault="00AC65CB" w:rsidP="00AC65CB">
            <w:pPr>
              <w:spacing w:after="0"/>
              <w:jc w:val="center"/>
              <w:rPr>
                <w:rFonts w:cs="Arial"/>
                <w:b/>
                <w:sz w:val="16"/>
                <w:szCs w:val="16"/>
              </w:rPr>
            </w:pPr>
          </w:p>
        </w:tc>
        <w:tc>
          <w:tcPr>
            <w:tcW w:w="57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319862" w14:textId="67068C02" w:rsidR="00AC65CB" w:rsidRPr="004911E3" w:rsidRDefault="00AC65CB" w:rsidP="00DC0174">
            <w:pPr>
              <w:spacing w:after="0"/>
              <w:jc w:val="center"/>
              <w:rPr>
                <w:rFonts w:cs="Arial"/>
                <w:b/>
                <w:sz w:val="16"/>
                <w:szCs w:val="16"/>
              </w:rPr>
            </w:pPr>
          </w:p>
        </w:tc>
        <w:tc>
          <w:tcPr>
            <w:tcW w:w="7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AFC989" w14:textId="77777777" w:rsidR="00AC65CB" w:rsidRPr="004911E3" w:rsidRDefault="00AC65CB" w:rsidP="00DC0174">
            <w:pPr>
              <w:spacing w:after="0"/>
              <w:jc w:val="center"/>
              <w:rPr>
                <w:rFonts w:cs="Arial"/>
                <w:b/>
                <w:sz w:val="16"/>
                <w:szCs w:val="16"/>
              </w:rPr>
            </w:pPr>
          </w:p>
        </w:tc>
        <w:tc>
          <w:tcPr>
            <w:tcW w:w="7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D34FC2" w14:textId="77777777" w:rsidR="00AC65CB" w:rsidRPr="004911E3" w:rsidRDefault="00AC65CB" w:rsidP="00DC0174">
            <w:pPr>
              <w:spacing w:after="0"/>
              <w:jc w:val="center"/>
              <w:rPr>
                <w:rFonts w:cs="Arial"/>
                <w:b/>
                <w:sz w:val="16"/>
                <w:szCs w:val="16"/>
              </w:rPr>
            </w:pPr>
          </w:p>
        </w:tc>
      </w:tr>
      <w:tr w:rsidR="00AC65CB" w:rsidRPr="004911E3" w14:paraId="387F28C0" w14:textId="77777777" w:rsidTr="00813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423" w:type="pct"/>
            <w:tcBorders>
              <w:top w:val="nil"/>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677DF7A0" w14:textId="3C1F55C9" w:rsidR="00AC65CB" w:rsidRPr="001F4BDF" w:rsidRDefault="00AC65CB" w:rsidP="00622762">
            <w:pPr>
              <w:pStyle w:val="Prrafodelista"/>
              <w:numPr>
                <w:ilvl w:val="2"/>
                <w:numId w:val="8"/>
              </w:numPr>
              <w:spacing w:after="0"/>
              <w:jc w:val="left"/>
              <w:rPr>
                <w:rFonts w:cs="Arial"/>
                <w:b/>
                <w:sz w:val="16"/>
                <w:szCs w:val="16"/>
              </w:rPr>
            </w:pPr>
            <w:r>
              <w:rPr>
                <w:rFonts w:cs="Arial"/>
                <w:b/>
                <w:sz w:val="16"/>
                <w:szCs w:val="16"/>
              </w:rPr>
              <w:t>Muebles y enseres</w:t>
            </w:r>
          </w:p>
        </w:tc>
        <w:tc>
          <w:tcPr>
            <w:tcW w:w="51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052B113" w14:textId="77777777" w:rsidR="00AC65CB" w:rsidRPr="004911E3" w:rsidRDefault="00AC65CB" w:rsidP="00AC65CB">
            <w:pPr>
              <w:spacing w:after="0"/>
              <w:jc w:val="center"/>
              <w:rPr>
                <w:rFonts w:cs="Arial"/>
                <w:b/>
                <w:sz w:val="16"/>
                <w:szCs w:val="16"/>
              </w:rPr>
            </w:pPr>
          </w:p>
        </w:tc>
        <w:tc>
          <w:tcPr>
            <w:tcW w:w="579" w:type="pct"/>
            <w:tcBorders>
              <w:top w:val="nil"/>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6691B639" w14:textId="79A23EDE" w:rsidR="00AC65CB" w:rsidRPr="004911E3" w:rsidRDefault="00AC65CB" w:rsidP="00DC0174">
            <w:pPr>
              <w:spacing w:after="0"/>
              <w:jc w:val="center"/>
              <w:rPr>
                <w:rFonts w:cs="Arial"/>
                <w:b/>
                <w:sz w:val="16"/>
                <w:szCs w:val="16"/>
              </w:rPr>
            </w:pPr>
          </w:p>
        </w:tc>
        <w:tc>
          <w:tcPr>
            <w:tcW w:w="776"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7F08A7A2" w14:textId="77777777" w:rsidR="00AC65CB" w:rsidRPr="004911E3" w:rsidRDefault="00AC65CB" w:rsidP="00DC0174">
            <w:pPr>
              <w:spacing w:after="0"/>
              <w:jc w:val="center"/>
              <w:rPr>
                <w:rFonts w:cs="Arial"/>
                <w:b/>
                <w:sz w:val="16"/>
                <w:szCs w:val="16"/>
              </w:rPr>
            </w:pPr>
          </w:p>
        </w:tc>
        <w:tc>
          <w:tcPr>
            <w:tcW w:w="705"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0A13E685" w14:textId="77777777" w:rsidR="00AC65CB" w:rsidRPr="004911E3" w:rsidRDefault="00AC65CB" w:rsidP="00DC0174">
            <w:pPr>
              <w:spacing w:after="0"/>
              <w:jc w:val="center"/>
              <w:rPr>
                <w:rFonts w:cs="Arial"/>
                <w:b/>
                <w:sz w:val="16"/>
                <w:szCs w:val="16"/>
              </w:rPr>
            </w:pPr>
          </w:p>
        </w:tc>
      </w:tr>
      <w:tr w:rsidR="00AC65CB" w:rsidRPr="004911E3" w14:paraId="055982F4" w14:textId="77777777" w:rsidTr="00813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42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14B1C94" w14:textId="77777777" w:rsidR="00AC65CB" w:rsidRPr="003B79B3" w:rsidRDefault="00AC65CB" w:rsidP="00622762">
            <w:pPr>
              <w:pStyle w:val="Prrafodelista"/>
              <w:numPr>
                <w:ilvl w:val="3"/>
                <w:numId w:val="8"/>
              </w:numPr>
              <w:spacing w:after="0"/>
              <w:jc w:val="left"/>
              <w:rPr>
                <w:rFonts w:cs="Arial"/>
                <w:sz w:val="16"/>
                <w:szCs w:val="16"/>
              </w:rPr>
            </w:pPr>
          </w:p>
        </w:tc>
        <w:tc>
          <w:tcPr>
            <w:tcW w:w="517" w:type="pct"/>
            <w:tcBorders>
              <w:top w:val="single" w:sz="4" w:space="0" w:color="auto"/>
              <w:left w:val="nil"/>
              <w:bottom w:val="single" w:sz="4" w:space="0" w:color="auto"/>
              <w:right w:val="single" w:sz="4" w:space="0" w:color="auto"/>
            </w:tcBorders>
            <w:vAlign w:val="center"/>
          </w:tcPr>
          <w:p w14:paraId="02A35986" w14:textId="77777777" w:rsidR="00AC65CB" w:rsidRPr="004911E3" w:rsidRDefault="00AC65CB" w:rsidP="00AC65CB">
            <w:pPr>
              <w:spacing w:after="0"/>
              <w:jc w:val="center"/>
              <w:rPr>
                <w:rFonts w:cs="Arial"/>
                <w:b/>
                <w:sz w:val="16"/>
                <w:szCs w:val="16"/>
              </w:rPr>
            </w:pPr>
          </w:p>
        </w:tc>
        <w:tc>
          <w:tcPr>
            <w:tcW w:w="5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94108A" w14:textId="5F600B6E" w:rsidR="00AC65CB" w:rsidRPr="004911E3" w:rsidRDefault="00AC65CB" w:rsidP="00DC0174">
            <w:pPr>
              <w:spacing w:after="0"/>
              <w:jc w:val="center"/>
              <w:rPr>
                <w:rFonts w:cs="Arial"/>
                <w:b/>
                <w:sz w:val="16"/>
                <w:szCs w:val="16"/>
              </w:rPr>
            </w:pPr>
          </w:p>
        </w:tc>
        <w:tc>
          <w:tcPr>
            <w:tcW w:w="77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04B4F83" w14:textId="77777777" w:rsidR="00AC65CB" w:rsidRPr="004911E3" w:rsidRDefault="00AC65CB" w:rsidP="00DC0174">
            <w:pPr>
              <w:spacing w:after="0"/>
              <w:jc w:val="center"/>
              <w:rPr>
                <w:rFonts w:cs="Arial"/>
                <w:b/>
                <w:sz w:val="16"/>
                <w:szCs w:val="16"/>
              </w:rPr>
            </w:pPr>
          </w:p>
        </w:tc>
        <w:tc>
          <w:tcPr>
            <w:tcW w:w="705"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35F734" w14:textId="77777777" w:rsidR="00AC65CB" w:rsidRPr="004911E3" w:rsidRDefault="00AC65CB" w:rsidP="00DC0174">
            <w:pPr>
              <w:spacing w:after="0"/>
              <w:jc w:val="center"/>
              <w:rPr>
                <w:rFonts w:cs="Arial"/>
                <w:b/>
                <w:sz w:val="16"/>
                <w:szCs w:val="16"/>
              </w:rPr>
            </w:pPr>
          </w:p>
        </w:tc>
      </w:tr>
      <w:tr w:rsidR="00AC65CB" w:rsidRPr="004911E3" w14:paraId="63E14600" w14:textId="77777777" w:rsidTr="00813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42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6016C35" w14:textId="77777777" w:rsidR="00AC65CB" w:rsidRPr="003B79B3" w:rsidRDefault="00AC65CB" w:rsidP="00622762">
            <w:pPr>
              <w:pStyle w:val="Prrafodelista"/>
              <w:numPr>
                <w:ilvl w:val="3"/>
                <w:numId w:val="8"/>
              </w:numPr>
              <w:spacing w:after="0"/>
              <w:jc w:val="left"/>
              <w:rPr>
                <w:rFonts w:cs="Arial"/>
                <w:sz w:val="16"/>
                <w:szCs w:val="16"/>
              </w:rPr>
            </w:pPr>
          </w:p>
        </w:tc>
        <w:tc>
          <w:tcPr>
            <w:tcW w:w="517" w:type="pct"/>
            <w:tcBorders>
              <w:top w:val="single" w:sz="4" w:space="0" w:color="auto"/>
              <w:left w:val="nil"/>
              <w:bottom w:val="single" w:sz="4" w:space="0" w:color="auto"/>
              <w:right w:val="single" w:sz="4" w:space="0" w:color="auto"/>
            </w:tcBorders>
            <w:vAlign w:val="center"/>
          </w:tcPr>
          <w:p w14:paraId="66F489F1" w14:textId="77777777" w:rsidR="00AC65CB" w:rsidRPr="004911E3" w:rsidRDefault="00AC65CB" w:rsidP="00AC65CB">
            <w:pPr>
              <w:spacing w:after="0"/>
              <w:jc w:val="center"/>
              <w:rPr>
                <w:rFonts w:cs="Arial"/>
                <w:b/>
                <w:sz w:val="16"/>
                <w:szCs w:val="16"/>
              </w:rPr>
            </w:pPr>
          </w:p>
        </w:tc>
        <w:tc>
          <w:tcPr>
            <w:tcW w:w="57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FA1157C" w14:textId="4FAE25FF" w:rsidR="00AC65CB" w:rsidRPr="004911E3" w:rsidRDefault="00AC65CB" w:rsidP="00DC0174">
            <w:pPr>
              <w:spacing w:after="0"/>
              <w:jc w:val="center"/>
              <w:rPr>
                <w:rFonts w:cs="Arial"/>
                <w:b/>
                <w:sz w:val="16"/>
                <w:szCs w:val="16"/>
              </w:rPr>
            </w:pPr>
          </w:p>
        </w:tc>
        <w:tc>
          <w:tcPr>
            <w:tcW w:w="7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C1DC90" w14:textId="77777777" w:rsidR="00AC65CB" w:rsidRPr="004911E3" w:rsidRDefault="00AC65CB" w:rsidP="00DC0174">
            <w:pPr>
              <w:spacing w:after="0"/>
              <w:jc w:val="center"/>
              <w:rPr>
                <w:rFonts w:cs="Arial"/>
                <w:b/>
                <w:sz w:val="16"/>
                <w:szCs w:val="16"/>
              </w:rPr>
            </w:pPr>
          </w:p>
        </w:tc>
        <w:tc>
          <w:tcPr>
            <w:tcW w:w="7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3741B9" w14:textId="77777777" w:rsidR="00AC65CB" w:rsidRPr="004911E3" w:rsidRDefault="00AC65CB" w:rsidP="00DC0174">
            <w:pPr>
              <w:spacing w:after="0"/>
              <w:jc w:val="center"/>
              <w:rPr>
                <w:rFonts w:cs="Arial"/>
                <w:b/>
                <w:sz w:val="16"/>
                <w:szCs w:val="16"/>
              </w:rPr>
            </w:pPr>
          </w:p>
        </w:tc>
      </w:tr>
      <w:tr w:rsidR="00AC65CB" w:rsidRPr="004911E3" w14:paraId="4550D3B3" w14:textId="77777777" w:rsidTr="00813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42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474823" w14:textId="77777777" w:rsidR="00AC65CB" w:rsidRPr="003B79B3" w:rsidRDefault="00AC65CB" w:rsidP="00622762">
            <w:pPr>
              <w:pStyle w:val="Prrafodelista"/>
              <w:numPr>
                <w:ilvl w:val="3"/>
                <w:numId w:val="8"/>
              </w:numPr>
              <w:spacing w:after="0"/>
              <w:jc w:val="left"/>
              <w:rPr>
                <w:rFonts w:cs="Arial"/>
                <w:sz w:val="16"/>
                <w:szCs w:val="16"/>
              </w:rPr>
            </w:pPr>
          </w:p>
        </w:tc>
        <w:tc>
          <w:tcPr>
            <w:tcW w:w="517" w:type="pct"/>
            <w:tcBorders>
              <w:top w:val="single" w:sz="4" w:space="0" w:color="auto"/>
              <w:left w:val="nil"/>
              <w:bottom w:val="single" w:sz="4" w:space="0" w:color="auto"/>
              <w:right w:val="single" w:sz="4" w:space="0" w:color="auto"/>
            </w:tcBorders>
            <w:vAlign w:val="center"/>
          </w:tcPr>
          <w:p w14:paraId="5BF27D9A" w14:textId="77777777" w:rsidR="00AC65CB" w:rsidRPr="004911E3" w:rsidRDefault="00AC65CB" w:rsidP="00AC65CB">
            <w:pPr>
              <w:spacing w:after="0"/>
              <w:jc w:val="center"/>
              <w:rPr>
                <w:rFonts w:cs="Arial"/>
                <w:b/>
                <w:sz w:val="16"/>
                <w:szCs w:val="16"/>
              </w:rPr>
            </w:pPr>
          </w:p>
        </w:tc>
        <w:tc>
          <w:tcPr>
            <w:tcW w:w="57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A75442" w14:textId="4E5CDF61" w:rsidR="00AC65CB" w:rsidRPr="004911E3" w:rsidRDefault="00AC65CB" w:rsidP="00DC0174">
            <w:pPr>
              <w:spacing w:after="0"/>
              <w:jc w:val="center"/>
              <w:rPr>
                <w:rFonts w:cs="Arial"/>
                <w:b/>
                <w:sz w:val="16"/>
                <w:szCs w:val="16"/>
              </w:rPr>
            </w:pPr>
          </w:p>
        </w:tc>
        <w:tc>
          <w:tcPr>
            <w:tcW w:w="7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758573F" w14:textId="77777777" w:rsidR="00AC65CB" w:rsidRPr="004911E3" w:rsidRDefault="00AC65CB" w:rsidP="00DC0174">
            <w:pPr>
              <w:spacing w:after="0"/>
              <w:jc w:val="center"/>
              <w:rPr>
                <w:rFonts w:cs="Arial"/>
                <w:b/>
                <w:sz w:val="16"/>
                <w:szCs w:val="16"/>
              </w:rPr>
            </w:pPr>
          </w:p>
        </w:tc>
        <w:tc>
          <w:tcPr>
            <w:tcW w:w="7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17DB9D" w14:textId="77777777" w:rsidR="00AC65CB" w:rsidRPr="004911E3" w:rsidRDefault="00AC65CB" w:rsidP="00DC0174">
            <w:pPr>
              <w:spacing w:after="0"/>
              <w:jc w:val="center"/>
              <w:rPr>
                <w:rFonts w:cs="Arial"/>
                <w:b/>
                <w:sz w:val="16"/>
                <w:szCs w:val="16"/>
              </w:rPr>
            </w:pPr>
          </w:p>
        </w:tc>
      </w:tr>
      <w:tr w:rsidR="00AC65CB" w:rsidRPr="004911E3" w14:paraId="0ABEE52F" w14:textId="77777777" w:rsidTr="00813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423" w:type="pct"/>
            <w:tcBorders>
              <w:top w:val="nil"/>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047DEC5D" w14:textId="1CD6296A" w:rsidR="00AC65CB" w:rsidRPr="001F4BDF" w:rsidRDefault="00B06222" w:rsidP="00B06222">
            <w:pPr>
              <w:pStyle w:val="Prrafodelista"/>
              <w:numPr>
                <w:ilvl w:val="2"/>
                <w:numId w:val="8"/>
              </w:numPr>
              <w:spacing w:after="0"/>
              <w:jc w:val="left"/>
              <w:rPr>
                <w:rFonts w:cs="Arial"/>
                <w:b/>
                <w:sz w:val="16"/>
                <w:szCs w:val="16"/>
              </w:rPr>
            </w:pPr>
            <w:r w:rsidRPr="002E5233">
              <w:rPr>
                <w:rFonts w:cs="Arial"/>
                <w:b/>
                <w:color w:val="7F7F7F" w:themeColor="text1" w:themeTint="80"/>
                <w:sz w:val="16"/>
                <w:szCs w:val="16"/>
              </w:rPr>
              <w:lastRenderedPageBreak/>
              <w:t xml:space="preserve">Activos biológicos </w:t>
            </w:r>
          </w:p>
        </w:tc>
        <w:tc>
          <w:tcPr>
            <w:tcW w:w="51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386B259" w14:textId="77777777" w:rsidR="00AC65CB" w:rsidRPr="004911E3" w:rsidRDefault="00AC65CB" w:rsidP="00AC65CB">
            <w:pPr>
              <w:spacing w:after="0"/>
              <w:jc w:val="center"/>
              <w:rPr>
                <w:rFonts w:cs="Arial"/>
                <w:b/>
                <w:sz w:val="16"/>
                <w:szCs w:val="16"/>
              </w:rPr>
            </w:pPr>
          </w:p>
        </w:tc>
        <w:tc>
          <w:tcPr>
            <w:tcW w:w="579" w:type="pct"/>
            <w:tcBorders>
              <w:top w:val="nil"/>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6DE15B5D" w14:textId="7D95B67C" w:rsidR="00AC65CB" w:rsidRPr="004911E3" w:rsidRDefault="00AC65CB" w:rsidP="00DC0174">
            <w:pPr>
              <w:spacing w:after="0"/>
              <w:jc w:val="center"/>
              <w:rPr>
                <w:rFonts w:cs="Arial"/>
                <w:b/>
                <w:sz w:val="16"/>
                <w:szCs w:val="16"/>
              </w:rPr>
            </w:pPr>
          </w:p>
        </w:tc>
        <w:tc>
          <w:tcPr>
            <w:tcW w:w="776"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797AE5BC" w14:textId="77777777" w:rsidR="00AC65CB" w:rsidRPr="004911E3" w:rsidRDefault="00AC65CB" w:rsidP="00DC0174">
            <w:pPr>
              <w:spacing w:after="0"/>
              <w:jc w:val="center"/>
              <w:rPr>
                <w:rFonts w:cs="Arial"/>
                <w:b/>
                <w:sz w:val="16"/>
                <w:szCs w:val="16"/>
              </w:rPr>
            </w:pPr>
          </w:p>
        </w:tc>
        <w:tc>
          <w:tcPr>
            <w:tcW w:w="705" w:type="pct"/>
            <w:tcBorders>
              <w:top w:val="nil"/>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7ACC4D50" w14:textId="77777777" w:rsidR="00AC65CB" w:rsidRPr="004911E3" w:rsidRDefault="00AC65CB" w:rsidP="00DC0174">
            <w:pPr>
              <w:spacing w:after="0"/>
              <w:jc w:val="center"/>
              <w:rPr>
                <w:rFonts w:cs="Arial"/>
                <w:b/>
                <w:sz w:val="16"/>
                <w:szCs w:val="16"/>
              </w:rPr>
            </w:pPr>
          </w:p>
        </w:tc>
      </w:tr>
      <w:tr w:rsidR="00AC65CB" w:rsidRPr="004911E3" w14:paraId="3EC522A9" w14:textId="77777777" w:rsidTr="00813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42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86AFDEF" w14:textId="77777777" w:rsidR="00AC65CB" w:rsidRPr="002E373E" w:rsidRDefault="00AC65CB" w:rsidP="00622762">
            <w:pPr>
              <w:pStyle w:val="Prrafodelista"/>
              <w:numPr>
                <w:ilvl w:val="3"/>
                <w:numId w:val="8"/>
              </w:numPr>
              <w:spacing w:after="0"/>
              <w:jc w:val="left"/>
              <w:rPr>
                <w:rFonts w:cs="Arial"/>
                <w:sz w:val="16"/>
                <w:szCs w:val="16"/>
              </w:rPr>
            </w:pPr>
          </w:p>
        </w:tc>
        <w:tc>
          <w:tcPr>
            <w:tcW w:w="517" w:type="pct"/>
            <w:tcBorders>
              <w:top w:val="single" w:sz="4" w:space="0" w:color="auto"/>
              <w:left w:val="nil"/>
              <w:bottom w:val="single" w:sz="4" w:space="0" w:color="auto"/>
              <w:right w:val="single" w:sz="4" w:space="0" w:color="auto"/>
            </w:tcBorders>
            <w:vAlign w:val="center"/>
          </w:tcPr>
          <w:p w14:paraId="4E637362" w14:textId="77777777" w:rsidR="00AC65CB" w:rsidRPr="004911E3" w:rsidRDefault="00AC65CB" w:rsidP="00AC65CB">
            <w:pPr>
              <w:spacing w:after="0"/>
              <w:jc w:val="center"/>
              <w:rPr>
                <w:rFonts w:cs="Arial"/>
                <w:b/>
                <w:sz w:val="16"/>
                <w:szCs w:val="16"/>
              </w:rPr>
            </w:pPr>
          </w:p>
        </w:tc>
        <w:tc>
          <w:tcPr>
            <w:tcW w:w="5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B9CAD11" w14:textId="1174F18D" w:rsidR="00AC65CB" w:rsidRPr="004911E3" w:rsidRDefault="00AC65CB" w:rsidP="00DC0174">
            <w:pPr>
              <w:spacing w:after="0"/>
              <w:jc w:val="center"/>
              <w:rPr>
                <w:rFonts w:cs="Arial"/>
                <w:b/>
                <w:sz w:val="16"/>
                <w:szCs w:val="16"/>
              </w:rPr>
            </w:pPr>
          </w:p>
        </w:tc>
        <w:tc>
          <w:tcPr>
            <w:tcW w:w="77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A82696" w14:textId="77777777" w:rsidR="00AC65CB" w:rsidRPr="004911E3" w:rsidRDefault="00AC65CB" w:rsidP="00DC0174">
            <w:pPr>
              <w:spacing w:after="0"/>
              <w:jc w:val="center"/>
              <w:rPr>
                <w:rFonts w:cs="Arial"/>
                <w:b/>
                <w:sz w:val="16"/>
                <w:szCs w:val="16"/>
              </w:rPr>
            </w:pPr>
          </w:p>
        </w:tc>
        <w:tc>
          <w:tcPr>
            <w:tcW w:w="705"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DD384A" w14:textId="77777777" w:rsidR="00AC65CB" w:rsidRPr="004911E3" w:rsidRDefault="00AC65CB" w:rsidP="00DC0174">
            <w:pPr>
              <w:spacing w:after="0"/>
              <w:jc w:val="center"/>
              <w:rPr>
                <w:rFonts w:cs="Arial"/>
                <w:b/>
                <w:sz w:val="16"/>
                <w:szCs w:val="16"/>
              </w:rPr>
            </w:pPr>
          </w:p>
        </w:tc>
      </w:tr>
      <w:tr w:rsidR="00AC65CB" w:rsidRPr="004911E3" w14:paraId="17395FCE" w14:textId="77777777" w:rsidTr="00813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42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BCF7494" w14:textId="77777777" w:rsidR="00AC65CB" w:rsidRPr="002E373E" w:rsidRDefault="00AC65CB" w:rsidP="00622762">
            <w:pPr>
              <w:pStyle w:val="Prrafodelista"/>
              <w:numPr>
                <w:ilvl w:val="3"/>
                <w:numId w:val="8"/>
              </w:numPr>
              <w:spacing w:after="0"/>
              <w:jc w:val="left"/>
              <w:rPr>
                <w:rFonts w:cs="Arial"/>
                <w:sz w:val="16"/>
                <w:szCs w:val="16"/>
              </w:rPr>
            </w:pPr>
          </w:p>
        </w:tc>
        <w:tc>
          <w:tcPr>
            <w:tcW w:w="517" w:type="pct"/>
            <w:tcBorders>
              <w:top w:val="single" w:sz="4" w:space="0" w:color="auto"/>
              <w:left w:val="nil"/>
              <w:bottom w:val="single" w:sz="4" w:space="0" w:color="auto"/>
              <w:right w:val="single" w:sz="4" w:space="0" w:color="auto"/>
            </w:tcBorders>
            <w:vAlign w:val="center"/>
          </w:tcPr>
          <w:p w14:paraId="4D74079D" w14:textId="77777777" w:rsidR="00AC65CB" w:rsidRPr="004911E3" w:rsidRDefault="00AC65CB" w:rsidP="00AC65CB">
            <w:pPr>
              <w:spacing w:after="0"/>
              <w:jc w:val="center"/>
              <w:rPr>
                <w:rFonts w:cs="Arial"/>
                <w:b/>
                <w:sz w:val="16"/>
                <w:szCs w:val="16"/>
              </w:rPr>
            </w:pPr>
          </w:p>
        </w:tc>
        <w:tc>
          <w:tcPr>
            <w:tcW w:w="57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B81AAC" w14:textId="584E432D" w:rsidR="00AC65CB" w:rsidRPr="004911E3" w:rsidRDefault="00AC65CB" w:rsidP="00DC0174">
            <w:pPr>
              <w:spacing w:after="0"/>
              <w:jc w:val="center"/>
              <w:rPr>
                <w:rFonts w:cs="Arial"/>
                <w:b/>
                <w:sz w:val="16"/>
                <w:szCs w:val="16"/>
              </w:rPr>
            </w:pPr>
          </w:p>
        </w:tc>
        <w:tc>
          <w:tcPr>
            <w:tcW w:w="7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E40835" w14:textId="77777777" w:rsidR="00AC65CB" w:rsidRPr="004911E3" w:rsidRDefault="00AC65CB" w:rsidP="00DC0174">
            <w:pPr>
              <w:spacing w:after="0"/>
              <w:jc w:val="center"/>
              <w:rPr>
                <w:rFonts w:cs="Arial"/>
                <w:b/>
                <w:sz w:val="16"/>
                <w:szCs w:val="16"/>
              </w:rPr>
            </w:pPr>
          </w:p>
        </w:tc>
        <w:tc>
          <w:tcPr>
            <w:tcW w:w="7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1BBD48" w14:textId="77777777" w:rsidR="00AC65CB" w:rsidRPr="004911E3" w:rsidRDefault="00AC65CB" w:rsidP="00DC0174">
            <w:pPr>
              <w:spacing w:after="0"/>
              <w:jc w:val="center"/>
              <w:rPr>
                <w:rFonts w:cs="Arial"/>
                <w:b/>
                <w:sz w:val="16"/>
                <w:szCs w:val="16"/>
              </w:rPr>
            </w:pPr>
          </w:p>
        </w:tc>
      </w:tr>
      <w:tr w:rsidR="00AC65CB" w:rsidRPr="004911E3" w14:paraId="028BFA78" w14:textId="77777777" w:rsidTr="00813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42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F1D23DA" w14:textId="77777777" w:rsidR="00AC65CB" w:rsidRPr="002E373E" w:rsidRDefault="00AC65CB" w:rsidP="00622762">
            <w:pPr>
              <w:pStyle w:val="Prrafodelista"/>
              <w:numPr>
                <w:ilvl w:val="3"/>
                <w:numId w:val="8"/>
              </w:numPr>
              <w:spacing w:after="0"/>
              <w:jc w:val="left"/>
              <w:rPr>
                <w:rFonts w:cs="Arial"/>
                <w:sz w:val="16"/>
                <w:szCs w:val="16"/>
              </w:rPr>
            </w:pPr>
          </w:p>
        </w:tc>
        <w:tc>
          <w:tcPr>
            <w:tcW w:w="517" w:type="pct"/>
            <w:tcBorders>
              <w:top w:val="single" w:sz="4" w:space="0" w:color="auto"/>
              <w:left w:val="nil"/>
              <w:bottom w:val="single" w:sz="4" w:space="0" w:color="auto"/>
              <w:right w:val="single" w:sz="4" w:space="0" w:color="auto"/>
            </w:tcBorders>
            <w:vAlign w:val="center"/>
          </w:tcPr>
          <w:p w14:paraId="0FECA1EC" w14:textId="77777777" w:rsidR="00AC65CB" w:rsidRPr="004911E3" w:rsidRDefault="00AC65CB" w:rsidP="00AC65CB">
            <w:pPr>
              <w:spacing w:after="0"/>
              <w:jc w:val="center"/>
              <w:rPr>
                <w:rFonts w:cs="Arial"/>
                <w:b/>
                <w:sz w:val="16"/>
                <w:szCs w:val="16"/>
              </w:rPr>
            </w:pPr>
          </w:p>
        </w:tc>
        <w:tc>
          <w:tcPr>
            <w:tcW w:w="57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BF516A5" w14:textId="7754EBF2" w:rsidR="00AC65CB" w:rsidRPr="004911E3" w:rsidRDefault="00AC65CB" w:rsidP="00DC0174">
            <w:pPr>
              <w:spacing w:after="0"/>
              <w:jc w:val="center"/>
              <w:rPr>
                <w:rFonts w:cs="Arial"/>
                <w:b/>
                <w:sz w:val="16"/>
                <w:szCs w:val="16"/>
              </w:rPr>
            </w:pPr>
          </w:p>
        </w:tc>
        <w:tc>
          <w:tcPr>
            <w:tcW w:w="7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72977A" w14:textId="77777777" w:rsidR="00AC65CB" w:rsidRPr="004911E3" w:rsidRDefault="00AC65CB" w:rsidP="00DC0174">
            <w:pPr>
              <w:spacing w:after="0"/>
              <w:jc w:val="center"/>
              <w:rPr>
                <w:rFonts w:cs="Arial"/>
                <w:b/>
                <w:sz w:val="16"/>
                <w:szCs w:val="16"/>
              </w:rPr>
            </w:pPr>
          </w:p>
        </w:tc>
        <w:tc>
          <w:tcPr>
            <w:tcW w:w="7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29ED93" w14:textId="77777777" w:rsidR="00AC65CB" w:rsidRPr="004911E3" w:rsidRDefault="00AC65CB" w:rsidP="00DC0174">
            <w:pPr>
              <w:spacing w:after="0"/>
              <w:jc w:val="center"/>
              <w:rPr>
                <w:rFonts w:cs="Arial"/>
                <w:b/>
                <w:sz w:val="16"/>
                <w:szCs w:val="16"/>
              </w:rPr>
            </w:pPr>
          </w:p>
        </w:tc>
      </w:tr>
      <w:bookmarkEnd w:id="43"/>
      <w:tr w:rsidR="00AC65CB" w:rsidRPr="004911E3" w14:paraId="418653C2" w14:textId="77777777" w:rsidTr="001172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423" w:type="pct"/>
            <w:tcBorders>
              <w:top w:val="nil"/>
              <w:left w:val="single" w:sz="4" w:space="0" w:color="auto"/>
              <w:bottom w:val="single" w:sz="4" w:space="0" w:color="auto"/>
              <w:right w:val="single" w:sz="4" w:space="0" w:color="auto"/>
            </w:tcBorders>
            <w:shd w:val="clear" w:color="auto" w:fill="A6A6A6" w:themeFill="background1" w:themeFillShade="A6"/>
            <w:noWrap/>
            <w:tcMar>
              <w:top w:w="15" w:type="dxa"/>
              <w:left w:w="15" w:type="dxa"/>
              <w:bottom w:w="0" w:type="dxa"/>
              <w:right w:w="15" w:type="dxa"/>
            </w:tcMar>
            <w:vAlign w:val="center"/>
            <w:hideMark/>
          </w:tcPr>
          <w:p w14:paraId="3E741751" w14:textId="24EDB553" w:rsidR="00AC65CB" w:rsidRPr="001F4BDF" w:rsidRDefault="00AC65CB" w:rsidP="00622762">
            <w:pPr>
              <w:pStyle w:val="Prrafodelista"/>
              <w:numPr>
                <w:ilvl w:val="1"/>
                <w:numId w:val="8"/>
              </w:numPr>
              <w:spacing w:after="0"/>
              <w:jc w:val="left"/>
              <w:rPr>
                <w:rFonts w:cs="Arial"/>
                <w:b/>
                <w:sz w:val="16"/>
                <w:szCs w:val="16"/>
              </w:rPr>
            </w:pPr>
            <w:r>
              <w:rPr>
                <w:rFonts w:cs="Arial"/>
                <w:b/>
                <w:sz w:val="16"/>
                <w:szCs w:val="16"/>
              </w:rPr>
              <w:t>Inversión fija intangible</w:t>
            </w:r>
          </w:p>
        </w:tc>
        <w:tc>
          <w:tcPr>
            <w:tcW w:w="517"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71FF680B" w14:textId="77777777" w:rsidR="00AC65CB" w:rsidRPr="004911E3" w:rsidRDefault="00AC65CB" w:rsidP="00AC65CB">
            <w:pPr>
              <w:spacing w:after="0"/>
              <w:jc w:val="center"/>
              <w:rPr>
                <w:rFonts w:cs="Arial"/>
                <w:b/>
                <w:sz w:val="16"/>
                <w:szCs w:val="16"/>
              </w:rPr>
            </w:pPr>
          </w:p>
        </w:tc>
        <w:tc>
          <w:tcPr>
            <w:tcW w:w="579" w:type="pct"/>
            <w:tcBorders>
              <w:top w:val="nil"/>
              <w:left w:val="single" w:sz="4" w:space="0" w:color="auto"/>
              <w:bottom w:val="single" w:sz="4" w:space="0" w:color="auto"/>
              <w:right w:val="single" w:sz="4" w:space="0" w:color="auto"/>
            </w:tcBorders>
            <w:shd w:val="clear" w:color="auto" w:fill="A6A6A6" w:themeFill="background1" w:themeFillShade="A6"/>
            <w:noWrap/>
            <w:tcMar>
              <w:top w:w="15" w:type="dxa"/>
              <w:left w:w="15" w:type="dxa"/>
              <w:bottom w:w="0" w:type="dxa"/>
              <w:right w:w="15" w:type="dxa"/>
            </w:tcMar>
            <w:vAlign w:val="center"/>
            <w:hideMark/>
          </w:tcPr>
          <w:p w14:paraId="06AF4D55" w14:textId="08BDBCC4" w:rsidR="00AC65CB" w:rsidRPr="004911E3" w:rsidRDefault="00AC65CB" w:rsidP="00DC0174">
            <w:pPr>
              <w:spacing w:after="0"/>
              <w:jc w:val="center"/>
              <w:rPr>
                <w:rFonts w:cs="Arial"/>
                <w:b/>
                <w:sz w:val="16"/>
                <w:szCs w:val="16"/>
              </w:rPr>
            </w:pPr>
          </w:p>
        </w:tc>
        <w:tc>
          <w:tcPr>
            <w:tcW w:w="776" w:type="pct"/>
            <w:tcBorders>
              <w:top w:val="nil"/>
              <w:left w:val="nil"/>
              <w:bottom w:val="single" w:sz="4" w:space="0" w:color="auto"/>
              <w:right w:val="single" w:sz="4" w:space="0" w:color="auto"/>
            </w:tcBorders>
            <w:shd w:val="clear" w:color="auto" w:fill="A6A6A6" w:themeFill="background1" w:themeFillShade="A6"/>
            <w:noWrap/>
            <w:tcMar>
              <w:top w:w="15" w:type="dxa"/>
              <w:left w:w="15" w:type="dxa"/>
              <w:bottom w:w="0" w:type="dxa"/>
              <w:right w:w="15" w:type="dxa"/>
            </w:tcMar>
            <w:vAlign w:val="center"/>
            <w:hideMark/>
          </w:tcPr>
          <w:p w14:paraId="0E366443" w14:textId="77777777" w:rsidR="00AC65CB" w:rsidRPr="004911E3" w:rsidRDefault="00AC65CB" w:rsidP="00DC0174">
            <w:pPr>
              <w:spacing w:after="0"/>
              <w:jc w:val="center"/>
              <w:rPr>
                <w:rFonts w:cs="Arial"/>
                <w:b/>
                <w:sz w:val="16"/>
                <w:szCs w:val="16"/>
              </w:rPr>
            </w:pPr>
          </w:p>
        </w:tc>
        <w:tc>
          <w:tcPr>
            <w:tcW w:w="705" w:type="pct"/>
            <w:tcBorders>
              <w:top w:val="nil"/>
              <w:left w:val="nil"/>
              <w:bottom w:val="single" w:sz="4" w:space="0" w:color="auto"/>
              <w:right w:val="single" w:sz="4" w:space="0" w:color="auto"/>
            </w:tcBorders>
            <w:shd w:val="clear" w:color="auto" w:fill="A6A6A6" w:themeFill="background1" w:themeFillShade="A6"/>
            <w:noWrap/>
            <w:tcMar>
              <w:top w:w="15" w:type="dxa"/>
              <w:left w:w="15" w:type="dxa"/>
              <w:bottom w:w="0" w:type="dxa"/>
              <w:right w:w="15" w:type="dxa"/>
            </w:tcMar>
            <w:vAlign w:val="center"/>
            <w:hideMark/>
          </w:tcPr>
          <w:p w14:paraId="57B12286" w14:textId="77777777" w:rsidR="00AC65CB" w:rsidRPr="004911E3" w:rsidRDefault="00AC65CB" w:rsidP="00DC0174">
            <w:pPr>
              <w:spacing w:after="0"/>
              <w:jc w:val="center"/>
              <w:rPr>
                <w:rFonts w:cs="Arial"/>
                <w:b/>
                <w:sz w:val="16"/>
                <w:szCs w:val="16"/>
              </w:rPr>
            </w:pPr>
          </w:p>
        </w:tc>
      </w:tr>
      <w:tr w:rsidR="00AC65CB" w:rsidRPr="004911E3" w14:paraId="1F3FF82D" w14:textId="77777777" w:rsidTr="00511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42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9481497" w14:textId="77777777" w:rsidR="00AC65CB" w:rsidRPr="003B79B3" w:rsidRDefault="00AC65CB" w:rsidP="00622762">
            <w:pPr>
              <w:pStyle w:val="Prrafodelista"/>
              <w:numPr>
                <w:ilvl w:val="2"/>
                <w:numId w:val="8"/>
              </w:numPr>
              <w:spacing w:after="0"/>
              <w:jc w:val="left"/>
              <w:rPr>
                <w:rFonts w:cs="Arial"/>
                <w:sz w:val="16"/>
                <w:szCs w:val="16"/>
              </w:rPr>
            </w:pPr>
          </w:p>
        </w:tc>
        <w:tc>
          <w:tcPr>
            <w:tcW w:w="517" w:type="pct"/>
            <w:tcBorders>
              <w:top w:val="single" w:sz="4" w:space="0" w:color="auto"/>
              <w:left w:val="nil"/>
              <w:bottom w:val="single" w:sz="4" w:space="0" w:color="auto"/>
              <w:right w:val="single" w:sz="4" w:space="0" w:color="auto"/>
            </w:tcBorders>
            <w:vAlign w:val="center"/>
          </w:tcPr>
          <w:p w14:paraId="42700DE6" w14:textId="77777777" w:rsidR="00AC65CB" w:rsidRPr="004911E3" w:rsidRDefault="00AC65CB" w:rsidP="00AC65CB">
            <w:pPr>
              <w:spacing w:after="0"/>
              <w:jc w:val="center"/>
              <w:rPr>
                <w:rFonts w:cs="Arial"/>
                <w:b/>
                <w:sz w:val="16"/>
                <w:szCs w:val="16"/>
              </w:rPr>
            </w:pPr>
          </w:p>
        </w:tc>
        <w:tc>
          <w:tcPr>
            <w:tcW w:w="5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D4AB9E6" w14:textId="6E475AB7" w:rsidR="00AC65CB" w:rsidRPr="004911E3" w:rsidRDefault="00AC65CB" w:rsidP="00DC0174">
            <w:pPr>
              <w:spacing w:after="0"/>
              <w:jc w:val="center"/>
              <w:rPr>
                <w:rFonts w:cs="Arial"/>
                <w:b/>
                <w:sz w:val="16"/>
                <w:szCs w:val="16"/>
              </w:rPr>
            </w:pPr>
          </w:p>
        </w:tc>
        <w:tc>
          <w:tcPr>
            <w:tcW w:w="77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CA8C9C" w14:textId="77777777" w:rsidR="00AC65CB" w:rsidRPr="004911E3" w:rsidRDefault="00AC65CB" w:rsidP="00DC0174">
            <w:pPr>
              <w:spacing w:after="0"/>
              <w:jc w:val="center"/>
              <w:rPr>
                <w:rFonts w:cs="Arial"/>
                <w:b/>
                <w:sz w:val="16"/>
                <w:szCs w:val="16"/>
              </w:rPr>
            </w:pPr>
          </w:p>
        </w:tc>
        <w:tc>
          <w:tcPr>
            <w:tcW w:w="705"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8137A1" w14:textId="77777777" w:rsidR="00AC65CB" w:rsidRPr="004911E3" w:rsidRDefault="00AC65CB" w:rsidP="00DC0174">
            <w:pPr>
              <w:spacing w:after="0"/>
              <w:jc w:val="center"/>
              <w:rPr>
                <w:rFonts w:cs="Arial"/>
                <w:b/>
                <w:sz w:val="16"/>
                <w:szCs w:val="16"/>
              </w:rPr>
            </w:pPr>
          </w:p>
        </w:tc>
      </w:tr>
      <w:tr w:rsidR="00AC65CB" w:rsidRPr="004911E3" w14:paraId="04481C1C" w14:textId="77777777" w:rsidTr="00511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42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420A445" w14:textId="77777777" w:rsidR="00AC65CB" w:rsidRPr="003B79B3" w:rsidRDefault="00AC65CB" w:rsidP="00622762">
            <w:pPr>
              <w:pStyle w:val="Prrafodelista"/>
              <w:numPr>
                <w:ilvl w:val="2"/>
                <w:numId w:val="8"/>
              </w:numPr>
              <w:spacing w:after="0"/>
              <w:jc w:val="left"/>
              <w:rPr>
                <w:rFonts w:cs="Arial"/>
                <w:sz w:val="16"/>
                <w:szCs w:val="16"/>
              </w:rPr>
            </w:pPr>
          </w:p>
        </w:tc>
        <w:tc>
          <w:tcPr>
            <w:tcW w:w="517" w:type="pct"/>
            <w:tcBorders>
              <w:top w:val="single" w:sz="4" w:space="0" w:color="auto"/>
              <w:left w:val="nil"/>
              <w:bottom w:val="single" w:sz="4" w:space="0" w:color="auto"/>
              <w:right w:val="single" w:sz="4" w:space="0" w:color="auto"/>
            </w:tcBorders>
            <w:vAlign w:val="center"/>
          </w:tcPr>
          <w:p w14:paraId="187B0FA4" w14:textId="77777777" w:rsidR="00AC65CB" w:rsidRPr="004911E3" w:rsidRDefault="00AC65CB" w:rsidP="00AC65CB">
            <w:pPr>
              <w:spacing w:after="0"/>
              <w:jc w:val="center"/>
              <w:rPr>
                <w:rFonts w:cs="Arial"/>
                <w:b/>
                <w:sz w:val="16"/>
                <w:szCs w:val="16"/>
              </w:rPr>
            </w:pPr>
          </w:p>
        </w:tc>
        <w:tc>
          <w:tcPr>
            <w:tcW w:w="57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4AE7AD" w14:textId="5FD20E4A" w:rsidR="00AC65CB" w:rsidRPr="004911E3" w:rsidRDefault="00AC65CB" w:rsidP="00DC0174">
            <w:pPr>
              <w:spacing w:after="0"/>
              <w:jc w:val="center"/>
              <w:rPr>
                <w:rFonts w:cs="Arial"/>
                <w:b/>
                <w:sz w:val="16"/>
                <w:szCs w:val="16"/>
              </w:rPr>
            </w:pPr>
          </w:p>
        </w:tc>
        <w:tc>
          <w:tcPr>
            <w:tcW w:w="7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A68E06" w14:textId="77777777" w:rsidR="00AC65CB" w:rsidRPr="004911E3" w:rsidRDefault="00AC65CB" w:rsidP="00DC0174">
            <w:pPr>
              <w:spacing w:after="0"/>
              <w:jc w:val="center"/>
              <w:rPr>
                <w:rFonts w:cs="Arial"/>
                <w:b/>
                <w:sz w:val="16"/>
                <w:szCs w:val="16"/>
              </w:rPr>
            </w:pPr>
          </w:p>
        </w:tc>
        <w:tc>
          <w:tcPr>
            <w:tcW w:w="7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A33C2C" w14:textId="77777777" w:rsidR="00AC65CB" w:rsidRPr="004911E3" w:rsidRDefault="00AC65CB" w:rsidP="00DC0174">
            <w:pPr>
              <w:spacing w:after="0"/>
              <w:jc w:val="center"/>
              <w:rPr>
                <w:rFonts w:cs="Arial"/>
                <w:b/>
                <w:sz w:val="16"/>
                <w:szCs w:val="16"/>
              </w:rPr>
            </w:pPr>
          </w:p>
        </w:tc>
      </w:tr>
      <w:tr w:rsidR="00AC65CB" w:rsidRPr="004911E3" w14:paraId="36524930" w14:textId="77777777" w:rsidTr="00511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42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D6B1385" w14:textId="77777777" w:rsidR="00AC65CB" w:rsidRPr="003B79B3" w:rsidRDefault="00AC65CB" w:rsidP="00622762">
            <w:pPr>
              <w:pStyle w:val="Prrafodelista"/>
              <w:numPr>
                <w:ilvl w:val="2"/>
                <w:numId w:val="8"/>
              </w:numPr>
              <w:spacing w:after="0"/>
              <w:jc w:val="left"/>
              <w:rPr>
                <w:rFonts w:cs="Arial"/>
                <w:sz w:val="16"/>
                <w:szCs w:val="16"/>
              </w:rPr>
            </w:pPr>
          </w:p>
        </w:tc>
        <w:tc>
          <w:tcPr>
            <w:tcW w:w="517" w:type="pct"/>
            <w:tcBorders>
              <w:top w:val="single" w:sz="4" w:space="0" w:color="auto"/>
              <w:left w:val="nil"/>
              <w:bottom w:val="single" w:sz="4" w:space="0" w:color="auto"/>
              <w:right w:val="single" w:sz="4" w:space="0" w:color="auto"/>
            </w:tcBorders>
            <w:vAlign w:val="center"/>
          </w:tcPr>
          <w:p w14:paraId="4625A21E" w14:textId="77777777" w:rsidR="00AC65CB" w:rsidRPr="004911E3" w:rsidRDefault="00AC65CB" w:rsidP="00AC65CB">
            <w:pPr>
              <w:spacing w:after="0"/>
              <w:jc w:val="center"/>
              <w:rPr>
                <w:rFonts w:cs="Arial"/>
                <w:b/>
                <w:sz w:val="16"/>
                <w:szCs w:val="16"/>
              </w:rPr>
            </w:pPr>
          </w:p>
        </w:tc>
        <w:tc>
          <w:tcPr>
            <w:tcW w:w="57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FD8BBBE" w14:textId="4413C97D" w:rsidR="00AC65CB" w:rsidRPr="004911E3" w:rsidRDefault="00AC65CB" w:rsidP="00DC0174">
            <w:pPr>
              <w:spacing w:after="0"/>
              <w:jc w:val="center"/>
              <w:rPr>
                <w:rFonts w:cs="Arial"/>
                <w:b/>
                <w:sz w:val="16"/>
                <w:szCs w:val="16"/>
              </w:rPr>
            </w:pPr>
          </w:p>
        </w:tc>
        <w:tc>
          <w:tcPr>
            <w:tcW w:w="7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A74D79" w14:textId="77777777" w:rsidR="00AC65CB" w:rsidRPr="004911E3" w:rsidRDefault="00AC65CB" w:rsidP="00DC0174">
            <w:pPr>
              <w:spacing w:after="0"/>
              <w:jc w:val="center"/>
              <w:rPr>
                <w:rFonts w:cs="Arial"/>
                <w:b/>
                <w:sz w:val="16"/>
                <w:szCs w:val="16"/>
              </w:rPr>
            </w:pPr>
          </w:p>
        </w:tc>
        <w:tc>
          <w:tcPr>
            <w:tcW w:w="70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54190F" w14:textId="77777777" w:rsidR="00AC65CB" w:rsidRPr="004911E3" w:rsidRDefault="00AC65CB" w:rsidP="00DC0174">
            <w:pPr>
              <w:spacing w:after="0"/>
              <w:jc w:val="center"/>
              <w:rPr>
                <w:rFonts w:cs="Arial"/>
                <w:b/>
                <w:sz w:val="16"/>
                <w:szCs w:val="16"/>
              </w:rPr>
            </w:pPr>
          </w:p>
        </w:tc>
      </w:tr>
    </w:tbl>
    <w:p w14:paraId="0DE00341" w14:textId="77777777" w:rsidR="00481C11" w:rsidRPr="00325C24" w:rsidRDefault="00481C11" w:rsidP="00E65838">
      <w:pPr>
        <w:pStyle w:val="Ttulo3"/>
      </w:pPr>
      <w:bookmarkStart w:id="44" w:name="_Toc532475183"/>
      <w:bookmarkStart w:id="45" w:name="_Toc85570892"/>
      <w:r w:rsidRPr="00325C24">
        <w:t>Capital de Trabajo</w:t>
      </w:r>
      <w:bookmarkEnd w:id="44"/>
      <w:bookmarkEnd w:id="45"/>
    </w:p>
    <w:p w14:paraId="4D3E9332" w14:textId="1B1AC16C" w:rsidR="00481C11" w:rsidRDefault="00481C11" w:rsidP="00E65838">
      <w:pPr>
        <w:pStyle w:val="Ttulo4"/>
      </w:pPr>
      <w:r w:rsidRPr="00325C24">
        <w:t>Ciclo productivo</w:t>
      </w:r>
    </w:p>
    <w:p w14:paraId="6C7B1955" w14:textId="5F99202D" w:rsidR="007D1762" w:rsidRPr="007D1762" w:rsidRDefault="007D1762" w:rsidP="00C23A44">
      <w:pPr>
        <w:pStyle w:val="Sinespaciado"/>
      </w:pPr>
      <w:r w:rsidRPr="007D1762">
        <w:t>Para calcular el capital de trabajo, se va a hacer uso del método del ciclo de conversión en efectivo</w:t>
      </w:r>
    </w:p>
    <w:p w14:paraId="10744454" w14:textId="77777777" w:rsidR="007D1762" w:rsidRPr="007D1762" w:rsidRDefault="007D1762" w:rsidP="007D1762">
      <w:pPr>
        <w:pStyle w:val="Sinespaciado"/>
      </w:pPr>
    </w:p>
    <w:tbl>
      <w:tblPr>
        <w:tblW w:w="5399" w:type="dxa"/>
        <w:jc w:val="center"/>
        <w:tblCellMar>
          <w:left w:w="70" w:type="dxa"/>
          <w:right w:w="70" w:type="dxa"/>
        </w:tblCellMar>
        <w:tblLook w:val="04A0" w:firstRow="1" w:lastRow="0" w:firstColumn="1" w:lastColumn="0" w:noHBand="0" w:noVBand="1"/>
      </w:tblPr>
      <w:tblGrid>
        <w:gridCol w:w="3939"/>
        <w:gridCol w:w="1460"/>
      </w:tblGrid>
      <w:tr w:rsidR="00481C11" w:rsidRPr="00C81E8C" w14:paraId="7E4002FA" w14:textId="77777777" w:rsidTr="007D1762">
        <w:trPr>
          <w:trHeight w:val="317"/>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4A1CCF0" w14:textId="77777777" w:rsidR="00481C11" w:rsidRPr="00C81E8C" w:rsidRDefault="00481C11" w:rsidP="00C81E8C">
            <w:pPr>
              <w:spacing w:after="0"/>
              <w:jc w:val="center"/>
              <w:rPr>
                <w:rFonts w:eastAsia="Times New Roman" w:cstheme="minorHAnsi"/>
                <w:b/>
                <w:bCs/>
                <w:sz w:val="16"/>
                <w:szCs w:val="20"/>
                <w:lang w:eastAsia="es-PE"/>
              </w:rPr>
            </w:pPr>
            <w:r w:rsidRPr="00C81E8C">
              <w:rPr>
                <w:rFonts w:eastAsia="Times New Roman" w:cstheme="minorHAnsi"/>
                <w:b/>
                <w:bCs/>
                <w:sz w:val="16"/>
                <w:szCs w:val="20"/>
                <w:lang w:eastAsia="es-PE"/>
              </w:rPr>
              <w:t>Ciclo de conversión en efectivo</w:t>
            </w:r>
          </w:p>
        </w:tc>
      </w:tr>
      <w:tr w:rsidR="00481C11" w:rsidRPr="00C81E8C" w14:paraId="35BA0018" w14:textId="77777777" w:rsidTr="00C81E8C">
        <w:trPr>
          <w:trHeight w:val="373"/>
          <w:jc w:val="center"/>
        </w:trPr>
        <w:tc>
          <w:tcPr>
            <w:tcW w:w="3939" w:type="dxa"/>
            <w:tcBorders>
              <w:top w:val="nil"/>
              <w:left w:val="single" w:sz="4" w:space="0" w:color="auto"/>
              <w:bottom w:val="single" w:sz="4" w:space="0" w:color="auto"/>
              <w:right w:val="single" w:sz="4" w:space="0" w:color="auto"/>
            </w:tcBorders>
            <w:shd w:val="clear" w:color="auto" w:fill="auto"/>
            <w:vAlign w:val="center"/>
            <w:hideMark/>
          </w:tcPr>
          <w:p w14:paraId="78BF3152" w14:textId="4E9E354F" w:rsidR="00481C11" w:rsidRPr="007D1762" w:rsidRDefault="00481C11" w:rsidP="00C81E8C">
            <w:pPr>
              <w:spacing w:after="0"/>
              <w:jc w:val="left"/>
              <w:rPr>
                <w:rFonts w:eastAsia="Times New Roman" w:cstheme="minorHAnsi"/>
                <w:bCs/>
                <w:sz w:val="16"/>
                <w:szCs w:val="20"/>
                <w:lang w:eastAsia="es-PE"/>
              </w:rPr>
            </w:pPr>
            <w:r w:rsidRPr="007D1762">
              <w:rPr>
                <w:rFonts w:eastAsia="Times New Roman" w:cstheme="minorHAnsi"/>
                <w:bCs/>
                <w:sz w:val="16"/>
                <w:szCs w:val="20"/>
                <w:lang w:eastAsia="es-PE"/>
              </w:rPr>
              <w:t>Ciclo de producción</w:t>
            </w:r>
            <w:r w:rsidR="007D1762" w:rsidRPr="007D1762">
              <w:rPr>
                <w:rFonts w:eastAsia="Times New Roman" w:cstheme="minorHAnsi"/>
                <w:bCs/>
                <w:sz w:val="16"/>
                <w:szCs w:val="20"/>
                <w:lang w:eastAsia="es-PE"/>
              </w:rPr>
              <w:t xml:space="preserve"> (+)</w:t>
            </w:r>
          </w:p>
        </w:tc>
        <w:tc>
          <w:tcPr>
            <w:tcW w:w="1459" w:type="dxa"/>
            <w:tcBorders>
              <w:top w:val="nil"/>
              <w:left w:val="nil"/>
              <w:bottom w:val="single" w:sz="4" w:space="0" w:color="auto"/>
              <w:right w:val="single" w:sz="4" w:space="0" w:color="auto"/>
            </w:tcBorders>
            <w:shd w:val="clear" w:color="auto" w:fill="auto"/>
            <w:vAlign w:val="center"/>
          </w:tcPr>
          <w:p w14:paraId="59D40468" w14:textId="64734B47" w:rsidR="00481C11" w:rsidRPr="00C81E8C" w:rsidRDefault="00481C11" w:rsidP="00C81E8C">
            <w:pPr>
              <w:spacing w:after="0"/>
              <w:jc w:val="right"/>
              <w:rPr>
                <w:rFonts w:eastAsia="Times New Roman" w:cstheme="minorHAnsi"/>
                <w:b/>
                <w:bCs/>
                <w:sz w:val="16"/>
                <w:szCs w:val="20"/>
                <w:lang w:eastAsia="es-PE"/>
              </w:rPr>
            </w:pPr>
          </w:p>
        </w:tc>
      </w:tr>
      <w:tr w:rsidR="00481C11" w:rsidRPr="00C81E8C" w14:paraId="11F6F2C3" w14:textId="77777777" w:rsidTr="00C81E8C">
        <w:trPr>
          <w:trHeight w:val="373"/>
          <w:jc w:val="center"/>
        </w:trPr>
        <w:tc>
          <w:tcPr>
            <w:tcW w:w="3939" w:type="dxa"/>
            <w:tcBorders>
              <w:top w:val="nil"/>
              <w:left w:val="single" w:sz="4" w:space="0" w:color="auto"/>
              <w:bottom w:val="single" w:sz="4" w:space="0" w:color="auto"/>
              <w:right w:val="single" w:sz="4" w:space="0" w:color="auto"/>
            </w:tcBorders>
            <w:shd w:val="clear" w:color="auto" w:fill="auto"/>
            <w:noWrap/>
            <w:vAlign w:val="center"/>
            <w:hideMark/>
          </w:tcPr>
          <w:p w14:paraId="3BA26B4A" w14:textId="1C9A23D5" w:rsidR="00481C11" w:rsidRPr="00C81E8C" w:rsidRDefault="00481C11" w:rsidP="00C81E8C">
            <w:pPr>
              <w:spacing w:after="0"/>
              <w:jc w:val="left"/>
              <w:rPr>
                <w:rFonts w:eastAsia="Times New Roman" w:cstheme="minorHAnsi"/>
                <w:sz w:val="16"/>
                <w:szCs w:val="20"/>
                <w:lang w:eastAsia="es-PE"/>
              </w:rPr>
            </w:pPr>
            <w:r w:rsidRPr="00C81E8C">
              <w:rPr>
                <w:rFonts w:eastAsia="Times New Roman" w:cstheme="minorHAnsi"/>
                <w:sz w:val="16"/>
                <w:szCs w:val="20"/>
                <w:lang w:eastAsia="es-PE"/>
              </w:rPr>
              <w:t>Ciclo de cobranza</w:t>
            </w:r>
            <w:r w:rsidR="007D1762">
              <w:rPr>
                <w:rFonts w:eastAsia="Times New Roman" w:cstheme="minorHAnsi"/>
                <w:sz w:val="16"/>
                <w:szCs w:val="20"/>
                <w:lang w:eastAsia="es-PE"/>
              </w:rPr>
              <w:t xml:space="preserve"> (+)</w:t>
            </w:r>
          </w:p>
        </w:tc>
        <w:tc>
          <w:tcPr>
            <w:tcW w:w="1459" w:type="dxa"/>
            <w:tcBorders>
              <w:top w:val="nil"/>
              <w:left w:val="nil"/>
              <w:bottom w:val="single" w:sz="4" w:space="0" w:color="auto"/>
              <w:right w:val="single" w:sz="4" w:space="0" w:color="auto"/>
            </w:tcBorders>
            <w:shd w:val="clear" w:color="auto" w:fill="auto"/>
            <w:noWrap/>
            <w:vAlign w:val="center"/>
          </w:tcPr>
          <w:p w14:paraId="60FAD62A" w14:textId="361BD6C8" w:rsidR="00481C11" w:rsidRPr="00C81E8C" w:rsidRDefault="00481C11" w:rsidP="00C81E8C">
            <w:pPr>
              <w:spacing w:after="0"/>
              <w:jc w:val="right"/>
              <w:rPr>
                <w:rFonts w:eastAsia="Times New Roman" w:cstheme="minorHAnsi"/>
                <w:sz w:val="16"/>
                <w:szCs w:val="20"/>
                <w:lang w:eastAsia="es-PE"/>
              </w:rPr>
            </w:pPr>
          </w:p>
        </w:tc>
      </w:tr>
      <w:tr w:rsidR="00481C11" w:rsidRPr="00C81E8C" w14:paraId="1C53AD78" w14:textId="77777777" w:rsidTr="00C81E8C">
        <w:trPr>
          <w:trHeight w:val="373"/>
          <w:jc w:val="center"/>
        </w:trPr>
        <w:tc>
          <w:tcPr>
            <w:tcW w:w="3939" w:type="dxa"/>
            <w:tcBorders>
              <w:top w:val="nil"/>
              <w:left w:val="single" w:sz="4" w:space="0" w:color="auto"/>
              <w:bottom w:val="single" w:sz="4" w:space="0" w:color="auto"/>
              <w:right w:val="single" w:sz="4" w:space="0" w:color="auto"/>
            </w:tcBorders>
            <w:shd w:val="clear" w:color="auto" w:fill="auto"/>
            <w:noWrap/>
            <w:vAlign w:val="center"/>
            <w:hideMark/>
          </w:tcPr>
          <w:p w14:paraId="49CBCCB9" w14:textId="75E7A1FE" w:rsidR="00481C11" w:rsidRPr="00C81E8C" w:rsidRDefault="00481C11" w:rsidP="00C81E8C">
            <w:pPr>
              <w:spacing w:after="0"/>
              <w:jc w:val="left"/>
              <w:rPr>
                <w:rFonts w:eastAsia="Times New Roman" w:cstheme="minorHAnsi"/>
                <w:sz w:val="16"/>
                <w:szCs w:val="20"/>
                <w:lang w:eastAsia="es-PE"/>
              </w:rPr>
            </w:pPr>
            <w:r w:rsidRPr="00C81E8C">
              <w:rPr>
                <w:rFonts w:eastAsia="Times New Roman" w:cstheme="minorHAnsi"/>
                <w:sz w:val="16"/>
                <w:szCs w:val="20"/>
                <w:lang w:eastAsia="es-PE"/>
              </w:rPr>
              <w:t>Días de crédito proveedores</w:t>
            </w:r>
            <w:r w:rsidR="007D1762">
              <w:rPr>
                <w:rFonts w:eastAsia="Times New Roman" w:cstheme="minorHAnsi"/>
                <w:sz w:val="16"/>
                <w:szCs w:val="20"/>
                <w:lang w:eastAsia="es-PE"/>
              </w:rPr>
              <w:t xml:space="preserve"> (-)</w:t>
            </w:r>
          </w:p>
        </w:tc>
        <w:tc>
          <w:tcPr>
            <w:tcW w:w="1459" w:type="dxa"/>
            <w:tcBorders>
              <w:top w:val="nil"/>
              <w:left w:val="nil"/>
              <w:bottom w:val="single" w:sz="4" w:space="0" w:color="auto"/>
              <w:right w:val="single" w:sz="4" w:space="0" w:color="auto"/>
            </w:tcBorders>
            <w:shd w:val="clear" w:color="auto" w:fill="auto"/>
            <w:noWrap/>
            <w:vAlign w:val="center"/>
          </w:tcPr>
          <w:p w14:paraId="2A79C3A7" w14:textId="650B9763" w:rsidR="00481C11" w:rsidRPr="00C81E8C" w:rsidRDefault="00481C11" w:rsidP="00C81E8C">
            <w:pPr>
              <w:spacing w:after="0"/>
              <w:jc w:val="right"/>
              <w:rPr>
                <w:rFonts w:eastAsia="Times New Roman" w:cstheme="minorHAnsi"/>
                <w:sz w:val="16"/>
                <w:szCs w:val="20"/>
                <w:lang w:eastAsia="es-PE"/>
              </w:rPr>
            </w:pPr>
          </w:p>
        </w:tc>
      </w:tr>
      <w:tr w:rsidR="00481C11" w:rsidRPr="00C81E8C" w14:paraId="696165F7" w14:textId="77777777" w:rsidTr="007D1762">
        <w:trPr>
          <w:trHeight w:val="373"/>
          <w:jc w:val="center"/>
        </w:trPr>
        <w:tc>
          <w:tcPr>
            <w:tcW w:w="393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132993A" w14:textId="556FBFF8" w:rsidR="00481C11" w:rsidRPr="00C81E8C" w:rsidRDefault="00481C11" w:rsidP="00C81E8C">
            <w:pPr>
              <w:spacing w:after="0"/>
              <w:jc w:val="left"/>
              <w:rPr>
                <w:rFonts w:eastAsia="Times New Roman" w:cstheme="minorHAnsi"/>
                <w:b/>
                <w:bCs/>
                <w:sz w:val="16"/>
                <w:szCs w:val="20"/>
                <w:lang w:eastAsia="es-PE"/>
              </w:rPr>
            </w:pPr>
            <w:r w:rsidRPr="00C81E8C">
              <w:rPr>
                <w:rFonts w:eastAsia="Times New Roman" w:cstheme="minorHAnsi"/>
                <w:b/>
                <w:bCs/>
                <w:sz w:val="16"/>
                <w:szCs w:val="20"/>
                <w:lang w:eastAsia="es-PE"/>
              </w:rPr>
              <w:t>Días a financiar</w:t>
            </w:r>
            <w:r w:rsidR="007D1762">
              <w:rPr>
                <w:rFonts w:eastAsia="Times New Roman" w:cstheme="minorHAnsi"/>
                <w:b/>
                <w:bCs/>
                <w:sz w:val="16"/>
                <w:szCs w:val="20"/>
                <w:lang w:eastAsia="es-PE"/>
              </w:rPr>
              <w:t xml:space="preserve"> (=)</w:t>
            </w:r>
          </w:p>
        </w:tc>
        <w:tc>
          <w:tcPr>
            <w:tcW w:w="1459" w:type="dxa"/>
            <w:tcBorders>
              <w:top w:val="nil"/>
              <w:left w:val="nil"/>
              <w:bottom w:val="single" w:sz="4" w:space="0" w:color="auto"/>
              <w:right w:val="single" w:sz="4" w:space="0" w:color="auto"/>
            </w:tcBorders>
            <w:shd w:val="clear" w:color="auto" w:fill="F2F2F2" w:themeFill="background1" w:themeFillShade="F2"/>
            <w:noWrap/>
            <w:vAlign w:val="center"/>
          </w:tcPr>
          <w:p w14:paraId="1D2D2E99" w14:textId="08BB9DEA" w:rsidR="00481C11" w:rsidRPr="00C81E8C" w:rsidRDefault="00481C11" w:rsidP="00C81E8C">
            <w:pPr>
              <w:spacing w:after="0"/>
              <w:jc w:val="right"/>
              <w:rPr>
                <w:rFonts w:eastAsia="Times New Roman" w:cstheme="minorHAnsi"/>
                <w:b/>
                <w:bCs/>
                <w:sz w:val="16"/>
                <w:szCs w:val="20"/>
                <w:lang w:eastAsia="es-PE"/>
              </w:rPr>
            </w:pPr>
          </w:p>
        </w:tc>
      </w:tr>
      <w:tr w:rsidR="00481C11" w:rsidRPr="00C81E8C" w14:paraId="76C6FF3E" w14:textId="77777777" w:rsidTr="00C81E8C">
        <w:trPr>
          <w:trHeight w:val="373"/>
          <w:jc w:val="center"/>
        </w:trPr>
        <w:tc>
          <w:tcPr>
            <w:tcW w:w="3939" w:type="dxa"/>
            <w:tcBorders>
              <w:top w:val="nil"/>
              <w:left w:val="single" w:sz="4" w:space="0" w:color="auto"/>
              <w:bottom w:val="single" w:sz="4" w:space="0" w:color="auto"/>
              <w:right w:val="single" w:sz="4" w:space="0" w:color="auto"/>
            </w:tcBorders>
            <w:shd w:val="clear" w:color="auto" w:fill="auto"/>
            <w:noWrap/>
            <w:vAlign w:val="center"/>
            <w:hideMark/>
          </w:tcPr>
          <w:p w14:paraId="5891B262" w14:textId="45D61C4E" w:rsidR="00481C11" w:rsidRPr="00C81E8C" w:rsidRDefault="00481C11" w:rsidP="00C81E8C">
            <w:pPr>
              <w:spacing w:after="0"/>
              <w:jc w:val="left"/>
              <w:rPr>
                <w:rFonts w:eastAsia="Times New Roman" w:cstheme="minorHAnsi"/>
                <w:b/>
                <w:bCs/>
                <w:sz w:val="16"/>
                <w:szCs w:val="20"/>
                <w:lang w:eastAsia="es-PE"/>
              </w:rPr>
            </w:pPr>
            <w:r w:rsidRPr="00C81E8C">
              <w:rPr>
                <w:rFonts w:eastAsia="Times New Roman" w:cstheme="minorHAnsi"/>
                <w:b/>
                <w:bCs/>
                <w:sz w:val="16"/>
                <w:szCs w:val="20"/>
                <w:lang w:eastAsia="es-PE"/>
              </w:rPr>
              <w:t>Periodo de desfase</w:t>
            </w:r>
            <w:r w:rsidR="00A00F3C">
              <w:rPr>
                <w:rFonts w:eastAsia="Times New Roman" w:cstheme="minorHAnsi"/>
                <w:b/>
                <w:bCs/>
                <w:sz w:val="16"/>
                <w:szCs w:val="20"/>
                <w:lang w:eastAsia="es-PE"/>
              </w:rPr>
              <w:t xml:space="preserve"> (365/días a financiar)</w:t>
            </w:r>
          </w:p>
        </w:tc>
        <w:tc>
          <w:tcPr>
            <w:tcW w:w="1459" w:type="dxa"/>
            <w:tcBorders>
              <w:top w:val="nil"/>
              <w:left w:val="nil"/>
              <w:bottom w:val="single" w:sz="4" w:space="0" w:color="auto"/>
              <w:right w:val="single" w:sz="4" w:space="0" w:color="auto"/>
            </w:tcBorders>
            <w:shd w:val="clear" w:color="auto" w:fill="auto"/>
            <w:noWrap/>
            <w:vAlign w:val="center"/>
          </w:tcPr>
          <w:p w14:paraId="68754AE4" w14:textId="20A5D188" w:rsidR="00481C11" w:rsidRPr="00C81E8C" w:rsidRDefault="00481C11" w:rsidP="00C81E8C">
            <w:pPr>
              <w:spacing w:after="0"/>
              <w:jc w:val="right"/>
              <w:rPr>
                <w:rFonts w:eastAsia="Times New Roman" w:cstheme="minorHAnsi"/>
                <w:b/>
                <w:bCs/>
                <w:sz w:val="16"/>
                <w:szCs w:val="20"/>
                <w:lang w:eastAsia="es-PE"/>
              </w:rPr>
            </w:pPr>
          </w:p>
        </w:tc>
      </w:tr>
    </w:tbl>
    <w:p w14:paraId="6902D730" w14:textId="420BA0B6" w:rsidR="00481C11" w:rsidRPr="00325C24" w:rsidRDefault="00481C11" w:rsidP="00E65838">
      <w:pPr>
        <w:pStyle w:val="Ttulo4"/>
      </w:pPr>
      <w:r w:rsidRPr="00325C24">
        <w:t>Capital de Trabajo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10"/>
        <w:gridCol w:w="808"/>
        <w:gridCol w:w="776"/>
        <w:gridCol w:w="792"/>
        <w:gridCol w:w="792"/>
        <w:gridCol w:w="792"/>
        <w:gridCol w:w="790"/>
      </w:tblGrid>
      <w:tr w:rsidR="00481C11" w:rsidRPr="00682BF8" w14:paraId="07650BF8" w14:textId="77777777" w:rsidTr="00D95F28">
        <w:trPr>
          <w:trHeight w:val="49"/>
          <w:tblHeader/>
        </w:trPr>
        <w:tc>
          <w:tcPr>
            <w:tcW w:w="2379" w:type="pct"/>
            <w:vMerge w:val="restart"/>
            <w:shd w:val="clear" w:color="auto" w:fill="FF3737"/>
            <w:tcMar>
              <w:top w:w="15" w:type="dxa"/>
              <w:left w:w="15" w:type="dxa"/>
              <w:bottom w:w="0" w:type="dxa"/>
              <w:right w:w="15" w:type="dxa"/>
            </w:tcMar>
            <w:vAlign w:val="center"/>
            <w:hideMark/>
          </w:tcPr>
          <w:p w14:paraId="3B596058" w14:textId="79DD4BB4" w:rsidR="00481C11" w:rsidRPr="005E2A82" w:rsidRDefault="00682BF8" w:rsidP="00DC0174">
            <w:pPr>
              <w:spacing w:after="0" w:line="240" w:lineRule="auto"/>
              <w:jc w:val="center"/>
              <w:rPr>
                <w:rFonts w:cs="Arial"/>
                <w:b/>
                <w:color w:val="FFFFFF" w:themeColor="background1"/>
                <w:sz w:val="16"/>
                <w:szCs w:val="16"/>
              </w:rPr>
            </w:pPr>
            <w:r w:rsidRPr="005E2A82">
              <w:rPr>
                <w:rFonts w:cs="Arial"/>
                <w:b/>
                <w:color w:val="FFFFFF" w:themeColor="background1"/>
                <w:sz w:val="16"/>
                <w:szCs w:val="16"/>
              </w:rPr>
              <w:t>Concepto</w:t>
            </w:r>
          </w:p>
        </w:tc>
        <w:tc>
          <w:tcPr>
            <w:tcW w:w="2621" w:type="pct"/>
            <w:gridSpan w:val="6"/>
            <w:shd w:val="clear" w:color="auto" w:fill="FF3737"/>
            <w:noWrap/>
            <w:tcMar>
              <w:top w:w="15" w:type="dxa"/>
              <w:left w:w="15" w:type="dxa"/>
              <w:bottom w:w="0" w:type="dxa"/>
              <w:right w:w="15" w:type="dxa"/>
            </w:tcMar>
            <w:vAlign w:val="center"/>
            <w:hideMark/>
          </w:tcPr>
          <w:p w14:paraId="6ED1F305" w14:textId="68D57262" w:rsidR="00481C11" w:rsidRPr="005E2A82" w:rsidRDefault="00682BF8" w:rsidP="00DC0174">
            <w:pPr>
              <w:spacing w:after="0" w:line="240" w:lineRule="auto"/>
              <w:jc w:val="center"/>
              <w:rPr>
                <w:rFonts w:cs="Arial"/>
                <w:b/>
                <w:color w:val="FFFFFF" w:themeColor="background1"/>
                <w:sz w:val="16"/>
                <w:szCs w:val="16"/>
              </w:rPr>
            </w:pPr>
            <w:r w:rsidRPr="005E2A82">
              <w:rPr>
                <w:rFonts w:cs="Arial"/>
                <w:b/>
                <w:color w:val="FFFFFF" w:themeColor="background1"/>
                <w:sz w:val="16"/>
                <w:szCs w:val="16"/>
              </w:rPr>
              <w:t>Años</w:t>
            </w:r>
          </w:p>
        </w:tc>
      </w:tr>
      <w:tr w:rsidR="00D95F28" w:rsidRPr="00682BF8" w14:paraId="77E12984" w14:textId="77777777" w:rsidTr="00D95F28">
        <w:trPr>
          <w:trHeight w:val="52"/>
          <w:tblHeader/>
        </w:trPr>
        <w:tc>
          <w:tcPr>
            <w:tcW w:w="2379" w:type="pct"/>
            <w:vMerge/>
            <w:shd w:val="clear" w:color="auto" w:fill="FF3737"/>
            <w:vAlign w:val="center"/>
            <w:hideMark/>
          </w:tcPr>
          <w:p w14:paraId="4A88D407" w14:textId="77777777" w:rsidR="00481C11" w:rsidRPr="005E2A82" w:rsidRDefault="00481C11" w:rsidP="00DC0174">
            <w:pPr>
              <w:spacing w:after="0" w:line="240" w:lineRule="auto"/>
              <w:jc w:val="center"/>
              <w:rPr>
                <w:rFonts w:cs="Arial"/>
                <w:b/>
                <w:color w:val="FFFFFF" w:themeColor="background1"/>
                <w:sz w:val="16"/>
                <w:szCs w:val="16"/>
              </w:rPr>
            </w:pPr>
          </w:p>
        </w:tc>
        <w:tc>
          <w:tcPr>
            <w:tcW w:w="446" w:type="pct"/>
            <w:shd w:val="clear" w:color="auto" w:fill="FF3737"/>
            <w:noWrap/>
            <w:tcMar>
              <w:top w:w="15" w:type="dxa"/>
              <w:left w:w="15" w:type="dxa"/>
              <w:bottom w:w="0" w:type="dxa"/>
              <w:right w:w="15" w:type="dxa"/>
            </w:tcMar>
            <w:vAlign w:val="center"/>
            <w:hideMark/>
          </w:tcPr>
          <w:p w14:paraId="7E3AED73" w14:textId="77777777" w:rsidR="00481C11" w:rsidRPr="005E2A82" w:rsidRDefault="00481C11" w:rsidP="00DC0174">
            <w:pPr>
              <w:spacing w:after="0" w:line="240" w:lineRule="auto"/>
              <w:jc w:val="center"/>
              <w:rPr>
                <w:rFonts w:cs="Arial"/>
                <w:b/>
                <w:color w:val="FFFFFF" w:themeColor="background1"/>
                <w:sz w:val="16"/>
                <w:szCs w:val="16"/>
              </w:rPr>
            </w:pPr>
            <w:r w:rsidRPr="005E2A82">
              <w:rPr>
                <w:rFonts w:cs="Arial"/>
                <w:b/>
                <w:color w:val="FFFFFF" w:themeColor="background1"/>
                <w:sz w:val="16"/>
                <w:szCs w:val="16"/>
              </w:rPr>
              <w:t>0</w:t>
            </w:r>
          </w:p>
        </w:tc>
        <w:tc>
          <w:tcPr>
            <w:tcW w:w="428" w:type="pct"/>
            <w:shd w:val="clear" w:color="auto" w:fill="FF3737"/>
            <w:noWrap/>
            <w:tcMar>
              <w:top w:w="15" w:type="dxa"/>
              <w:left w:w="15" w:type="dxa"/>
              <w:bottom w:w="0" w:type="dxa"/>
              <w:right w:w="15" w:type="dxa"/>
            </w:tcMar>
            <w:vAlign w:val="center"/>
            <w:hideMark/>
          </w:tcPr>
          <w:p w14:paraId="35B45DF9" w14:textId="77777777" w:rsidR="00481C11" w:rsidRPr="005E2A82" w:rsidRDefault="00481C11" w:rsidP="00DC0174">
            <w:pPr>
              <w:spacing w:after="0" w:line="240" w:lineRule="auto"/>
              <w:jc w:val="center"/>
              <w:rPr>
                <w:rFonts w:cs="Arial"/>
                <w:b/>
                <w:color w:val="FFFFFF" w:themeColor="background1"/>
                <w:sz w:val="16"/>
                <w:szCs w:val="16"/>
              </w:rPr>
            </w:pPr>
            <w:r w:rsidRPr="005E2A82">
              <w:rPr>
                <w:rFonts w:cs="Arial"/>
                <w:b/>
                <w:color w:val="FFFFFF" w:themeColor="background1"/>
                <w:sz w:val="16"/>
                <w:szCs w:val="16"/>
              </w:rPr>
              <w:t>1</w:t>
            </w:r>
          </w:p>
        </w:tc>
        <w:tc>
          <w:tcPr>
            <w:tcW w:w="437" w:type="pct"/>
            <w:shd w:val="clear" w:color="auto" w:fill="FF3737"/>
            <w:noWrap/>
            <w:tcMar>
              <w:top w:w="15" w:type="dxa"/>
              <w:left w:w="15" w:type="dxa"/>
              <w:bottom w:w="0" w:type="dxa"/>
              <w:right w:w="15" w:type="dxa"/>
            </w:tcMar>
            <w:vAlign w:val="center"/>
            <w:hideMark/>
          </w:tcPr>
          <w:p w14:paraId="6385E369" w14:textId="77777777" w:rsidR="00481C11" w:rsidRPr="005E2A82" w:rsidRDefault="00481C11" w:rsidP="00DC0174">
            <w:pPr>
              <w:spacing w:after="0" w:line="240" w:lineRule="auto"/>
              <w:jc w:val="center"/>
              <w:rPr>
                <w:rFonts w:cs="Arial"/>
                <w:b/>
                <w:color w:val="FFFFFF" w:themeColor="background1"/>
                <w:sz w:val="16"/>
                <w:szCs w:val="16"/>
              </w:rPr>
            </w:pPr>
            <w:r w:rsidRPr="005E2A82">
              <w:rPr>
                <w:rFonts w:cs="Arial"/>
                <w:b/>
                <w:color w:val="FFFFFF" w:themeColor="background1"/>
                <w:sz w:val="16"/>
                <w:szCs w:val="16"/>
              </w:rPr>
              <w:t>2</w:t>
            </w:r>
          </w:p>
        </w:tc>
        <w:tc>
          <w:tcPr>
            <w:tcW w:w="437" w:type="pct"/>
            <w:shd w:val="clear" w:color="auto" w:fill="FF3737"/>
            <w:noWrap/>
            <w:tcMar>
              <w:top w:w="15" w:type="dxa"/>
              <w:left w:w="15" w:type="dxa"/>
              <w:bottom w:w="0" w:type="dxa"/>
              <w:right w:w="15" w:type="dxa"/>
            </w:tcMar>
            <w:vAlign w:val="center"/>
            <w:hideMark/>
          </w:tcPr>
          <w:p w14:paraId="227217B3" w14:textId="77777777" w:rsidR="00481C11" w:rsidRPr="005E2A82" w:rsidRDefault="00481C11" w:rsidP="00DC0174">
            <w:pPr>
              <w:spacing w:after="0" w:line="240" w:lineRule="auto"/>
              <w:jc w:val="center"/>
              <w:rPr>
                <w:rFonts w:cs="Arial"/>
                <w:b/>
                <w:color w:val="FFFFFF" w:themeColor="background1"/>
                <w:sz w:val="16"/>
                <w:szCs w:val="16"/>
              </w:rPr>
            </w:pPr>
            <w:r w:rsidRPr="005E2A82">
              <w:rPr>
                <w:rFonts w:cs="Arial"/>
                <w:b/>
                <w:color w:val="FFFFFF" w:themeColor="background1"/>
                <w:sz w:val="16"/>
                <w:szCs w:val="16"/>
              </w:rPr>
              <w:t>3</w:t>
            </w:r>
          </w:p>
        </w:tc>
        <w:tc>
          <w:tcPr>
            <w:tcW w:w="437" w:type="pct"/>
            <w:shd w:val="clear" w:color="auto" w:fill="FF3737"/>
            <w:noWrap/>
            <w:tcMar>
              <w:top w:w="15" w:type="dxa"/>
              <w:left w:w="15" w:type="dxa"/>
              <w:bottom w:w="0" w:type="dxa"/>
              <w:right w:w="15" w:type="dxa"/>
            </w:tcMar>
            <w:vAlign w:val="center"/>
            <w:hideMark/>
          </w:tcPr>
          <w:p w14:paraId="0E03FEBA" w14:textId="77777777" w:rsidR="00481C11" w:rsidRPr="005E2A82" w:rsidRDefault="00481C11" w:rsidP="00DC0174">
            <w:pPr>
              <w:spacing w:after="0" w:line="240" w:lineRule="auto"/>
              <w:jc w:val="center"/>
              <w:rPr>
                <w:rFonts w:cs="Arial"/>
                <w:b/>
                <w:color w:val="FFFFFF" w:themeColor="background1"/>
                <w:sz w:val="16"/>
                <w:szCs w:val="16"/>
              </w:rPr>
            </w:pPr>
            <w:r w:rsidRPr="005E2A82">
              <w:rPr>
                <w:rFonts w:cs="Arial"/>
                <w:b/>
                <w:color w:val="FFFFFF" w:themeColor="background1"/>
                <w:sz w:val="16"/>
                <w:szCs w:val="16"/>
              </w:rPr>
              <w:t>4</w:t>
            </w:r>
          </w:p>
        </w:tc>
        <w:tc>
          <w:tcPr>
            <w:tcW w:w="436" w:type="pct"/>
            <w:shd w:val="clear" w:color="auto" w:fill="FF3737"/>
            <w:noWrap/>
            <w:tcMar>
              <w:top w:w="15" w:type="dxa"/>
              <w:left w:w="15" w:type="dxa"/>
              <w:bottom w:w="0" w:type="dxa"/>
              <w:right w:w="15" w:type="dxa"/>
            </w:tcMar>
            <w:vAlign w:val="center"/>
            <w:hideMark/>
          </w:tcPr>
          <w:p w14:paraId="4A4FF119" w14:textId="77777777" w:rsidR="00481C11" w:rsidRPr="005E2A82" w:rsidRDefault="00481C11" w:rsidP="00DC0174">
            <w:pPr>
              <w:spacing w:after="0" w:line="240" w:lineRule="auto"/>
              <w:jc w:val="center"/>
              <w:rPr>
                <w:rFonts w:cs="Arial"/>
                <w:b/>
                <w:color w:val="FFFFFF" w:themeColor="background1"/>
                <w:sz w:val="16"/>
                <w:szCs w:val="16"/>
              </w:rPr>
            </w:pPr>
            <w:r w:rsidRPr="005E2A82">
              <w:rPr>
                <w:rFonts w:cs="Arial"/>
                <w:b/>
                <w:color w:val="FFFFFF" w:themeColor="background1"/>
                <w:sz w:val="16"/>
                <w:szCs w:val="16"/>
              </w:rPr>
              <w:t>5</w:t>
            </w:r>
          </w:p>
        </w:tc>
      </w:tr>
      <w:tr w:rsidR="00682BF8" w:rsidRPr="00682BF8" w14:paraId="45F02F70" w14:textId="77777777" w:rsidTr="00682BF8">
        <w:trPr>
          <w:trHeight w:val="255"/>
        </w:trPr>
        <w:tc>
          <w:tcPr>
            <w:tcW w:w="2379" w:type="pct"/>
            <w:shd w:val="clear" w:color="auto" w:fill="F2F2F2" w:themeFill="background1" w:themeFillShade="F2"/>
            <w:tcMar>
              <w:top w:w="15" w:type="dxa"/>
              <w:left w:w="15" w:type="dxa"/>
              <w:bottom w:w="0" w:type="dxa"/>
              <w:right w:w="15" w:type="dxa"/>
            </w:tcMar>
            <w:vAlign w:val="center"/>
            <w:hideMark/>
          </w:tcPr>
          <w:p w14:paraId="14029A34" w14:textId="77777777" w:rsidR="00481C11" w:rsidRPr="00682BF8" w:rsidRDefault="00481C11" w:rsidP="00DC0174">
            <w:pPr>
              <w:spacing w:after="0" w:line="240" w:lineRule="auto"/>
              <w:jc w:val="left"/>
              <w:rPr>
                <w:rFonts w:cs="Arial"/>
                <w:sz w:val="16"/>
                <w:szCs w:val="16"/>
              </w:rPr>
            </w:pPr>
            <w:r w:rsidRPr="00682BF8">
              <w:rPr>
                <w:rFonts w:cs="Arial"/>
                <w:sz w:val="16"/>
                <w:szCs w:val="16"/>
              </w:rPr>
              <w:t>I. MATERIAS PRIMAS E INSUMOS</w:t>
            </w:r>
          </w:p>
        </w:tc>
        <w:tc>
          <w:tcPr>
            <w:tcW w:w="446" w:type="pct"/>
            <w:shd w:val="clear" w:color="auto" w:fill="F2F2F2" w:themeFill="background1" w:themeFillShade="F2"/>
            <w:noWrap/>
            <w:tcMar>
              <w:top w:w="15" w:type="dxa"/>
              <w:left w:w="15" w:type="dxa"/>
              <w:bottom w:w="0" w:type="dxa"/>
              <w:right w:w="15" w:type="dxa"/>
            </w:tcMar>
            <w:vAlign w:val="center"/>
          </w:tcPr>
          <w:p w14:paraId="42E26A13" w14:textId="186ADF2E" w:rsidR="00481C11" w:rsidRPr="00682BF8" w:rsidRDefault="00481C11" w:rsidP="00DC0174">
            <w:pPr>
              <w:spacing w:after="0" w:line="240" w:lineRule="auto"/>
              <w:jc w:val="center"/>
              <w:rPr>
                <w:rFonts w:cs="Arial"/>
                <w:sz w:val="16"/>
                <w:szCs w:val="16"/>
              </w:rPr>
            </w:pPr>
          </w:p>
        </w:tc>
        <w:tc>
          <w:tcPr>
            <w:tcW w:w="428" w:type="pct"/>
            <w:shd w:val="clear" w:color="auto" w:fill="F2F2F2" w:themeFill="background1" w:themeFillShade="F2"/>
            <w:noWrap/>
            <w:tcMar>
              <w:top w:w="15" w:type="dxa"/>
              <w:left w:w="15" w:type="dxa"/>
              <w:bottom w:w="0" w:type="dxa"/>
              <w:right w:w="15" w:type="dxa"/>
            </w:tcMar>
            <w:vAlign w:val="center"/>
          </w:tcPr>
          <w:p w14:paraId="030C22B0" w14:textId="1378B2AA" w:rsidR="00481C11" w:rsidRPr="00682BF8" w:rsidRDefault="00481C11" w:rsidP="00DC0174">
            <w:pPr>
              <w:spacing w:after="0" w:line="240" w:lineRule="auto"/>
              <w:jc w:val="center"/>
              <w:rPr>
                <w:rFonts w:cs="Arial"/>
                <w:sz w:val="16"/>
                <w:szCs w:val="16"/>
              </w:rPr>
            </w:pPr>
          </w:p>
        </w:tc>
        <w:tc>
          <w:tcPr>
            <w:tcW w:w="437" w:type="pct"/>
            <w:shd w:val="clear" w:color="auto" w:fill="F2F2F2" w:themeFill="background1" w:themeFillShade="F2"/>
            <w:noWrap/>
            <w:tcMar>
              <w:top w:w="15" w:type="dxa"/>
              <w:left w:w="15" w:type="dxa"/>
              <w:bottom w:w="0" w:type="dxa"/>
              <w:right w:w="15" w:type="dxa"/>
            </w:tcMar>
            <w:vAlign w:val="center"/>
          </w:tcPr>
          <w:p w14:paraId="039B6DDE" w14:textId="082F23AF" w:rsidR="00481C11" w:rsidRPr="00682BF8" w:rsidRDefault="00481C11" w:rsidP="00DC0174">
            <w:pPr>
              <w:spacing w:after="0" w:line="240" w:lineRule="auto"/>
              <w:jc w:val="center"/>
              <w:rPr>
                <w:rFonts w:cs="Arial"/>
                <w:sz w:val="16"/>
                <w:szCs w:val="16"/>
              </w:rPr>
            </w:pPr>
          </w:p>
        </w:tc>
        <w:tc>
          <w:tcPr>
            <w:tcW w:w="437" w:type="pct"/>
            <w:shd w:val="clear" w:color="auto" w:fill="F2F2F2" w:themeFill="background1" w:themeFillShade="F2"/>
            <w:noWrap/>
            <w:tcMar>
              <w:top w:w="15" w:type="dxa"/>
              <w:left w:w="15" w:type="dxa"/>
              <w:bottom w:w="0" w:type="dxa"/>
              <w:right w:w="15" w:type="dxa"/>
            </w:tcMar>
            <w:vAlign w:val="center"/>
          </w:tcPr>
          <w:p w14:paraId="7CD28C67" w14:textId="6854618C" w:rsidR="00481C11" w:rsidRPr="00682BF8" w:rsidRDefault="00481C11" w:rsidP="00DC0174">
            <w:pPr>
              <w:spacing w:after="0" w:line="240" w:lineRule="auto"/>
              <w:jc w:val="center"/>
              <w:rPr>
                <w:rFonts w:cs="Arial"/>
                <w:sz w:val="16"/>
                <w:szCs w:val="16"/>
              </w:rPr>
            </w:pPr>
          </w:p>
        </w:tc>
        <w:tc>
          <w:tcPr>
            <w:tcW w:w="437" w:type="pct"/>
            <w:shd w:val="clear" w:color="auto" w:fill="F2F2F2" w:themeFill="background1" w:themeFillShade="F2"/>
            <w:noWrap/>
            <w:tcMar>
              <w:top w:w="15" w:type="dxa"/>
              <w:left w:w="15" w:type="dxa"/>
              <w:bottom w:w="0" w:type="dxa"/>
              <w:right w:w="15" w:type="dxa"/>
            </w:tcMar>
            <w:vAlign w:val="center"/>
          </w:tcPr>
          <w:p w14:paraId="34614970" w14:textId="77B4A615" w:rsidR="00481C11" w:rsidRPr="00682BF8" w:rsidRDefault="00481C11" w:rsidP="00DC0174">
            <w:pPr>
              <w:spacing w:after="0" w:line="240" w:lineRule="auto"/>
              <w:jc w:val="center"/>
              <w:rPr>
                <w:rFonts w:cs="Arial"/>
                <w:sz w:val="16"/>
                <w:szCs w:val="16"/>
              </w:rPr>
            </w:pPr>
          </w:p>
        </w:tc>
        <w:tc>
          <w:tcPr>
            <w:tcW w:w="436" w:type="pct"/>
            <w:shd w:val="clear" w:color="auto" w:fill="F2F2F2" w:themeFill="background1" w:themeFillShade="F2"/>
            <w:noWrap/>
            <w:tcMar>
              <w:top w:w="15" w:type="dxa"/>
              <w:left w:w="15" w:type="dxa"/>
              <w:bottom w:w="0" w:type="dxa"/>
              <w:right w:w="15" w:type="dxa"/>
            </w:tcMar>
            <w:vAlign w:val="center"/>
          </w:tcPr>
          <w:p w14:paraId="134B2C53" w14:textId="6D29CD44" w:rsidR="00481C11" w:rsidRPr="00682BF8" w:rsidRDefault="00481C11" w:rsidP="00DC0174">
            <w:pPr>
              <w:spacing w:after="0" w:line="240" w:lineRule="auto"/>
              <w:jc w:val="center"/>
              <w:rPr>
                <w:rFonts w:cs="Arial"/>
                <w:sz w:val="16"/>
                <w:szCs w:val="16"/>
              </w:rPr>
            </w:pPr>
          </w:p>
        </w:tc>
      </w:tr>
      <w:tr w:rsidR="00481C11" w:rsidRPr="00682BF8" w14:paraId="1748F37D" w14:textId="77777777" w:rsidTr="00C25BD2">
        <w:trPr>
          <w:trHeight w:val="162"/>
        </w:trPr>
        <w:tc>
          <w:tcPr>
            <w:tcW w:w="2379" w:type="pct"/>
            <w:shd w:val="clear" w:color="000000" w:fill="FFFFFF"/>
            <w:noWrap/>
            <w:tcMar>
              <w:top w:w="15" w:type="dxa"/>
              <w:left w:w="15" w:type="dxa"/>
              <w:bottom w:w="0" w:type="dxa"/>
              <w:right w:w="15" w:type="dxa"/>
            </w:tcMar>
            <w:vAlign w:val="center"/>
          </w:tcPr>
          <w:p w14:paraId="2A58B9E0" w14:textId="5AE9C782" w:rsidR="00481C11" w:rsidRPr="00682BF8" w:rsidRDefault="00682BF8" w:rsidP="00DC0174">
            <w:pPr>
              <w:spacing w:after="0" w:line="240" w:lineRule="auto"/>
              <w:jc w:val="left"/>
              <w:rPr>
                <w:rFonts w:cs="Arial"/>
                <w:sz w:val="16"/>
                <w:szCs w:val="16"/>
              </w:rPr>
            </w:pPr>
            <w:r>
              <w:rPr>
                <w:rFonts w:cs="Arial"/>
                <w:sz w:val="16"/>
                <w:szCs w:val="16"/>
              </w:rPr>
              <w:t xml:space="preserve">    Materia prima</w:t>
            </w:r>
          </w:p>
        </w:tc>
        <w:tc>
          <w:tcPr>
            <w:tcW w:w="446" w:type="pct"/>
            <w:shd w:val="clear" w:color="000000" w:fill="FFFFFF"/>
            <w:noWrap/>
            <w:tcMar>
              <w:top w:w="15" w:type="dxa"/>
              <w:left w:w="15" w:type="dxa"/>
              <w:bottom w:w="0" w:type="dxa"/>
              <w:right w:w="15" w:type="dxa"/>
            </w:tcMar>
            <w:vAlign w:val="center"/>
          </w:tcPr>
          <w:p w14:paraId="28DF8637" w14:textId="4EA561AE" w:rsidR="00481C11" w:rsidRPr="00682BF8" w:rsidRDefault="00481C11" w:rsidP="00DC0174">
            <w:pPr>
              <w:spacing w:after="0" w:line="240" w:lineRule="auto"/>
              <w:jc w:val="center"/>
              <w:rPr>
                <w:rFonts w:cs="Arial"/>
                <w:sz w:val="16"/>
                <w:szCs w:val="16"/>
              </w:rPr>
            </w:pPr>
          </w:p>
        </w:tc>
        <w:tc>
          <w:tcPr>
            <w:tcW w:w="428" w:type="pct"/>
            <w:shd w:val="clear" w:color="000000" w:fill="FFFFFF"/>
            <w:noWrap/>
            <w:tcMar>
              <w:top w:w="15" w:type="dxa"/>
              <w:left w:w="15" w:type="dxa"/>
              <w:bottom w:w="0" w:type="dxa"/>
              <w:right w:w="15" w:type="dxa"/>
            </w:tcMar>
            <w:vAlign w:val="center"/>
          </w:tcPr>
          <w:p w14:paraId="222CBC88" w14:textId="5862500A" w:rsidR="00481C11" w:rsidRPr="00682BF8" w:rsidRDefault="00481C11" w:rsidP="00DC0174">
            <w:pPr>
              <w:spacing w:after="0" w:line="240" w:lineRule="auto"/>
              <w:jc w:val="center"/>
              <w:rPr>
                <w:rFonts w:cs="Arial"/>
                <w:sz w:val="16"/>
                <w:szCs w:val="16"/>
              </w:rPr>
            </w:pPr>
          </w:p>
        </w:tc>
        <w:tc>
          <w:tcPr>
            <w:tcW w:w="437" w:type="pct"/>
            <w:shd w:val="clear" w:color="000000" w:fill="FFFFFF"/>
            <w:noWrap/>
            <w:tcMar>
              <w:top w:w="15" w:type="dxa"/>
              <w:left w:w="15" w:type="dxa"/>
              <w:bottom w:w="0" w:type="dxa"/>
              <w:right w:w="15" w:type="dxa"/>
            </w:tcMar>
            <w:vAlign w:val="center"/>
          </w:tcPr>
          <w:p w14:paraId="29496B00" w14:textId="1578DA7B" w:rsidR="00481C11" w:rsidRPr="00682BF8" w:rsidRDefault="00481C11" w:rsidP="00DC0174">
            <w:pPr>
              <w:spacing w:after="0" w:line="240" w:lineRule="auto"/>
              <w:jc w:val="center"/>
              <w:rPr>
                <w:rFonts w:cs="Arial"/>
                <w:sz w:val="16"/>
                <w:szCs w:val="16"/>
              </w:rPr>
            </w:pPr>
          </w:p>
        </w:tc>
        <w:tc>
          <w:tcPr>
            <w:tcW w:w="437" w:type="pct"/>
            <w:shd w:val="clear" w:color="000000" w:fill="FFFFFF"/>
            <w:noWrap/>
            <w:tcMar>
              <w:top w:w="15" w:type="dxa"/>
              <w:left w:w="15" w:type="dxa"/>
              <w:bottom w:w="0" w:type="dxa"/>
              <w:right w:w="15" w:type="dxa"/>
            </w:tcMar>
            <w:vAlign w:val="center"/>
          </w:tcPr>
          <w:p w14:paraId="009A9E52" w14:textId="39052568" w:rsidR="00481C11" w:rsidRPr="00682BF8" w:rsidRDefault="00481C11" w:rsidP="00DC0174">
            <w:pPr>
              <w:spacing w:after="0" w:line="240" w:lineRule="auto"/>
              <w:jc w:val="center"/>
              <w:rPr>
                <w:rFonts w:cs="Arial"/>
                <w:sz w:val="16"/>
                <w:szCs w:val="16"/>
              </w:rPr>
            </w:pPr>
          </w:p>
        </w:tc>
        <w:tc>
          <w:tcPr>
            <w:tcW w:w="437" w:type="pct"/>
            <w:shd w:val="clear" w:color="000000" w:fill="FFFFFF"/>
            <w:noWrap/>
            <w:tcMar>
              <w:top w:w="15" w:type="dxa"/>
              <w:left w:w="15" w:type="dxa"/>
              <w:bottom w:w="0" w:type="dxa"/>
              <w:right w:w="15" w:type="dxa"/>
            </w:tcMar>
            <w:vAlign w:val="center"/>
          </w:tcPr>
          <w:p w14:paraId="46B84F8F" w14:textId="2AB9E7FA" w:rsidR="00481C11" w:rsidRPr="00682BF8" w:rsidRDefault="00481C11" w:rsidP="00DC0174">
            <w:pPr>
              <w:spacing w:after="0" w:line="240" w:lineRule="auto"/>
              <w:jc w:val="center"/>
              <w:rPr>
                <w:rFonts w:cs="Arial"/>
                <w:sz w:val="16"/>
                <w:szCs w:val="16"/>
              </w:rPr>
            </w:pPr>
          </w:p>
        </w:tc>
        <w:tc>
          <w:tcPr>
            <w:tcW w:w="436" w:type="pct"/>
            <w:shd w:val="clear" w:color="000000" w:fill="FFFFFF"/>
            <w:noWrap/>
            <w:tcMar>
              <w:top w:w="15" w:type="dxa"/>
              <w:left w:w="15" w:type="dxa"/>
              <w:bottom w:w="0" w:type="dxa"/>
              <w:right w:w="15" w:type="dxa"/>
            </w:tcMar>
            <w:vAlign w:val="center"/>
          </w:tcPr>
          <w:p w14:paraId="27D0FB64" w14:textId="58C8CEFF" w:rsidR="00481C11" w:rsidRPr="00682BF8" w:rsidRDefault="00481C11" w:rsidP="00DC0174">
            <w:pPr>
              <w:spacing w:after="0" w:line="240" w:lineRule="auto"/>
              <w:jc w:val="center"/>
              <w:rPr>
                <w:rFonts w:cs="Arial"/>
                <w:sz w:val="16"/>
                <w:szCs w:val="16"/>
              </w:rPr>
            </w:pPr>
          </w:p>
        </w:tc>
      </w:tr>
      <w:tr w:rsidR="00481C11" w:rsidRPr="00682BF8" w14:paraId="3AA2742E" w14:textId="77777777" w:rsidTr="00C25BD2">
        <w:trPr>
          <w:trHeight w:val="94"/>
        </w:trPr>
        <w:tc>
          <w:tcPr>
            <w:tcW w:w="2379" w:type="pct"/>
            <w:shd w:val="clear" w:color="000000" w:fill="FFFFFF"/>
            <w:noWrap/>
            <w:tcMar>
              <w:top w:w="15" w:type="dxa"/>
              <w:left w:w="15" w:type="dxa"/>
              <w:bottom w:w="0" w:type="dxa"/>
              <w:right w:w="15" w:type="dxa"/>
            </w:tcMar>
            <w:vAlign w:val="center"/>
          </w:tcPr>
          <w:p w14:paraId="64B1B2D0" w14:textId="6B4FB68F" w:rsidR="00481C11" w:rsidRPr="00682BF8" w:rsidRDefault="00682BF8" w:rsidP="00682BF8">
            <w:pPr>
              <w:spacing w:after="0" w:line="240" w:lineRule="auto"/>
              <w:jc w:val="left"/>
              <w:rPr>
                <w:rFonts w:cs="Arial"/>
                <w:sz w:val="16"/>
                <w:szCs w:val="16"/>
              </w:rPr>
            </w:pPr>
            <w:r>
              <w:rPr>
                <w:rFonts w:cs="Arial"/>
                <w:sz w:val="16"/>
                <w:szCs w:val="16"/>
              </w:rPr>
              <w:t xml:space="preserve">    Insumos</w:t>
            </w:r>
          </w:p>
        </w:tc>
        <w:tc>
          <w:tcPr>
            <w:tcW w:w="446" w:type="pct"/>
            <w:shd w:val="clear" w:color="000000" w:fill="FFFFFF"/>
            <w:noWrap/>
            <w:tcMar>
              <w:top w:w="15" w:type="dxa"/>
              <w:left w:w="15" w:type="dxa"/>
              <w:bottom w:w="0" w:type="dxa"/>
              <w:right w:w="15" w:type="dxa"/>
            </w:tcMar>
            <w:vAlign w:val="center"/>
          </w:tcPr>
          <w:p w14:paraId="1025BC71" w14:textId="7835AB11" w:rsidR="00481C11" w:rsidRPr="00682BF8" w:rsidRDefault="00481C11" w:rsidP="00DC0174">
            <w:pPr>
              <w:spacing w:after="0" w:line="240" w:lineRule="auto"/>
              <w:jc w:val="center"/>
              <w:rPr>
                <w:rFonts w:cs="Arial"/>
                <w:sz w:val="16"/>
                <w:szCs w:val="16"/>
              </w:rPr>
            </w:pPr>
          </w:p>
        </w:tc>
        <w:tc>
          <w:tcPr>
            <w:tcW w:w="428" w:type="pct"/>
            <w:shd w:val="clear" w:color="000000" w:fill="FFFFFF"/>
            <w:noWrap/>
            <w:tcMar>
              <w:top w:w="15" w:type="dxa"/>
              <w:left w:w="15" w:type="dxa"/>
              <w:bottom w:w="0" w:type="dxa"/>
              <w:right w:w="15" w:type="dxa"/>
            </w:tcMar>
            <w:vAlign w:val="center"/>
          </w:tcPr>
          <w:p w14:paraId="12BAFD97" w14:textId="771B9525" w:rsidR="00481C11" w:rsidRPr="00682BF8" w:rsidRDefault="00481C11" w:rsidP="00DC0174">
            <w:pPr>
              <w:spacing w:after="0" w:line="240" w:lineRule="auto"/>
              <w:jc w:val="center"/>
              <w:rPr>
                <w:rFonts w:cs="Arial"/>
                <w:sz w:val="16"/>
                <w:szCs w:val="16"/>
              </w:rPr>
            </w:pPr>
          </w:p>
        </w:tc>
        <w:tc>
          <w:tcPr>
            <w:tcW w:w="437" w:type="pct"/>
            <w:shd w:val="clear" w:color="000000" w:fill="FFFFFF"/>
            <w:noWrap/>
            <w:tcMar>
              <w:top w:w="15" w:type="dxa"/>
              <w:left w:w="15" w:type="dxa"/>
              <w:bottom w:w="0" w:type="dxa"/>
              <w:right w:w="15" w:type="dxa"/>
            </w:tcMar>
            <w:vAlign w:val="center"/>
          </w:tcPr>
          <w:p w14:paraId="2A9F48B9" w14:textId="25A647C2" w:rsidR="00481C11" w:rsidRPr="00682BF8" w:rsidRDefault="00481C11" w:rsidP="00DC0174">
            <w:pPr>
              <w:spacing w:after="0" w:line="240" w:lineRule="auto"/>
              <w:jc w:val="center"/>
              <w:rPr>
                <w:rFonts w:cs="Arial"/>
                <w:sz w:val="16"/>
                <w:szCs w:val="16"/>
              </w:rPr>
            </w:pPr>
          </w:p>
        </w:tc>
        <w:tc>
          <w:tcPr>
            <w:tcW w:w="437" w:type="pct"/>
            <w:shd w:val="clear" w:color="000000" w:fill="FFFFFF"/>
            <w:noWrap/>
            <w:tcMar>
              <w:top w:w="15" w:type="dxa"/>
              <w:left w:w="15" w:type="dxa"/>
              <w:bottom w:w="0" w:type="dxa"/>
              <w:right w:w="15" w:type="dxa"/>
            </w:tcMar>
            <w:vAlign w:val="center"/>
          </w:tcPr>
          <w:p w14:paraId="3BB5A3E5" w14:textId="75179B1B" w:rsidR="00481C11" w:rsidRPr="00682BF8" w:rsidRDefault="00481C11" w:rsidP="00DC0174">
            <w:pPr>
              <w:spacing w:after="0" w:line="240" w:lineRule="auto"/>
              <w:jc w:val="center"/>
              <w:rPr>
                <w:rFonts w:cs="Arial"/>
                <w:sz w:val="16"/>
                <w:szCs w:val="16"/>
              </w:rPr>
            </w:pPr>
          </w:p>
        </w:tc>
        <w:tc>
          <w:tcPr>
            <w:tcW w:w="437" w:type="pct"/>
            <w:shd w:val="clear" w:color="000000" w:fill="FFFFFF"/>
            <w:noWrap/>
            <w:tcMar>
              <w:top w:w="15" w:type="dxa"/>
              <w:left w:w="15" w:type="dxa"/>
              <w:bottom w:w="0" w:type="dxa"/>
              <w:right w:w="15" w:type="dxa"/>
            </w:tcMar>
            <w:vAlign w:val="center"/>
          </w:tcPr>
          <w:p w14:paraId="425D54FE" w14:textId="5D893DE0" w:rsidR="00481C11" w:rsidRPr="00682BF8" w:rsidRDefault="00481C11" w:rsidP="00DC0174">
            <w:pPr>
              <w:spacing w:after="0" w:line="240" w:lineRule="auto"/>
              <w:jc w:val="center"/>
              <w:rPr>
                <w:rFonts w:cs="Arial"/>
                <w:sz w:val="16"/>
                <w:szCs w:val="16"/>
              </w:rPr>
            </w:pPr>
          </w:p>
        </w:tc>
        <w:tc>
          <w:tcPr>
            <w:tcW w:w="436" w:type="pct"/>
            <w:shd w:val="clear" w:color="000000" w:fill="FFFFFF"/>
            <w:noWrap/>
            <w:tcMar>
              <w:top w:w="15" w:type="dxa"/>
              <w:left w:w="15" w:type="dxa"/>
              <w:bottom w:w="0" w:type="dxa"/>
              <w:right w:w="15" w:type="dxa"/>
            </w:tcMar>
            <w:vAlign w:val="center"/>
          </w:tcPr>
          <w:p w14:paraId="11927515" w14:textId="763EAD3F" w:rsidR="00481C11" w:rsidRPr="00682BF8" w:rsidRDefault="00481C11" w:rsidP="00DC0174">
            <w:pPr>
              <w:spacing w:after="0" w:line="240" w:lineRule="auto"/>
              <w:jc w:val="center"/>
              <w:rPr>
                <w:rFonts w:cs="Arial"/>
                <w:sz w:val="16"/>
                <w:szCs w:val="16"/>
              </w:rPr>
            </w:pPr>
          </w:p>
        </w:tc>
      </w:tr>
      <w:tr w:rsidR="00682BF8" w:rsidRPr="00682BF8" w14:paraId="00D7990E" w14:textId="77777777" w:rsidTr="00682BF8">
        <w:trPr>
          <w:trHeight w:val="255"/>
        </w:trPr>
        <w:tc>
          <w:tcPr>
            <w:tcW w:w="2379" w:type="pct"/>
            <w:shd w:val="clear" w:color="auto" w:fill="F2F2F2" w:themeFill="background1" w:themeFillShade="F2"/>
            <w:noWrap/>
            <w:tcMar>
              <w:top w:w="15" w:type="dxa"/>
              <w:left w:w="15" w:type="dxa"/>
              <w:bottom w:w="0" w:type="dxa"/>
              <w:right w:w="15" w:type="dxa"/>
            </w:tcMar>
            <w:vAlign w:val="center"/>
            <w:hideMark/>
          </w:tcPr>
          <w:p w14:paraId="054FE27B" w14:textId="77777777" w:rsidR="00481C11" w:rsidRPr="00682BF8" w:rsidRDefault="00481C11" w:rsidP="00DC0174">
            <w:pPr>
              <w:spacing w:after="0" w:line="240" w:lineRule="auto"/>
              <w:jc w:val="left"/>
              <w:rPr>
                <w:rFonts w:cs="Arial"/>
                <w:sz w:val="16"/>
                <w:szCs w:val="16"/>
              </w:rPr>
            </w:pPr>
            <w:r w:rsidRPr="00682BF8">
              <w:rPr>
                <w:rFonts w:cs="Arial"/>
                <w:sz w:val="16"/>
                <w:szCs w:val="16"/>
              </w:rPr>
              <w:t>II. MANO DE OBRA</w:t>
            </w:r>
          </w:p>
        </w:tc>
        <w:tc>
          <w:tcPr>
            <w:tcW w:w="446" w:type="pct"/>
            <w:shd w:val="clear" w:color="auto" w:fill="F2F2F2" w:themeFill="background1" w:themeFillShade="F2"/>
            <w:noWrap/>
            <w:tcMar>
              <w:top w:w="15" w:type="dxa"/>
              <w:left w:w="15" w:type="dxa"/>
              <w:bottom w:w="0" w:type="dxa"/>
              <w:right w:w="15" w:type="dxa"/>
            </w:tcMar>
            <w:vAlign w:val="center"/>
          </w:tcPr>
          <w:p w14:paraId="64B02D06" w14:textId="57009CC2" w:rsidR="00481C11" w:rsidRPr="00682BF8" w:rsidRDefault="00481C11" w:rsidP="00DC0174">
            <w:pPr>
              <w:spacing w:after="0" w:line="240" w:lineRule="auto"/>
              <w:jc w:val="center"/>
              <w:rPr>
                <w:rFonts w:cs="Arial"/>
                <w:sz w:val="16"/>
                <w:szCs w:val="16"/>
              </w:rPr>
            </w:pPr>
          </w:p>
        </w:tc>
        <w:tc>
          <w:tcPr>
            <w:tcW w:w="428" w:type="pct"/>
            <w:shd w:val="clear" w:color="auto" w:fill="F2F2F2" w:themeFill="background1" w:themeFillShade="F2"/>
            <w:noWrap/>
            <w:tcMar>
              <w:top w:w="15" w:type="dxa"/>
              <w:left w:w="15" w:type="dxa"/>
              <w:bottom w:w="0" w:type="dxa"/>
              <w:right w:w="15" w:type="dxa"/>
            </w:tcMar>
            <w:vAlign w:val="center"/>
          </w:tcPr>
          <w:p w14:paraId="55BC1CB0" w14:textId="77777777" w:rsidR="00481C11" w:rsidRPr="00682BF8" w:rsidRDefault="00481C11" w:rsidP="00DC0174">
            <w:pPr>
              <w:spacing w:after="0" w:line="240" w:lineRule="auto"/>
              <w:jc w:val="center"/>
              <w:rPr>
                <w:rFonts w:cs="Arial"/>
                <w:sz w:val="16"/>
                <w:szCs w:val="16"/>
              </w:rPr>
            </w:pPr>
          </w:p>
        </w:tc>
        <w:tc>
          <w:tcPr>
            <w:tcW w:w="437" w:type="pct"/>
            <w:shd w:val="clear" w:color="auto" w:fill="F2F2F2" w:themeFill="background1" w:themeFillShade="F2"/>
            <w:noWrap/>
            <w:tcMar>
              <w:top w:w="15" w:type="dxa"/>
              <w:left w:w="15" w:type="dxa"/>
              <w:bottom w:w="0" w:type="dxa"/>
              <w:right w:w="15" w:type="dxa"/>
            </w:tcMar>
            <w:vAlign w:val="center"/>
          </w:tcPr>
          <w:p w14:paraId="2CA58027" w14:textId="77777777" w:rsidR="00481C11" w:rsidRPr="00682BF8" w:rsidRDefault="00481C11" w:rsidP="00DC0174">
            <w:pPr>
              <w:spacing w:after="0" w:line="240" w:lineRule="auto"/>
              <w:jc w:val="center"/>
              <w:rPr>
                <w:rFonts w:cs="Arial"/>
                <w:sz w:val="16"/>
                <w:szCs w:val="16"/>
              </w:rPr>
            </w:pPr>
          </w:p>
        </w:tc>
        <w:tc>
          <w:tcPr>
            <w:tcW w:w="437" w:type="pct"/>
            <w:shd w:val="clear" w:color="auto" w:fill="F2F2F2" w:themeFill="background1" w:themeFillShade="F2"/>
            <w:noWrap/>
            <w:tcMar>
              <w:top w:w="15" w:type="dxa"/>
              <w:left w:w="15" w:type="dxa"/>
              <w:bottom w:w="0" w:type="dxa"/>
              <w:right w:w="15" w:type="dxa"/>
            </w:tcMar>
            <w:vAlign w:val="center"/>
          </w:tcPr>
          <w:p w14:paraId="64322771" w14:textId="77777777" w:rsidR="00481C11" w:rsidRPr="00682BF8" w:rsidRDefault="00481C11" w:rsidP="00DC0174">
            <w:pPr>
              <w:spacing w:after="0" w:line="240" w:lineRule="auto"/>
              <w:jc w:val="center"/>
              <w:rPr>
                <w:rFonts w:cs="Arial"/>
                <w:sz w:val="16"/>
                <w:szCs w:val="16"/>
              </w:rPr>
            </w:pPr>
          </w:p>
        </w:tc>
        <w:tc>
          <w:tcPr>
            <w:tcW w:w="437" w:type="pct"/>
            <w:shd w:val="clear" w:color="auto" w:fill="F2F2F2" w:themeFill="background1" w:themeFillShade="F2"/>
            <w:noWrap/>
            <w:tcMar>
              <w:top w:w="15" w:type="dxa"/>
              <w:left w:w="15" w:type="dxa"/>
              <w:bottom w:w="0" w:type="dxa"/>
              <w:right w:w="15" w:type="dxa"/>
            </w:tcMar>
            <w:vAlign w:val="center"/>
          </w:tcPr>
          <w:p w14:paraId="731FFAA1" w14:textId="77777777" w:rsidR="00481C11" w:rsidRPr="00682BF8" w:rsidRDefault="00481C11" w:rsidP="00DC0174">
            <w:pPr>
              <w:spacing w:after="0" w:line="240" w:lineRule="auto"/>
              <w:jc w:val="center"/>
              <w:rPr>
                <w:rFonts w:cs="Arial"/>
                <w:sz w:val="16"/>
                <w:szCs w:val="16"/>
              </w:rPr>
            </w:pPr>
          </w:p>
        </w:tc>
        <w:tc>
          <w:tcPr>
            <w:tcW w:w="436" w:type="pct"/>
            <w:shd w:val="clear" w:color="auto" w:fill="F2F2F2" w:themeFill="background1" w:themeFillShade="F2"/>
            <w:noWrap/>
            <w:tcMar>
              <w:top w:w="15" w:type="dxa"/>
              <w:left w:w="15" w:type="dxa"/>
              <w:bottom w:w="0" w:type="dxa"/>
              <w:right w:w="15" w:type="dxa"/>
            </w:tcMar>
            <w:vAlign w:val="center"/>
          </w:tcPr>
          <w:p w14:paraId="2CDEF7DD" w14:textId="77777777" w:rsidR="00481C11" w:rsidRPr="00682BF8" w:rsidRDefault="00481C11" w:rsidP="00DC0174">
            <w:pPr>
              <w:spacing w:after="0" w:line="240" w:lineRule="auto"/>
              <w:jc w:val="center"/>
              <w:rPr>
                <w:rFonts w:cs="Arial"/>
                <w:sz w:val="16"/>
                <w:szCs w:val="16"/>
              </w:rPr>
            </w:pPr>
          </w:p>
        </w:tc>
      </w:tr>
      <w:tr w:rsidR="00481C11" w:rsidRPr="00682BF8" w14:paraId="41CB0697" w14:textId="77777777" w:rsidTr="00C25BD2">
        <w:trPr>
          <w:trHeight w:val="43"/>
        </w:trPr>
        <w:tc>
          <w:tcPr>
            <w:tcW w:w="2379" w:type="pct"/>
            <w:shd w:val="clear" w:color="000000" w:fill="FFFFFF"/>
            <w:noWrap/>
            <w:tcMar>
              <w:top w:w="15" w:type="dxa"/>
              <w:left w:w="15" w:type="dxa"/>
              <w:bottom w:w="0" w:type="dxa"/>
              <w:right w:w="15" w:type="dxa"/>
            </w:tcMar>
            <w:vAlign w:val="center"/>
            <w:hideMark/>
          </w:tcPr>
          <w:p w14:paraId="6A17514D" w14:textId="0ADE43E0" w:rsidR="00481C11" w:rsidRPr="00682BF8" w:rsidRDefault="00682BF8" w:rsidP="00DC0174">
            <w:pPr>
              <w:spacing w:after="0" w:line="240" w:lineRule="auto"/>
              <w:jc w:val="left"/>
              <w:rPr>
                <w:rFonts w:cs="Arial"/>
                <w:sz w:val="16"/>
                <w:szCs w:val="16"/>
              </w:rPr>
            </w:pPr>
            <w:r>
              <w:rPr>
                <w:rFonts w:cs="Arial"/>
                <w:sz w:val="16"/>
                <w:szCs w:val="16"/>
              </w:rPr>
              <w:t xml:space="preserve">    </w:t>
            </w:r>
            <w:r w:rsidR="00481C11" w:rsidRPr="00682BF8">
              <w:rPr>
                <w:rFonts w:cs="Arial"/>
                <w:sz w:val="16"/>
                <w:szCs w:val="16"/>
              </w:rPr>
              <w:t>Mano de Obra Directa</w:t>
            </w:r>
          </w:p>
        </w:tc>
        <w:tc>
          <w:tcPr>
            <w:tcW w:w="446" w:type="pct"/>
            <w:shd w:val="clear" w:color="000000" w:fill="FFFFFF"/>
            <w:noWrap/>
            <w:tcMar>
              <w:top w:w="15" w:type="dxa"/>
              <w:left w:w="15" w:type="dxa"/>
              <w:bottom w:w="0" w:type="dxa"/>
              <w:right w:w="15" w:type="dxa"/>
            </w:tcMar>
            <w:vAlign w:val="center"/>
          </w:tcPr>
          <w:p w14:paraId="1B96DF0D" w14:textId="4D8AAF65" w:rsidR="00481C11" w:rsidRPr="00682BF8" w:rsidRDefault="00481C11" w:rsidP="00DC0174">
            <w:pPr>
              <w:spacing w:after="0" w:line="240" w:lineRule="auto"/>
              <w:jc w:val="center"/>
              <w:rPr>
                <w:rFonts w:cs="Arial"/>
                <w:sz w:val="16"/>
                <w:szCs w:val="16"/>
              </w:rPr>
            </w:pPr>
          </w:p>
        </w:tc>
        <w:tc>
          <w:tcPr>
            <w:tcW w:w="428" w:type="pct"/>
            <w:shd w:val="clear" w:color="000000" w:fill="FFFFFF"/>
            <w:noWrap/>
            <w:tcMar>
              <w:top w:w="15" w:type="dxa"/>
              <w:left w:w="15" w:type="dxa"/>
              <w:bottom w:w="0" w:type="dxa"/>
              <w:right w:w="15" w:type="dxa"/>
            </w:tcMar>
            <w:vAlign w:val="center"/>
          </w:tcPr>
          <w:p w14:paraId="05F7C021" w14:textId="77777777" w:rsidR="00481C11" w:rsidRPr="00682BF8" w:rsidRDefault="00481C11" w:rsidP="00DC0174">
            <w:pPr>
              <w:spacing w:after="0" w:line="240" w:lineRule="auto"/>
              <w:jc w:val="center"/>
              <w:rPr>
                <w:rFonts w:cs="Arial"/>
                <w:sz w:val="16"/>
                <w:szCs w:val="16"/>
              </w:rPr>
            </w:pPr>
          </w:p>
        </w:tc>
        <w:tc>
          <w:tcPr>
            <w:tcW w:w="437" w:type="pct"/>
            <w:shd w:val="clear" w:color="000000" w:fill="FFFFFF"/>
            <w:noWrap/>
            <w:tcMar>
              <w:top w:w="15" w:type="dxa"/>
              <w:left w:w="15" w:type="dxa"/>
              <w:bottom w:w="0" w:type="dxa"/>
              <w:right w:w="15" w:type="dxa"/>
            </w:tcMar>
            <w:vAlign w:val="center"/>
          </w:tcPr>
          <w:p w14:paraId="0C9273A1" w14:textId="77777777" w:rsidR="00481C11" w:rsidRPr="00682BF8" w:rsidRDefault="00481C11" w:rsidP="00DC0174">
            <w:pPr>
              <w:spacing w:after="0" w:line="240" w:lineRule="auto"/>
              <w:jc w:val="center"/>
              <w:rPr>
                <w:rFonts w:cs="Arial"/>
                <w:sz w:val="16"/>
                <w:szCs w:val="16"/>
              </w:rPr>
            </w:pPr>
          </w:p>
        </w:tc>
        <w:tc>
          <w:tcPr>
            <w:tcW w:w="437" w:type="pct"/>
            <w:shd w:val="clear" w:color="000000" w:fill="FFFFFF"/>
            <w:noWrap/>
            <w:tcMar>
              <w:top w:w="15" w:type="dxa"/>
              <w:left w:w="15" w:type="dxa"/>
              <w:bottom w:w="0" w:type="dxa"/>
              <w:right w:w="15" w:type="dxa"/>
            </w:tcMar>
            <w:vAlign w:val="center"/>
          </w:tcPr>
          <w:p w14:paraId="696A9F75" w14:textId="77777777" w:rsidR="00481C11" w:rsidRPr="00682BF8" w:rsidRDefault="00481C11" w:rsidP="00DC0174">
            <w:pPr>
              <w:spacing w:after="0" w:line="240" w:lineRule="auto"/>
              <w:jc w:val="center"/>
              <w:rPr>
                <w:rFonts w:cs="Arial"/>
                <w:sz w:val="16"/>
                <w:szCs w:val="16"/>
              </w:rPr>
            </w:pPr>
          </w:p>
        </w:tc>
        <w:tc>
          <w:tcPr>
            <w:tcW w:w="437" w:type="pct"/>
            <w:shd w:val="clear" w:color="000000" w:fill="FFFFFF"/>
            <w:noWrap/>
            <w:tcMar>
              <w:top w:w="15" w:type="dxa"/>
              <w:left w:w="15" w:type="dxa"/>
              <w:bottom w:w="0" w:type="dxa"/>
              <w:right w:w="15" w:type="dxa"/>
            </w:tcMar>
            <w:vAlign w:val="center"/>
          </w:tcPr>
          <w:p w14:paraId="3A743FA5" w14:textId="77777777" w:rsidR="00481C11" w:rsidRPr="00682BF8" w:rsidRDefault="00481C11" w:rsidP="00DC0174">
            <w:pPr>
              <w:spacing w:after="0" w:line="240" w:lineRule="auto"/>
              <w:jc w:val="center"/>
              <w:rPr>
                <w:rFonts w:cs="Arial"/>
                <w:sz w:val="16"/>
                <w:szCs w:val="16"/>
              </w:rPr>
            </w:pPr>
          </w:p>
        </w:tc>
        <w:tc>
          <w:tcPr>
            <w:tcW w:w="436" w:type="pct"/>
            <w:shd w:val="clear" w:color="000000" w:fill="FFFFFF"/>
            <w:noWrap/>
            <w:tcMar>
              <w:top w:w="15" w:type="dxa"/>
              <w:left w:w="15" w:type="dxa"/>
              <w:bottom w:w="0" w:type="dxa"/>
              <w:right w:w="15" w:type="dxa"/>
            </w:tcMar>
            <w:vAlign w:val="center"/>
          </w:tcPr>
          <w:p w14:paraId="18BA6540" w14:textId="77777777" w:rsidR="00481C11" w:rsidRPr="00682BF8" w:rsidRDefault="00481C11" w:rsidP="00DC0174">
            <w:pPr>
              <w:spacing w:after="0" w:line="240" w:lineRule="auto"/>
              <w:jc w:val="center"/>
              <w:rPr>
                <w:rFonts w:cs="Arial"/>
                <w:sz w:val="16"/>
                <w:szCs w:val="16"/>
              </w:rPr>
            </w:pPr>
          </w:p>
        </w:tc>
      </w:tr>
      <w:tr w:rsidR="00481C11" w:rsidRPr="00682BF8" w14:paraId="69602D15" w14:textId="77777777" w:rsidTr="00C25BD2">
        <w:trPr>
          <w:trHeight w:val="43"/>
        </w:trPr>
        <w:tc>
          <w:tcPr>
            <w:tcW w:w="2379" w:type="pct"/>
            <w:shd w:val="clear" w:color="000000" w:fill="FFFFFF"/>
            <w:noWrap/>
            <w:tcMar>
              <w:top w:w="15" w:type="dxa"/>
              <w:left w:w="15" w:type="dxa"/>
              <w:bottom w:w="0" w:type="dxa"/>
              <w:right w:w="15" w:type="dxa"/>
            </w:tcMar>
            <w:vAlign w:val="center"/>
            <w:hideMark/>
          </w:tcPr>
          <w:p w14:paraId="24C8AD7E" w14:textId="41ABA38E" w:rsidR="00481C11" w:rsidRPr="00682BF8" w:rsidRDefault="00682BF8" w:rsidP="00DC0174">
            <w:pPr>
              <w:spacing w:after="0" w:line="240" w:lineRule="auto"/>
              <w:jc w:val="left"/>
              <w:rPr>
                <w:rFonts w:cs="Arial"/>
                <w:sz w:val="16"/>
                <w:szCs w:val="16"/>
              </w:rPr>
            </w:pPr>
            <w:r>
              <w:rPr>
                <w:rFonts w:cs="Arial"/>
                <w:sz w:val="16"/>
                <w:szCs w:val="16"/>
              </w:rPr>
              <w:t xml:space="preserve">    </w:t>
            </w:r>
            <w:r w:rsidR="00481C11" w:rsidRPr="00682BF8">
              <w:rPr>
                <w:rFonts w:cs="Arial"/>
                <w:sz w:val="16"/>
                <w:szCs w:val="16"/>
              </w:rPr>
              <w:t>Mano de Obra Indirecta</w:t>
            </w:r>
          </w:p>
        </w:tc>
        <w:tc>
          <w:tcPr>
            <w:tcW w:w="446" w:type="pct"/>
            <w:shd w:val="clear" w:color="000000" w:fill="FFFFFF"/>
            <w:noWrap/>
            <w:tcMar>
              <w:top w:w="15" w:type="dxa"/>
              <w:left w:w="15" w:type="dxa"/>
              <w:bottom w:w="0" w:type="dxa"/>
              <w:right w:w="15" w:type="dxa"/>
            </w:tcMar>
            <w:vAlign w:val="center"/>
          </w:tcPr>
          <w:p w14:paraId="41B47E0F" w14:textId="5C778544" w:rsidR="00481C11" w:rsidRPr="00682BF8" w:rsidRDefault="00481C11" w:rsidP="00DC0174">
            <w:pPr>
              <w:spacing w:after="0" w:line="240" w:lineRule="auto"/>
              <w:jc w:val="center"/>
              <w:rPr>
                <w:rFonts w:cs="Arial"/>
                <w:sz w:val="16"/>
                <w:szCs w:val="16"/>
              </w:rPr>
            </w:pPr>
          </w:p>
        </w:tc>
        <w:tc>
          <w:tcPr>
            <w:tcW w:w="428" w:type="pct"/>
            <w:shd w:val="clear" w:color="000000" w:fill="FFFFFF"/>
            <w:noWrap/>
            <w:tcMar>
              <w:top w:w="15" w:type="dxa"/>
              <w:left w:w="15" w:type="dxa"/>
              <w:bottom w:w="0" w:type="dxa"/>
              <w:right w:w="15" w:type="dxa"/>
            </w:tcMar>
            <w:vAlign w:val="center"/>
          </w:tcPr>
          <w:p w14:paraId="4454E3A2" w14:textId="77777777" w:rsidR="00481C11" w:rsidRPr="00682BF8" w:rsidRDefault="00481C11" w:rsidP="00DC0174">
            <w:pPr>
              <w:spacing w:after="0" w:line="240" w:lineRule="auto"/>
              <w:jc w:val="center"/>
              <w:rPr>
                <w:rFonts w:cs="Arial"/>
                <w:sz w:val="16"/>
                <w:szCs w:val="16"/>
              </w:rPr>
            </w:pPr>
          </w:p>
        </w:tc>
        <w:tc>
          <w:tcPr>
            <w:tcW w:w="437" w:type="pct"/>
            <w:shd w:val="clear" w:color="000000" w:fill="FFFFFF"/>
            <w:noWrap/>
            <w:tcMar>
              <w:top w:w="15" w:type="dxa"/>
              <w:left w:w="15" w:type="dxa"/>
              <w:bottom w:w="0" w:type="dxa"/>
              <w:right w:w="15" w:type="dxa"/>
            </w:tcMar>
            <w:vAlign w:val="center"/>
          </w:tcPr>
          <w:p w14:paraId="07ADA40F" w14:textId="77777777" w:rsidR="00481C11" w:rsidRPr="00682BF8" w:rsidRDefault="00481C11" w:rsidP="00DC0174">
            <w:pPr>
              <w:spacing w:after="0" w:line="240" w:lineRule="auto"/>
              <w:jc w:val="center"/>
              <w:rPr>
                <w:rFonts w:cs="Arial"/>
                <w:sz w:val="16"/>
                <w:szCs w:val="16"/>
              </w:rPr>
            </w:pPr>
          </w:p>
        </w:tc>
        <w:tc>
          <w:tcPr>
            <w:tcW w:w="437" w:type="pct"/>
            <w:shd w:val="clear" w:color="000000" w:fill="FFFFFF"/>
            <w:noWrap/>
            <w:tcMar>
              <w:top w:w="15" w:type="dxa"/>
              <w:left w:w="15" w:type="dxa"/>
              <w:bottom w:w="0" w:type="dxa"/>
              <w:right w:w="15" w:type="dxa"/>
            </w:tcMar>
            <w:vAlign w:val="center"/>
          </w:tcPr>
          <w:p w14:paraId="2B7B7DA3" w14:textId="77777777" w:rsidR="00481C11" w:rsidRPr="00682BF8" w:rsidRDefault="00481C11" w:rsidP="00DC0174">
            <w:pPr>
              <w:spacing w:after="0" w:line="240" w:lineRule="auto"/>
              <w:jc w:val="center"/>
              <w:rPr>
                <w:rFonts w:cs="Arial"/>
                <w:sz w:val="16"/>
                <w:szCs w:val="16"/>
              </w:rPr>
            </w:pPr>
          </w:p>
        </w:tc>
        <w:tc>
          <w:tcPr>
            <w:tcW w:w="437" w:type="pct"/>
            <w:shd w:val="clear" w:color="000000" w:fill="FFFFFF"/>
            <w:noWrap/>
            <w:tcMar>
              <w:top w:w="15" w:type="dxa"/>
              <w:left w:w="15" w:type="dxa"/>
              <w:bottom w:w="0" w:type="dxa"/>
              <w:right w:w="15" w:type="dxa"/>
            </w:tcMar>
            <w:vAlign w:val="center"/>
          </w:tcPr>
          <w:p w14:paraId="3B8F93CE" w14:textId="77777777" w:rsidR="00481C11" w:rsidRPr="00682BF8" w:rsidRDefault="00481C11" w:rsidP="00DC0174">
            <w:pPr>
              <w:spacing w:after="0" w:line="240" w:lineRule="auto"/>
              <w:jc w:val="center"/>
              <w:rPr>
                <w:rFonts w:cs="Arial"/>
                <w:sz w:val="16"/>
                <w:szCs w:val="16"/>
              </w:rPr>
            </w:pPr>
          </w:p>
        </w:tc>
        <w:tc>
          <w:tcPr>
            <w:tcW w:w="436" w:type="pct"/>
            <w:shd w:val="clear" w:color="000000" w:fill="FFFFFF"/>
            <w:noWrap/>
            <w:tcMar>
              <w:top w:w="15" w:type="dxa"/>
              <w:left w:w="15" w:type="dxa"/>
              <w:bottom w:w="0" w:type="dxa"/>
              <w:right w:w="15" w:type="dxa"/>
            </w:tcMar>
            <w:vAlign w:val="center"/>
          </w:tcPr>
          <w:p w14:paraId="0E262B84" w14:textId="77777777" w:rsidR="00481C11" w:rsidRPr="00682BF8" w:rsidRDefault="00481C11" w:rsidP="00DC0174">
            <w:pPr>
              <w:spacing w:after="0" w:line="240" w:lineRule="auto"/>
              <w:jc w:val="center"/>
              <w:rPr>
                <w:rFonts w:cs="Arial"/>
                <w:sz w:val="16"/>
                <w:szCs w:val="16"/>
              </w:rPr>
            </w:pPr>
          </w:p>
        </w:tc>
      </w:tr>
      <w:tr w:rsidR="00481C11" w:rsidRPr="00682BF8" w14:paraId="7E61B743" w14:textId="77777777" w:rsidTr="00C25BD2">
        <w:trPr>
          <w:trHeight w:val="50"/>
        </w:trPr>
        <w:tc>
          <w:tcPr>
            <w:tcW w:w="2379" w:type="pct"/>
            <w:shd w:val="clear" w:color="000000" w:fill="FFFFFF"/>
            <w:noWrap/>
            <w:tcMar>
              <w:top w:w="15" w:type="dxa"/>
              <w:left w:w="15" w:type="dxa"/>
              <w:bottom w:w="0" w:type="dxa"/>
              <w:right w:w="15" w:type="dxa"/>
            </w:tcMar>
            <w:vAlign w:val="center"/>
            <w:hideMark/>
          </w:tcPr>
          <w:p w14:paraId="29AE7F6F" w14:textId="254C545F" w:rsidR="00481C11" w:rsidRPr="00682BF8" w:rsidRDefault="00682BF8" w:rsidP="006D43BB">
            <w:pPr>
              <w:spacing w:after="0" w:line="240" w:lineRule="auto"/>
              <w:jc w:val="left"/>
              <w:rPr>
                <w:rFonts w:cs="Arial"/>
                <w:sz w:val="16"/>
                <w:szCs w:val="16"/>
              </w:rPr>
            </w:pPr>
            <w:r>
              <w:rPr>
                <w:rFonts w:cs="Arial"/>
                <w:sz w:val="16"/>
                <w:szCs w:val="16"/>
              </w:rPr>
              <w:t xml:space="preserve">    </w:t>
            </w:r>
            <w:r w:rsidR="00481C11" w:rsidRPr="00682BF8">
              <w:rPr>
                <w:rFonts w:cs="Arial"/>
                <w:sz w:val="16"/>
                <w:szCs w:val="16"/>
              </w:rPr>
              <w:t>Mano de Obra de Ventas</w:t>
            </w:r>
          </w:p>
        </w:tc>
        <w:tc>
          <w:tcPr>
            <w:tcW w:w="446" w:type="pct"/>
            <w:shd w:val="clear" w:color="000000" w:fill="FFFFFF"/>
            <w:noWrap/>
            <w:tcMar>
              <w:top w:w="15" w:type="dxa"/>
              <w:left w:w="15" w:type="dxa"/>
              <w:bottom w:w="0" w:type="dxa"/>
              <w:right w:w="15" w:type="dxa"/>
            </w:tcMar>
            <w:vAlign w:val="center"/>
          </w:tcPr>
          <w:p w14:paraId="265B8205" w14:textId="704057CB" w:rsidR="00481C11" w:rsidRPr="00682BF8" w:rsidRDefault="00481C11" w:rsidP="00DC0174">
            <w:pPr>
              <w:spacing w:after="0" w:line="240" w:lineRule="auto"/>
              <w:jc w:val="center"/>
              <w:rPr>
                <w:rFonts w:cs="Arial"/>
                <w:sz w:val="16"/>
                <w:szCs w:val="16"/>
              </w:rPr>
            </w:pPr>
          </w:p>
        </w:tc>
        <w:tc>
          <w:tcPr>
            <w:tcW w:w="428" w:type="pct"/>
            <w:shd w:val="clear" w:color="000000" w:fill="FFFFFF"/>
            <w:noWrap/>
            <w:tcMar>
              <w:top w:w="15" w:type="dxa"/>
              <w:left w:w="15" w:type="dxa"/>
              <w:bottom w:w="0" w:type="dxa"/>
              <w:right w:w="15" w:type="dxa"/>
            </w:tcMar>
            <w:vAlign w:val="center"/>
          </w:tcPr>
          <w:p w14:paraId="1F97B23D" w14:textId="77777777" w:rsidR="00481C11" w:rsidRPr="00682BF8" w:rsidRDefault="00481C11" w:rsidP="00DC0174">
            <w:pPr>
              <w:spacing w:after="0" w:line="240" w:lineRule="auto"/>
              <w:jc w:val="center"/>
              <w:rPr>
                <w:rFonts w:cs="Arial"/>
                <w:sz w:val="16"/>
                <w:szCs w:val="16"/>
              </w:rPr>
            </w:pPr>
          </w:p>
        </w:tc>
        <w:tc>
          <w:tcPr>
            <w:tcW w:w="437" w:type="pct"/>
            <w:shd w:val="clear" w:color="000000" w:fill="FFFFFF"/>
            <w:noWrap/>
            <w:tcMar>
              <w:top w:w="15" w:type="dxa"/>
              <w:left w:w="15" w:type="dxa"/>
              <w:bottom w:w="0" w:type="dxa"/>
              <w:right w:w="15" w:type="dxa"/>
            </w:tcMar>
            <w:vAlign w:val="center"/>
          </w:tcPr>
          <w:p w14:paraId="199D9F63" w14:textId="77777777" w:rsidR="00481C11" w:rsidRPr="00682BF8" w:rsidRDefault="00481C11" w:rsidP="00DC0174">
            <w:pPr>
              <w:spacing w:after="0" w:line="240" w:lineRule="auto"/>
              <w:jc w:val="center"/>
              <w:rPr>
                <w:rFonts w:cs="Arial"/>
                <w:sz w:val="16"/>
                <w:szCs w:val="16"/>
              </w:rPr>
            </w:pPr>
          </w:p>
        </w:tc>
        <w:tc>
          <w:tcPr>
            <w:tcW w:w="437" w:type="pct"/>
            <w:shd w:val="clear" w:color="000000" w:fill="FFFFFF"/>
            <w:noWrap/>
            <w:tcMar>
              <w:top w:w="15" w:type="dxa"/>
              <w:left w:w="15" w:type="dxa"/>
              <w:bottom w:w="0" w:type="dxa"/>
              <w:right w:w="15" w:type="dxa"/>
            </w:tcMar>
            <w:vAlign w:val="center"/>
          </w:tcPr>
          <w:p w14:paraId="4EF8488B" w14:textId="77777777" w:rsidR="00481C11" w:rsidRPr="00682BF8" w:rsidRDefault="00481C11" w:rsidP="00DC0174">
            <w:pPr>
              <w:spacing w:after="0" w:line="240" w:lineRule="auto"/>
              <w:jc w:val="center"/>
              <w:rPr>
                <w:rFonts w:cs="Arial"/>
                <w:sz w:val="16"/>
                <w:szCs w:val="16"/>
              </w:rPr>
            </w:pPr>
          </w:p>
        </w:tc>
        <w:tc>
          <w:tcPr>
            <w:tcW w:w="437" w:type="pct"/>
            <w:shd w:val="clear" w:color="000000" w:fill="FFFFFF"/>
            <w:noWrap/>
            <w:tcMar>
              <w:top w:w="15" w:type="dxa"/>
              <w:left w:w="15" w:type="dxa"/>
              <w:bottom w:w="0" w:type="dxa"/>
              <w:right w:w="15" w:type="dxa"/>
            </w:tcMar>
            <w:vAlign w:val="center"/>
          </w:tcPr>
          <w:p w14:paraId="2603E373" w14:textId="77777777" w:rsidR="00481C11" w:rsidRPr="00682BF8" w:rsidRDefault="00481C11" w:rsidP="00DC0174">
            <w:pPr>
              <w:spacing w:after="0" w:line="240" w:lineRule="auto"/>
              <w:jc w:val="center"/>
              <w:rPr>
                <w:rFonts w:cs="Arial"/>
                <w:sz w:val="16"/>
                <w:szCs w:val="16"/>
              </w:rPr>
            </w:pPr>
          </w:p>
        </w:tc>
        <w:tc>
          <w:tcPr>
            <w:tcW w:w="436" w:type="pct"/>
            <w:shd w:val="clear" w:color="000000" w:fill="FFFFFF"/>
            <w:noWrap/>
            <w:tcMar>
              <w:top w:w="15" w:type="dxa"/>
              <w:left w:w="15" w:type="dxa"/>
              <w:bottom w:w="0" w:type="dxa"/>
              <w:right w:w="15" w:type="dxa"/>
            </w:tcMar>
            <w:vAlign w:val="center"/>
          </w:tcPr>
          <w:p w14:paraId="7E397C47" w14:textId="77777777" w:rsidR="00481C11" w:rsidRPr="00682BF8" w:rsidRDefault="00481C11" w:rsidP="00DC0174">
            <w:pPr>
              <w:spacing w:after="0" w:line="240" w:lineRule="auto"/>
              <w:jc w:val="center"/>
              <w:rPr>
                <w:rFonts w:cs="Arial"/>
                <w:sz w:val="16"/>
                <w:szCs w:val="16"/>
              </w:rPr>
            </w:pPr>
          </w:p>
        </w:tc>
      </w:tr>
      <w:tr w:rsidR="00481C11" w:rsidRPr="00682BF8" w14:paraId="1CEB4E36" w14:textId="77777777" w:rsidTr="00C25BD2">
        <w:trPr>
          <w:trHeight w:val="123"/>
        </w:trPr>
        <w:tc>
          <w:tcPr>
            <w:tcW w:w="2379" w:type="pct"/>
            <w:shd w:val="clear" w:color="000000" w:fill="FFFFFF"/>
            <w:noWrap/>
            <w:tcMar>
              <w:top w:w="15" w:type="dxa"/>
              <w:left w:w="15" w:type="dxa"/>
              <w:bottom w:w="0" w:type="dxa"/>
              <w:right w:w="15" w:type="dxa"/>
            </w:tcMar>
            <w:vAlign w:val="center"/>
            <w:hideMark/>
          </w:tcPr>
          <w:p w14:paraId="05C06EC5" w14:textId="77ADD991" w:rsidR="00481C11" w:rsidRPr="00682BF8" w:rsidRDefault="00682BF8" w:rsidP="00DC0174">
            <w:pPr>
              <w:spacing w:after="0" w:line="240" w:lineRule="auto"/>
              <w:jc w:val="left"/>
              <w:rPr>
                <w:rFonts w:cs="Arial"/>
                <w:sz w:val="16"/>
                <w:szCs w:val="16"/>
              </w:rPr>
            </w:pPr>
            <w:r>
              <w:rPr>
                <w:rFonts w:cs="Arial"/>
                <w:sz w:val="16"/>
                <w:szCs w:val="16"/>
              </w:rPr>
              <w:t xml:space="preserve">    </w:t>
            </w:r>
            <w:r w:rsidR="00481C11" w:rsidRPr="00682BF8">
              <w:rPr>
                <w:rFonts w:cs="Arial"/>
                <w:sz w:val="16"/>
                <w:szCs w:val="16"/>
              </w:rPr>
              <w:t>Mano de Obra Administrativa</w:t>
            </w:r>
          </w:p>
        </w:tc>
        <w:tc>
          <w:tcPr>
            <w:tcW w:w="446" w:type="pct"/>
            <w:shd w:val="clear" w:color="000000" w:fill="FFFFFF"/>
            <w:noWrap/>
            <w:tcMar>
              <w:top w:w="15" w:type="dxa"/>
              <w:left w:w="15" w:type="dxa"/>
              <w:bottom w:w="0" w:type="dxa"/>
              <w:right w:w="15" w:type="dxa"/>
            </w:tcMar>
            <w:vAlign w:val="center"/>
          </w:tcPr>
          <w:p w14:paraId="42661E8F" w14:textId="6F74FBA2" w:rsidR="00481C11" w:rsidRPr="00682BF8" w:rsidRDefault="00481C11" w:rsidP="00DC0174">
            <w:pPr>
              <w:spacing w:after="0" w:line="240" w:lineRule="auto"/>
              <w:jc w:val="center"/>
              <w:rPr>
                <w:rFonts w:cs="Arial"/>
                <w:sz w:val="16"/>
                <w:szCs w:val="16"/>
              </w:rPr>
            </w:pPr>
          </w:p>
        </w:tc>
        <w:tc>
          <w:tcPr>
            <w:tcW w:w="428" w:type="pct"/>
            <w:shd w:val="clear" w:color="000000" w:fill="FFFFFF"/>
            <w:noWrap/>
            <w:tcMar>
              <w:top w:w="15" w:type="dxa"/>
              <w:left w:w="15" w:type="dxa"/>
              <w:bottom w:w="0" w:type="dxa"/>
              <w:right w:w="15" w:type="dxa"/>
            </w:tcMar>
            <w:vAlign w:val="center"/>
          </w:tcPr>
          <w:p w14:paraId="62AF271E" w14:textId="77777777" w:rsidR="00481C11" w:rsidRPr="00682BF8" w:rsidRDefault="00481C11" w:rsidP="00DC0174">
            <w:pPr>
              <w:spacing w:after="0" w:line="240" w:lineRule="auto"/>
              <w:jc w:val="center"/>
              <w:rPr>
                <w:rFonts w:cs="Arial"/>
                <w:sz w:val="16"/>
                <w:szCs w:val="16"/>
              </w:rPr>
            </w:pPr>
          </w:p>
        </w:tc>
        <w:tc>
          <w:tcPr>
            <w:tcW w:w="437" w:type="pct"/>
            <w:shd w:val="clear" w:color="000000" w:fill="FFFFFF"/>
            <w:noWrap/>
            <w:tcMar>
              <w:top w:w="15" w:type="dxa"/>
              <w:left w:w="15" w:type="dxa"/>
              <w:bottom w:w="0" w:type="dxa"/>
              <w:right w:w="15" w:type="dxa"/>
            </w:tcMar>
            <w:vAlign w:val="center"/>
          </w:tcPr>
          <w:p w14:paraId="747C9B90" w14:textId="77777777" w:rsidR="00481C11" w:rsidRPr="00682BF8" w:rsidRDefault="00481C11" w:rsidP="00DC0174">
            <w:pPr>
              <w:spacing w:after="0" w:line="240" w:lineRule="auto"/>
              <w:jc w:val="center"/>
              <w:rPr>
                <w:rFonts w:cs="Arial"/>
                <w:sz w:val="16"/>
                <w:szCs w:val="16"/>
              </w:rPr>
            </w:pPr>
          </w:p>
        </w:tc>
        <w:tc>
          <w:tcPr>
            <w:tcW w:w="437" w:type="pct"/>
            <w:shd w:val="clear" w:color="000000" w:fill="FFFFFF"/>
            <w:noWrap/>
            <w:tcMar>
              <w:top w:w="15" w:type="dxa"/>
              <w:left w:w="15" w:type="dxa"/>
              <w:bottom w:w="0" w:type="dxa"/>
              <w:right w:w="15" w:type="dxa"/>
            </w:tcMar>
            <w:vAlign w:val="center"/>
          </w:tcPr>
          <w:p w14:paraId="6B68D234" w14:textId="77777777" w:rsidR="00481C11" w:rsidRPr="00682BF8" w:rsidRDefault="00481C11" w:rsidP="00DC0174">
            <w:pPr>
              <w:spacing w:after="0" w:line="240" w:lineRule="auto"/>
              <w:jc w:val="center"/>
              <w:rPr>
                <w:rFonts w:cs="Arial"/>
                <w:sz w:val="16"/>
                <w:szCs w:val="16"/>
              </w:rPr>
            </w:pPr>
          </w:p>
        </w:tc>
        <w:tc>
          <w:tcPr>
            <w:tcW w:w="437" w:type="pct"/>
            <w:shd w:val="clear" w:color="000000" w:fill="FFFFFF"/>
            <w:noWrap/>
            <w:tcMar>
              <w:top w:w="15" w:type="dxa"/>
              <w:left w:w="15" w:type="dxa"/>
              <w:bottom w:w="0" w:type="dxa"/>
              <w:right w:w="15" w:type="dxa"/>
            </w:tcMar>
            <w:vAlign w:val="center"/>
          </w:tcPr>
          <w:p w14:paraId="2F550E80" w14:textId="77777777" w:rsidR="00481C11" w:rsidRPr="00682BF8" w:rsidRDefault="00481C11" w:rsidP="00DC0174">
            <w:pPr>
              <w:spacing w:after="0" w:line="240" w:lineRule="auto"/>
              <w:jc w:val="center"/>
              <w:rPr>
                <w:rFonts w:cs="Arial"/>
                <w:sz w:val="16"/>
                <w:szCs w:val="16"/>
              </w:rPr>
            </w:pPr>
          </w:p>
        </w:tc>
        <w:tc>
          <w:tcPr>
            <w:tcW w:w="436" w:type="pct"/>
            <w:shd w:val="clear" w:color="000000" w:fill="FFFFFF"/>
            <w:noWrap/>
            <w:tcMar>
              <w:top w:w="15" w:type="dxa"/>
              <w:left w:w="15" w:type="dxa"/>
              <w:bottom w:w="0" w:type="dxa"/>
              <w:right w:w="15" w:type="dxa"/>
            </w:tcMar>
            <w:vAlign w:val="center"/>
          </w:tcPr>
          <w:p w14:paraId="6D1A16D8" w14:textId="77777777" w:rsidR="00481C11" w:rsidRPr="00682BF8" w:rsidRDefault="00481C11" w:rsidP="00DC0174">
            <w:pPr>
              <w:spacing w:after="0" w:line="240" w:lineRule="auto"/>
              <w:jc w:val="center"/>
              <w:rPr>
                <w:rFonts w:cs="Arial"/>
                <w:sz w:val="16"/>
                <w:szCs w:val="16"/>
              </w:rPr>
            </w:pPr>
          </w:p>
        </w:tc>
      </w:tr>
      <w:tr w:rsidR="00682BF8" w:rsidRPr="00682BF8" w14:paraId="79DC83A5" w14:textId="77777777" w:rsidTr="00C25BD2">
        <w:trPr>
          <w:trHeight w:val="56"/>
        </w:trPr>
        <w:tc>
          <w:tcPr>
            <w:tcW w:w="2379" w:type="pct"/>
            <w:shd w:val="clear" w:color="auto" w:fill="F2F2F2" w:themeFill="background1" w:themeFillShade="F2"/>
            <w:noWrap/>
            <w:tcMar>
              <w:top w:w="15" w:type="dxa"/>
              <w:left w:w="15" w:type="dxa"/>
              <w:bottom w:w="0" w:type="dxa"/>
              <w:right w:w="15" w:type="dxa"/>
            </w:tcMar>
            <w:vAlign w:val="center"/>
            <w:hideMark/>
          </w:tcPr>
          <w:p w14:paraId="0A243D45" w14:textId="77777777" w:rsidR="00481C11" w:rsidRPr="00682BF8" w:rsidRDefault="00481C11" w:rsidP="00DC0174">
            <w:pPr>
              <w:spacing w:after="0" w:line="240" w:lineRule="auto"/>
              <w:jc w:val="left"/>
              <w:rPr>
                <w:rFonts w:cs="Arial"/>
                <w:sz w:val="16"/>
                <w:szCs w:val="16"/>
              </w:rPr>
            </w:pPr>
            <w:r w:rsidRPr="00682BF8">
              <w:rPr>
                <w:rFonts w:cs="Arial"/>
                <w:sz w:val="16"/>
                <w:szCs w:val="16"/>
              </w:rPr>
              <w:t>III. OTROS COSTOS INDIRECTOS</w:t>
            </w:r>
          </w:p>
        </w:tc>
        <w:tc>
          <w:tcPr>
            <w:tcW w:w="446" w:type="pct"/>
            <w:shd w:val="clear" w:color="auto" w:fill="F2F2F2" w:themeFill="background1" w:themeFillShade="F2"/>
            <w:noWrap/>
            <w:tcMar>
              <w:top w:w="15" w:type="dxa"/>
              <w:left w:w="15" w:type="dxa"/>
              <w:bottom w:w="0" w:type="dxa"/>
              <w:right w:w="15" w:type="dxa"/>
            </w:tcMar>
            <w:vAlign w:val="center"/>
          </w:tcPr>
          <w:p w14:paraId="2B4F36C4" w14:textId="54D4F639" w:rsidR="00481C11" w:rsidRPr="00682BF8" w:rsidRDefault="00481C11" w:rsidP="00DC0174">
            <w:pPr>
              <w:spacing w:after="0" w:line="240" w:lineRule="auto"/>
              <w:jc w:val="center"/>
              <w:rPr>
                <w:rFonts w:cs="Arial"/>
                <w:sz w:val="16"/>
                <w:szCs w:val="16"/>
              </w:rPr>
            </w:pPr>
          </w:p>
        </w:tc>
        <w:tc>
          <w:tcPr>
            <w:tcW w:w="428" w:type="pct"/>
            <w:shd w:val="clear" w:color="auto" w:fill="F2F2F2" w:themeFill="background1" w:themeFillShade="F2"/>
            <w:noWrap/>
            <w:tcMar>
              <w:top w:w="15" w:type="dxa"/>
              <w:left w:w="15" w:type="dxa"/>
              <w:bottom w:w="0" w:type="dxa"/>
              <w:right w:w="15" w:type="dxa"/>
            </w:tcMar>
            <w:vAlign w:val="center"/>
          </w:tcPr>
          <w:p w14:paraId="18F4C79C" w14:textId="27391B31" w:rsidR="00481C11" w:rsidRPr="00682BF8" w:rsidRDefault="00481C11" w:rsidP="00DC0174">
            <w:pPr>
              <w:spacing w:after="0" w:line="240" w:lineRule="auto"/>
              <w:jc w:val="center"/>
              <w:rPr>
                <w:rFonts w:cs="Arial"/>
                <w:sz w:val="16"/>
                <w:szCs w:val="16"/>
              </w:rPr>
            </w:pPr>
          </w:p>
        </w:tc>
        <w:tc>
          <w:tcPr>
            <w:tcW w:w="437" w:type="pct"/>
            <w:shd w:val="clear" w:color="auto" w:fill="F2F2F2" w:themeFill="background1" w:themeFillShade="F2"/>
            <w:noWrap/>
            <w:tcMar>
              <w:top w:w="15" w:type="dxa"/>
              <w:left w:w="15" w:type="dxa"/>
              <w:bottom w:w="0" w:type="dxa"/>
              <w:right w:w="15" w:type="dxa"/>
            </w:tcMar>
            <w:vAlign w:val="center"/>
          </w:tcPr>
          <w:p w14:paraId="019A6D50" w14:textId="59F50120" w:rsidR="00481C11" w:rsidRPr="00682BF8" w:rsidRDefault="00481C11" w:rsidP="00DC0174">
            <w:pPr>
              <w:spacing w:after="0" w:line="240" w:lineRule="auto"/>
              <w:jc w:val="center"/>
              <w:rPr>
                <w:rFonts w:cs="Arial"/>
                <w:sz w:val="16"/>
                <w:szCs w:val="16"/>
              </w:rPr>
            </w:pPr>
          </w:p>
        </w:tc>
        <w:tc>
          <w:tcPr>
            <w:tcW w:w="437" w:type="pct"/>
            <w:shd w:val="clear" w:color="auto" w:fill="F2F2F2" w:themeFill="background1" w:themeFillShade="F2"/>
            <w:noWrap/>
            <w:tcMar>
              <w:top w:w="15" w:type="dxa"/>
              <w:left w:w="15" w:type="dxa"/>
              <w:bottom w:w="0" w:type="dxa"/>
              <w:right w:w="15" w:type="dxa"/>
            </w:tcMar>
            <w:vAlign w:val="center"/>
          </w:tcPr>
          <w:p w14:paraId="1C604E09" w14:textId="1D2CC7AD" w:rsidR="00481C11" w:rsidRPr="00682BF8" w:rsidRDefault="00481C11" w:rsidP="00DC0174">
            <w:pPr>
              <w:spacing w:after="0" w:line="240" w:lineRule="auto"/>
              <w:jc w:val="center"/>
              <w:rPr>
                <w:rFonts w:cs="Arial"/>
                <w:sz w:val="16"/>
                <w:szCs w:val="16"/>
              </w:rPr>
            </w:pPr>
          </w:p>
        </w:tc>
        <w:tc>
          <w:tcPr>
            <w:tcW w:w="437" w:type="pct"/>
            <w:shd w:val="clear" w:color="auto" w:fill="F2F2F2" w:themeFill="background1" w:themeFillShade="F2"/>
            <w:noWrap/>
            <w:tcMar>
              <w:top w:w="15" w:type="dxa"/>
              <w:left w:w="15" w:type="dxa"/>
              <w:bottom w:w="0" w:type="dxa"/>
              <w:right w:w="15" w:type="dxa"/>
            </w:tcMar>
            <w:vAlign w:val="center"/>
          </w:tcPr>
          <w:p w14:paraId="359E7D0C" w14:textId="219CF341" w:rsidR="00481C11" w:rsidRPr="00682BF8" w:rsidRDefault="00481C11" w:rsidP="00DC0174">
            <w:pPr>
              <w:spacing w:after="0" w:line="240" w:lineRule="auto"/>
              <w:jc w:val="center"/>
              <w:rPr>
                <w:rFonts w:cs="Arial"/>
                <w:sz w:val="16"/>
                <w:szCs w:val="16"/>
              </w:rPr>
            </w:pPr>
          </w:p>
        </w:tc>
        <w:tc>
          <w:tcPr>
            <w:tcW w:w="436" w:type="pct"/>
            <w:shd w:val="clear" w:color="auto" w:fill="F2F2F2" w:themeFill="background1" w:themeFillShade="F2"/>
            <w:noWrap/>
            <w:tcMar>
              <w:top w:w="15" w:type="dxa"/>
              <w:left w:w="15" w:type="dxa"/>
              <w:bottom w:w="0" w:type="dxa"/>
              <w:right w:w="15" w:type="dxa"/>
            </w:tcMar>
            <w:vAlign w:val="center"/>
          </w:tcPr>
          <w:p w14:paraId="1C30092B" w14:textId="75E65D79" w:rsidR="00481C11" w:rsidRPr="00682BF8" w:rsidRDefault="00481C11" w:rsidP="00DC0174">
            <w:pPr>
              <w:spacing w:after="0" w:line="240" w:lineRule="auto"/>
              <w:jc w:val="center"/>
              <w:rPr>
                <w:rFonts w:cs="Arial"/>
                <w:sz w:val="16"/>
                <w:szCs w:val="16"/>
              </w:rPr>
            </w:pPr>
          </w:p>
        </w:tc>
      </w:tr>
      <w:tr w:rsidR="00682BF8" w:rsidRPr="00682BF8" w14:paraId="2DF3B5BB" w14:textId="77777777" w:rsidTr="00C25BD2">
        <w:trPr>
          <w:trHeight w:val="43"/>
        </w:trPr>
        <w:tc>
          <w:tcPr>
            <w:tcW w:w="2379" w:type="pct"/>
            <w:shd w:val="clear" w:color="000000" w:fill="FFFFFF"/>
            <w:noWrap/>
            <w:tcMar>
              <w:top w:w="15" w:type="dxa"/>
              <w:left w:w="15" w:type="dxa"/>
              <w:bottom w:w="0" w:type="dxa"/>
              <w:right w:w="15" w:type="dxa"/>
            </w:tcMar>
            <w:vAlign w:val="center"/>
          </w:tcPr>
          <w:p w14:paraId="6DB3FF54" w14:textId="1BED9361" w:rsidR="00682BF8" w:rsidRPr="00682BF8" w:rsidRDefault="00682BF8" w:rsidP="00DC0174">
            <w:pPr>
              <w:spacing w:after="0" w:line="240" w:lineRule="auto"/>
              <w:jc w:val="left"/>
              <w:rPr>
                <w:rFonts w:cs="Arial"/>
                <w:sz w:val="16"/>
                <w:szCs w:val="16"/>
              </w:rPr>
            </w:pPr>
            <w:r>
              <w:rPr>
                <w:rFonts w:cs="Arial"/>
                <w:sz w:val="16"/>
                <w:szCs w:val="16"/>
              </w:rPr>
              <w:t xml:space="preserve">     Otro costos indirectos</w:t>
            </w:r>
          </w:p>
        </w:tc>
        <w:tc>
          <w:tcPr>
            <w:tcW w:w="446" w:type="pct"/>
            <w:shd w:val="clear" w:color="000000" w:fill="FFFFFF"/>
            <w:noWrap/>
            <w:tcMar>
              <w:top w:w="15" w:type="dxa"/>
              <w:left w:w="15" w:type="dxa"/>
              <w:bottom w:w="0" w:type="dxa"/>
              <w:right w:w="15" w:type="dxa"/>
            </w:tcMar>
            <w:vAlign w:val="center"/>
          </w:tcPr>
          <w:p w14:paraId="2D572018" w14:textId="77777777" w:rsidR="00682BF8" w:rsidRPr="00682BF8" w:rsidRDefault="00682BF8" w:rsidP="00DC0174">
            <w:pPr>
              <w:spacing w:after="0" w:line="240" w:lineRule="auto"/>
              <w:jc w:val="center"/>
              <w:rPr>
                <w:rFonts w:cs="Arial"/>
                <w:sz w:val="16"/>
                <w:szCs w:val="16"/>
              </w:rPr>
            </w:pPr>
          </w:p>
        </w:tc>
        <w:tc>
          <w:tcPr>
            <w:tcW w:w="428" w:type="pct"/>
            <w:shd w:val="clear" w:color="000000" w:fill="FFFFFF"/>
            <w:noWrap/>
            <w:tcMar>
              <w:top w:w="15" w:type="dxa"/>
              <w:left w:w="15" w:type="dxa"/>
              <w:bottom w:w="0" w:type="dxa"/>
              <w:right w:w="15" w:type="dxa"/>
            </w:tcMar>
            <w:vAlign w:val="center"/>
          </w:tcPr>
          <w:p w14:paraId="027705D3" w14:textId="77777777" w:rsidR="00682BF8" w:rsidRPr="00682BF8" w:rsidRDefault="00682BF8" w:rsidP="00DC0174">
            <w:pPr>
              <w:spacing w:after="0" w:line="240" w:lineRule="auto"/>
              <w:jc w:val="center"/>
              <w:rPr>
                <w:rFonts w:cs="Arial"/>
                <w:sz w:val="16"/>
                <w:szCs w:val="16"/>
              </w:rPr>
            </w:pPr>
          </w:p>
        </w:tc>
        <w:tc>
          <w:tcPr>
            <w:tcW w:w="437" w:type="pct"/>
            <w:shd w:val="clear" w:color="000000" w:fill="FFFFFF"/>
            <w:noWrap/>
            <w:tcMar>
              <w:top w:w="15" w:type="dxa"/>
              <w:left w:w="15" w:type="dxa"/>
              <w:bottom w:w="0" w:type="dxa"/>
              <w:right w:w="15" w:type="dxa"/>
            </w:tcMar>
            <w:vAlign w:val="center"/>
          </w:tcPr>
          <w:p w14:paraId="2B271F9C" w14:textId="77777777" w:rsidR="00682BF8" w:rsidRPr="00682BF8" w:rsidRDefault="00682BF8" w:rsidP="00DC0174">
            <w:pPr>
              <w:spacing w:after="0" w:line="240" w:lineRule="auto"/>
              <w:jc w:val="center"/>
              <w:rPr>
                <w:rFonts w:cs="Arial"/>
                <w:sz w:val="16"/>
                <w:szCs w:val="16"/>
              </w:rPr>
            </w:pPr>
          </w:p>
        </w:tc>
        <w:tc>
          <w:tcPr>
            <w:tcW w:w="437" w:type="pct"/>
            <w:shd w:val="clear" w:color="000000" w:fill="FFFFFF"/>
            <w:noWrap/>
            <w:tcMar>
              <w:top w:w="15" w:type="dxa"/>
              <w:left w:w="15" w:type="dxa"/>
              <w:bottom w:w="0" w:type="dxa"/>
              <w:right w:w="15" w:type="dxa"/>
            </w:tcMar>
            <w:vAlign w:val="center"/>
          </w:tcPr>
          <w:p w14:paraId="16F460BE" w14:textId="77777777" w:rsidR="00682BF8" w:rsidRPr="00682BF8" w:rsidRDefault="00682BF8" w:rsidP="00DC0174">
            <w:pPr>
              <w:spacing w:after="0" w:line="240" w:lineRule="auto"/>
              <w:jc w:val="center"/>
              <w:rPr>
                <w:rFonts w:cs="Arial"/>
                <w:sz w:val="16"/>
                <w:szCs w:val="16"/>
              </w:rPr>
            </w:pPr>
          </w:p>
        </w:tc>
        <w:tc>
          <w:tcPr>
            <w:tcW w:w="437" w:type="pct"/>
            <w:shd w:val="clear" w:color="000000" w:fill="FFFFFF"/>
            <w:noWrap/>
            <w:tcMar>
              <w:top w:w="15" w:type="dxa"/>
              <w:left w:w="15" w:type="dxa"/>
              <w:bottom w:w="0" w:type="dxa"/>
              <w:right w:w="15" w:type="dxa"/>
            </w:tcMar>
            <w:vAlign w:val="center"/>
          </w:tcPr>
          <w:p w14:paraId="383024ED" w14:textId="77777777" w:rsidR="00682BF8" w:rsidRPr="00682BF8" w:rsidRDefault="00682BF8" w:rsidP="00DC0174">
            <w:pPr>
              <w:spacing w:after="0" w:line="240" w:lineRule="auto"/>
              <w:jc w:val="center"/>
              <w:rPr>
                <w:rFonts w:cs="Arial"/>
                <w:sz w:val="16"/>
                <w:szCs w:val="16"/>
              </w:rPr>
            </w:pPr>
          </w:p>
        </w:tc>
        <w:tc>
          <w:tcPr>
            <w:tcW w:w="436" w:type="pct"/>
            <w:shd w:val="clear" w:color="000000" w:fill="FFFFFF"/>
            <w:noWrap/>
            <w:tcMar>
              <w:top w:w="15" w:type="dxa"/>
              <w:left w:w="15" w:type="dxa"/>
              <w:bottom w:w="0" w:type="dxa"/>
              <w:right w:w="15" w:type="dxa"/>
            </w:tcMar>
            <w:vAlign w:val="center"/>
          </w:tcPr>
          <w:p w14:paraId="2A057203" w14:textId="77777777" w:rsidR="00682BF8" w:rsidRPr="00682BF8" w:rsidRDefault="00682BF8" w:rsidP="00DC0174">
            <w:pPr>
              <w:spacing w:after="0" w:line="240" w:lineRule="auto"/>
              <w:jc w:val="center"/>
              <w:rPr>
                <w:rFonts w:cs="Arial"/>
                <w:sz w:val="16"/>
                <w:szCs w:val="16"/>
              </w:rPr>
            </w:pPr>
          </w:p>
        </w:tc>
      </w:tr>
      <w:tr w:rsidR="00682BF8" w:rsidRPr="00682BF8" w14:paraId="49D1CB96" w14:textId="77777777" w:rsidTr="00682BF8">
        <w:trPr>
          <w:trHeight w:val="255"/>
        </w:trPr>
        <w:tc>
          <w:tcPr>
            <w:tcW w:w="2379" w:type="pct"/>
            <w:shd w:val="clear" w:color="auto" w:fill="D9D9D9" w:themeFill="background1" w:themeFillShade="D9"/>
            <w:noWrap/>
            <w:tcMar>
              <w:top w:w="15" w:type="dxa"/>
              <w:left w:w="15" w:type="dxa"/>
              <w:bottom w:w="0" w:type="dxa"/>
              <w:right w:w="15" w:type="dxa"/>
            </w:tcMar>
            <w:vAlign w:val="center"/>
            <w:hideMark/>
          </w:tcPr>
          <w:p w14:paraId="02E1A4F6" w14:textId="77777777" w:rsidR="00481C11" w:rsidRPr="00682BF8" w:rsidRDefault="00481C11" w:rsidP="00DC0174">
            <w:pPr>
              <w:spacing w:after="0" w:line="240" w:lineRule="auto"/>
              <w:jc w:val="left"/>
              <w:rPr>
                <w:rFonts w:cs="Arial"/>
                <w:b/>
                <w:sz w:val="16"/>
                <w:szCs w:val="16"/>
              </w:rPr>
            </w:pPr>
            <w:r w:rsidRPr="00682BF8">
              <w:rPr>
                <w:rFonts w:cs="Arial"/>
                <w:b/>
                <w:sz w:val="16"/>
                <w:szCs w:val="16"/>
              </w:rPr>
              <w:t>TOTAL CAPITAL DE TRABAJO</w:t>
            </w:r>
          </w:p>
        </w:tc>
        <w:tc>
          <w:tcPr>
            <w:tcW w:w="446" w:type="pct"/>
            <w:shd w:val="clear" w:color="auto" w:fill="D9D9D9" w:themeFill="background1" w:themeFillShade="D9"/>
            <w:noWrap/>
            <w:tcMar>
              <w:top w:w="15" w:type="dxa"/>
              <w:left w:w="15" w:type="dxa"/>
              <w:bottom w:w="0" w:type="dxa"/>
              <w:right w:w="15" w:type="dxa"/>
            </w:tcMar>
            <w:vAlign w:val="center"/>
          </w:tcPr>
          <w:p w14:paraId="25821735" w14:textId="37CCCF01" w:rsidR="00481C11" w:rsidRPr="00682BF8" w:rsidRDefault="00481C11" w:rsidP="00DC0174">
            <w:pPr>
              <w:spacing w:after="0" w:line="240" w:lineRule="auto"/>
              <w:jc w:val="center"/>
              <w:rPr>
                <w:rFonts w:cs="Arial"/>
                <w:b/>
                <w:sz w:val="16"/>
                <w:szCs w:val="16"/>
              </w:rPr>
            </w:pPr>
          </w:p>
        </w:tc>
        <w:tc>
          <w:tcPr>
            <w:tcW w:w="428" w:type="pct"/>
            <w:shd w:val="clear" w:color="auto" w:fill="D9D9D9" w:themeFill="background1" w:themeFillShade="D9"/>
            <w:noWrap/>
            <w:tcMar>
              <w:top w:w="15" w:type="dxa"/>
              <w:left w:w="15" w:type="dxa"/>
              <w:bottom w:w="0" w:type="dxa"/>
              <w:right w:w="15" w:type="dxa"/>
            </w:tcMar>
            <w:vAlign w:val="center"/>
          </w:tcPr>
          <w:p w14:paraId="0AC11BAF" w14:textId="16F7B44E" w:rsidR="00481C11" w:rsidRPr="00682BF8" w:rsidRDefault="00481C11" w:rsidP="00DC0174">
            <w:pPr>
              <w:spacing w:after="0" w:line="240" w:lineRule="auto"/>
              <w:jc w:val="center"/>
              <w:rPr>
                <w:rFonts w:cs="Arial"/>
                <w:b/>
                <w:sz w:val="16"/>
                <w:szCs w:val="16"/>
              </w:rPr>
            </w:pPr>
          </w:p>
        </w:tc>
        <w:tc>
          <w:tcPr>
            <w:tcW w:w="437" w:type="pct"/>
            <w:shd w:val="clear" w:color="auto" w:fill="D9D9D9" w:themeFill="background1" w:themeFillShade="D9"/>
            <w:noWrap/>
            <w:tcMar>
              <w:top w:w="15" w:type="dxa"/>
              <w:left w:w="15" w:type="dxa"/>
              <w:bottom w:w="0" w:type="dxa"/>
              <w:right w:w="15" w:type="dxa"/>
            </w:tcMar>
            <w:vAlign w:val="center"/>
          </w:tcPr>
          <w:p w14:paraId="2D4FC15F" w14:textId="42A6E04D" w:rsidR="00481C11" w:rsidRPr="00682BF8" w:rsidRDefault="00481C11" w:rsidP="00DC0174">
            <w:pPr>
              <w:spacing w:after="0" w:line="240" w:lineRule="auto"/>
              <w:jc w:val="center"/>
              <w:rPr>
                <w:rFonts w:cs="Arial"/>
                <w:b/>
                <w:sz w:val="16"/>
                <w:szCs w:val="16"/>
              </w:rPr>
            </w:pPr>
          </w:p>
        </w:tc>
        <w:tc>
          <w:tcPr>
            <w:tcW w:w="437" w:type="pct"/>
            <w:shd w:val="clear" w:color="auto" w:fill="D9D9D9" w:themeFill="background1" w:themeFillShade="D9"/>
            <w:noWrap/>
            <w:tcMar>
              <w:top w:w="15" w:type="dxa"/>
              <w:left w:w="15" w:type="dxa"/>
              <w:bottom w:w="0" w:type="dxa"/>
              <w:right w:w="15" w:type="dxa"/>
            </w:tcMar>
            <w:vAlign w:val="center"/>
          </w:tcPr>
          <w:p w14:paraId="67BA2736" w14:textId="5392D29E" w:rsidR="00481C11" w:rsidRPr="00682BF8" w:rsidRDefault="00481C11" w:rsidP="00DC0174">
            <w:pPr>
              <w:spacing w:after="0" w:line="240" w:lineRule="auto"/>
              <w:jc w:val="center"/>
              <w:rPr>
                <w:rFonts w:cs="Arial"/>
                <w:b/>
                <w:sz w:val="16"/>
                <w:szCs w:val="16"/>
              </w:rPr>
            </w:pPr>
          </w:p>
        </w:tc>
        <w:tc>
          <w:tcPr>
            <w:tcW w:w="437" w:type="pct"/>
            <w:shd w:val="clear" w:color="auto" w:fill="D9D9D9" w:themeFill="background1" w:themeFillShade="D9"/>
            <w:noWrap/>
            <w:tcMar>
              <w:top w:w="15" w:type="dxa"/>
              <w:left w:w="15" w:type="dxa"/>
              <w:bottom w:w="0" w:type="dxa"/>
              <w:right w:w="15" w:type="dxa"/>
            </w:tcMar>
            <w:vAlign w:val="center"/>
          </w:tcPr>
          <w:p w14:paraId="6B7F2A51" w14:textId="00ABA2D7" w:rsidR="00481C11" w:rsidRPr="00682BF8" w:rsidRDefault="00481C11" w:rsidP="00DC0174">
            <w:pPr>
              <w:spacing w:after="0" w:line="240" w:lineRule="auto"/>
              <w:jc w:val="center"/>
              <w:rPr>
                <w:rFonts w:cs="Arial"/>
                <w:b/>
                <w:sz w:val="16"/>
                <w:szCs w:val="16"/>
              </w:rPr>
            </w:pPr>
          </w:p>
        </w:tc>
        <w:tc>
          <w:tcPr>
            <w:tcW w:w="436" w:type="pct"/>
            <w:shd w:val="clear" w:color="auto" w:fill="D9D9D9" w:themeFill="background1" w:themeFillShade="D9"/>
            <w:noWrap/>
            <w:tcMar>
              <w:top w:w="15" w:type="dxa"/>
              <w:left w:w="15" w:type="dxa"/>
              <w:bottom w:w="0" w:type="dxa"/>
              <w:right w:w="15" w:type="dxa"/>
            </w:tcMar>
            <w:vAlign w:val="center"/>
          </w:tcPr>
          <w:p w14:paraId="08874E41" w14:textId="08F6D73B" w:rsidR="00481C11" w:rsidRPr="00682BF8" w:rsidRDefault="00481C11" w:rsidP="00DC0174">
            <w:pPr>
              <w:spacing w:after="0" w:line="240" w:lineRule="auto"/>
              <w:jc w:val="center"/>
              <w:rPr>
                <w:rFonts w:cs="Arial"/>
                <w:b/>
                <w:sz w:val="16"/>
                <w:szCs w:val="16"/>
              </w:rPr>
            </w:pPr>
          </w:p>
        </w:tc>
      </w:tr>
    </w:tbl>
    <w:p w14:paraId="107C0745" w14:textId="52FEF335" w:rsidR="00481C11" w:rsidRPr="00325C24" w:rsidRDefault="00481C11" w:rsidP="00481C11">
      <w:pPr>
        <w:spacing w:after="0" w:line="240" w:lineRule="auto"/>
        <w:rPr>
          <w:color w:val="000000" w:themeColor="text1"/>
          <w:lang w:eastAsia="es-AR"/>
        </w:rPr>
      </w:pPr>
      <w:r w:rsidRPr="00325C24">
        <w:rPr>
          <w:color w:val="000000" w:themeColor="text1"/>
          <w:lang w:eastAsia="es-AR"/>
        </w:rPr>
        <w:t xml:space="preserve"> </w:t>
      </w:r>
    </w:p>
    <w:p w14:paraId="012FAA60" w14:textId="6C788C59" w:rsidR="00481C11" w:rsidRPr="00325C24" w:rsidRDefault="00481C11" w:rsidP="0005363A">
      <w:pPr>
        <w:pStyle w:val="Ttulo3"/>
      </w:pPr>
      <w:bookmarkStart w:id="46" w:name="_Toc532475184"/>
      <w:bookmarkStart w:id="47" w:name="_Toc85570893"/>
      <w:r w:rsidRPr="00325C24">
        <w:t>Inversión Total</w:t>
      </w:r>
      <w:bookmarkEnd w:id="46"/>
      <w:bookmarkEnd w:id="47"/>
    </w:p>
    <w:tbl>
      <w:tblPr>
        <w:tblW w:w="5000" w:type="pct"/>
        <w:jc w:val="center"/>
        <w:tblCellMar>
          <w:left w:w="70" w:type="dxa"/>
          <w:right w:w="70" w:type="dxa"/>
        </w:tblCellMar>
        <w:tblLook w:val="04A0" w:firstRow="1" w:lastRow="0" w:firstColumn="1" w:lastColumn="0" w:noHBand="0" w:noVBand="1"/>
      </w:tblPr>
      <w:tblGrid>
        <w:gridCol w:w="6193"/>
        <w:gridCol w:w="2867"/>
      </w:tblGrid>
      <w:tr w:rsidR="00481C11" w:rsidRPr="0005363A" w14:paraId="15FC10D5" w14:textId="77777777" w:rsidTr="0061799A">
        <w:trPr>
          <w:trHeight w:val="226"/>
          <w:tblHeader/>
          <w:jc w:val="center"/>
        </w:trPr>
        <w:tc>
          <w:tcPr>
            <w:tcW w:w="3418" w:type="pct"/>
            <w:tcBorders>
              <w:top w:val="single" w:sz="4" w:space="0" w:color="auto"/>
              <w:left w:val="single" w:sz="4" w:space="0" w:color="auto"/>
              <w:bottom w:val="single" w:sz="4" w:space="0" w:color="auto"/>
              <w:right w:val="single" w:sz="4" w:space="0" w:color="auto"/>
            </w:tcBorders>
            <w:shd w:val="clear" w:color="auto" w:fill="FF3737"/>
            <w:noWrap/>
            <w:vAlign w:val="center"/>
            <w:hideMark/>
          </w:tcPr>
          <w:p w14:paraId="635FE32F" w14:textId="1A224A76" w:rsidR="00481C11" w:rsidRPr="005E2A82" w:rsidRDefault="0005363A" w:rsidP="00DC0174">
            <w:pPr>
              <w:spacing w:after="0" w:line="240" w:lineRule="auto"/>
              <w:jc w:val="center"/>
              <w:rPr>
                <w:rFonts w:eastAsia="Times New Roman"/>
                <w:b/>
                <w:color w:val="FFFFFF" w:themeColor="background1"/>
                <w:sz w:val="16"/>
                <w:lang w:eastAsia="es-PE"/>
              </w:rPr>
            </w:pPr>
            <w:r w:rsidRPr="005E2A82">
              <w:rPr>
                <w:rFonts w:eastAsia="Times New Roman"/>
                <w:b/>
                <w:color w:val="FFFFFF" w:themeColor="background1"/>
                <w:sz w:val="16"/>
                <w:lang w:eastAsia="es-PE"/>
              </w:rPr>
              <w:t>Concepto</w:t>
            </w:r>
          </w:p>
        </w:tc>
        <w:tc>
          <w:tcPr>
            <w:tcW w:w="1582" w:type="pct"/>
            <w:tcBorders>
              <w:top w:val="single" w:sz="4" w:space="0" w:color="auto"/>
              <w:left w:val="nil"/>
              <w:bottom w:val="single" w:sz="4" w:space="0" w:color="auto"/>
              <w:right w:val="single" w:sz="4" w:space="0" w:color="auto"/>
            </w:tcBorders>
            <w:shd w:val="clear" w:color="auto" w:fill="FF3737"/>
            <w:vAlign w:val="center"/>
            <w:hideMark/>
          </w:tcPr>
          <w:p w14:paraId="709B6EF1" w14:textId="2BE41019" w:rsidR="00481C11" w:rsidRPr="005E2A82" w:rsidRDefault="0005363A" w:rsidP="00DC0174">
            <w:pPr>
              <w:spacing w:after="0" w:line="240" w:lineRule="auto"/>
              <w:jc w:val="center"/>
              <w:rPr>
                <w:rFonts w:eastAsia="Times New Roman"/>
                <w:b/>
                <w:color w:val="FFFFFF" w:themeColor="background1"/>
                <w:sz w:val="16"/>
                <w:lang w:eastAsia="es-PE"/>
              </w:rPr>
            </w:pPr>
            <w:r w:rsidRPr="005E2A82">
              <w:rPr>
                <w:rFonts w:eastAsia="Times New Roman"/>
                <w:b/>
                <w:color w:val="FFFFFF" w:themeColor="background1"/>
                <w:sz w:val="16"/>
                <w:lang w:eastAsia="es-PE"/>
              </w:rPr>
              <w:t>Total S/.</w:t>
            </w:r>
          </w:p>
        </w:tc>
      </w:tr>
      <w:tr w:rsidR="00481C11" w:rsidRPr="0005363A" w14:paraId="06FB2E78" w14:textId="77777777" w:rsidTr="0005363A">
        <w:trPr>
          <w:trHeight w:val="255"/>
          <w:jc w:val="center"/>
        </w:trPr>
        <w:tc>
          <w:tcPr>
            <w:tcW w:w="3418" w:type="pct"/>
            <w:tcBorders>
              <w:top w:val="nil"/>
              <w:left w:val="single" w:sz="4" w:space="0" w:color="auto"/>
              <w:bottom w:val="single" w:sz="4" w:space="0" w:color="auto"/>
              <w:right w:val="single" w:sz="4" w:space="0" w:color="auto"/>
            </w:tcBorders>
            <w:shd w:val="clear" w:color="000000" w:fill="FFFFFF"/>
            <w:noWrap/>
            <w:vAlign w:val="center"/>
            <w:hideMark/>
          </w:tcPr>
          <w:p w14:paraId="021E89D5" w14:textId="576D2E4C" w:rsidR="00481C11" w:rsidRPr="0005363A" w:rsidRDefault="0005363A" w:rsidP="00622762">
            <w:pPr>
              <w:pStyle w:val="Prrafodelista"/>
              <w:numPr>
                <w:ilvl w:val="6"/>
                <w:numId w:val="3"/>
              </w:numPr>
              <w:spacing w:after="0" w:line="240" w:lineRule="auto"/>
              <w:ind w:left="344" w:hanging="344"/>
              <w:jc w:val="left"/>
              <w:rPr>
                <w:rFonts w:eastAsia="Times New Roman"/>
                <w:sz w:val="16"/>
                <w:lang w:eastAsia="es-PE"/>
              </w:rPr>
            </w:pPr>
            <w:r w:rsidRPr="0005363A">
              <w:rPr>
                <w:rFonts w:eastAsia="Times New Roman"/>
                <w:sz w:val="16"/>
                <w:lang w:eastAsia="es-PE"/>
              </w:rPr>
              <w:t>Inversión Fija</w:t>
            </w:r>
          </w:p>
        </w:tc>
        <w:tc>
          <w:tcPr>
            <w:tcW w:w="1582" w:type="pct"/>
            <w:tcBorders>
              <w:top w:val="nil"/>
              <w:left w:val="nil"/>
              <w:bottom w:val="single" w:sz="4" w:space="0" w:color="auto"/>
              <w:right w:val="single" w:sz="4" w:space="0" w:color="auto"/>
            </w:tcBorders>
            <w:shd w:val="clear" w:color="000000" w:fill="FFFFFF"/>
            <w:noWrap/>
            <w:vAlign w:val="center"/>
          </w:tcPr>
          <w:p w14:paraId="689A6AAC" w14:textId="48F6EE90" w:rsidR="00481C11" w:rsidRPr="0005363A" w:rsidRDefault="00481C11" w:rsidP="00DC0174">
            <w:pPr>
              <w:spacing w:after="0" w:line="240" w:lineRule="auto"/>
              <w:jc w:val="center"/>
              <w:rPr>
                <w:rFonts w:eastAsia="Times New Roman"/>
                <w:sz w:val="16"/>
                <w:lang w:eastAsia="es-PE"/>
              </w:rPr>
            </w:pPr>
          </w:p>
        </w:tc>
      </w:tr>
      <w:tr w:rsidR="00481C11" w:rsidRPr="0005363A" w14:paraId="2F0A7CA7" w14:textId="77777777" w:rsidTr="009D3DD1">
        <w:trPr>
          <w:trHeight w:val="255"/>
          <w:jc w:val="center"/>
        </w:trPr>
        <w:tc>
          <w:tcPr>
            <w:tcW w:w="3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D325DE0" w14:textId="51897ACE" w:rsidR="00481C11" w:rsidRPr="0005363A" w:rsidRDefault="0005363A" w:rsidP="00622762">
            <w:pPr>
              <w:pStyle w:val="Prrafodelista"/>
              <w:numPr>
                <w:ilvl w:val="1"/>
                <w:numId w:val="9"/>
              </w:numPr>
              <w:spacing w:after="0" w:line="240" w:lineRule="auto"/>
              <w:jc w:val="left"/>
              <w:rPr>
                <w:rFonts w:eastAsia="Times New Roman"/>
                <w:sz w:val="16"/>
                <w:lang w:eastAsia="es-PE"/>
              </w:rPr>
            </w:pPr>
            <w:r w:rsidRPr="0005363A">
              <w:rPr>
                <w:rFonts w:eastAsia="Times New Roman"/>
                <w:sz w:val="16"/>
                <w:lang w:eastAsia="es-PE"/>
              </w:rPr>
              <w:t>Inversión Fija Tangible</w:t>
            </w:r>
          </w:p>
        </w:tc>
        <w:tc>
          <w:tcPr>
            <w:tcW w:w="1582" w:type="pct"/>
            <w:tcBorders>
              <w:top w:val="nil"/>
              <w:left w:val="nil"/>
              <w:bottom w:val="single" w:sz="4" w:space="0" w:color="auto"/>
              <w:right w:val="single" w:sz="4" w:space="0" w:color="auto"/>
            </w:tcBorders>
            <w:shd w:val="clear" w:color="auto" w:fill="F2F2F2" w:themeFill="background1" w:themeFillShade="F2"/>
            <w:noWrap/>
            <w:vAlign w:val="center"/>
          </w:tcPr>
          <w:p w14:paraId="404841A0" w14:textId="442AF0F7" w:rsidR="00481C11" w:rsidRPr="0005363A" w:rsidRDefault="00481C11" w:rsidP="00DC0174">
            <w:pPr>
              <w:spacing w:after="0" w:line="240" w:lineRule="auto"/>
              <w:jc w:val="center"/>
              <w:rPr>
                <w:rFonts w:eastAsia="Times New Roman"/>
                <w:sz w:val="16"/>
                <w:lang w:eastAsia="es-PE"/>
              </w:rPr>
            </w:pPr>
          </w:p>
        </w:tc>
      </w:tr>
      <w:tr w:rsidR="00481C11" w:rsidRPr="0005363A" w14:paraId="1BB8480F" w14:textId="77777777" w:rsidTr="0005363A">
        <w:trPr>
          <w:trHeight w:val="255"/>
          <w:jc w:val="center"/>
        </w:trPr>
        <w:tc>
          <w:tcPr>
            <w:tcW w:w="3418" w:type="pct"/>
            <w:tcBorders>
              <w:top w:val="nil"/>
              <w:left w:val="single" w:sz="4" w:space="0" w:color="auto"/>
              <w:bottom w:val="single" w:sz="4" w:space="0" w:color="auto"/>
              <w:right w:val="single" w:sz="4" w:space="0" w:color="auto"/>
            </w:tcBorders>
            <w:shd w:val="clear" w:color="000000" w:fill="FFFFFF"/>
            <w:noWrap/>
            <w:vAlign w:val="center"/>
            <w:hideMark/>
          </w:tcPr>
          <w:p w14:paraId="405CF13A" w14:textId="581B6272" w:rsidR="00481C11" w:rsidRPr="0005363A" w:rsidRDefault="0005363A" w:rsidP="00622762">
            <w:pPr>
              <w:pStyle w:val="Prrafodelista"/>
              <w:numPr>
                <w:ilvl w:val="2"/>
                <w:numId w:val="9"/>
              </w:numPr>
              <w:spacing w:after="0" w:line="240" w:lineRule="auto"/>
              <w:jc w:val="left"/>
              <w:rPr>
                <w:rFonts w:eastAsia="Times New Roman"/>
                <w:sz w:val="16"/>
                <w:lang w:eastAsia="es-PE"/>
              </w:rPr>
            </w:pPr>
            <w:r w:rsidRPr="0005363A">
              <w:rPr>
                <w:rFonts w:eastAsia="Times New Roman"/>
                <w:sz w:val="16"/>
                <w:lang w:eastAsia="es-PE"/>
              </w:rPr>
              <w:t>Terrenos e Infraestructura</w:t>
            </w:r>
          </w:p>
        </w:tc>
        <w:tc>
          <w:tcPr>
            <w:tcW w:w="1582" w:type="pct"/>
            <w:tcBorders>
              <w:top w:val="nil"/>
              <w:left w:val="nil"/>
              <w:bottom w:val="single" w:sz="4" w:space="0" w:color="auto"/>
              <w:right w:val="single" w:sz="4" w:space="0" w:color="auto"/>
            </w:tcBorders>
            <w:shd w:val="clear" w:color="000000" w:fill="FFFFFF"/>
            <w:noWrap/>
            <w:vAlign w:val="center"/>
          </w:tcPr>
          <w:p w14:paraId="489F20C0" w14:textId="3E6B07BA" w:rsidR="00481C11" w:rsidRPr="0005363A" w:rsidRDefault="00481C11" w:rsidP="00DC0174">
            <w:pPr>
              <w:spacing w:after="0" w:line="240" w:lineRule="auto"/>
              <w:jc w:val="center"/>
              <w:rPr>
                <w:rFonts w:eastAsia="Times New Roman"/>
                <w:sz w:val="16"/>
                <w:lang w:eastAsia="es-PE"/>
              </w:rPr>
            </w:pPr>
          </w:p>
        </w:tc>
      </w:tr>
      <w:tr w:rsidR="00481C11" w:rsidRPr="0005363A" w14:paraId="4498D876" w14:textId="77777777" w:rsidTr="0005363A">
        <w:trPr>
          <w:trHeight w:val="255"/>
          <w:jc w:val="center"/>
        </w:trPr>
        <w:tc>
          <w:tcPr>
            <w:tcW w:w="3418" w:type="pct"/>
            <w:tcBorders>
              <w:top w:val="nil"/>
              <w:left w:val="single" w:sz="4" w:space="0" w:color="auto"/>
              <w:bottom w:val="single" w:sz="4" w:space="0" w:color="auto"/>
              <w:right w:val="single" w:sz="4" w:space="0" w:color="auto"/>
            </w:tcBorders>
            <w:shd w:val="clear" w:color="000000" w:fill="FFFFFF"/>
            <w:noWrap/>
            <w:vAlign w:val="center"/>
            <w:hideMark/>
          </w:tcPr>
          <w:p w14:paraId="07B126EB" w14:textId="1011851E" w:rsidR="00481C11" w:rsidRPr="0005363A" w:rsidRDefault="0064755F" w:rsidP="00622762">
            <w:pPr>
              <w:pStyle w:val="Prrafodelista"/>
              <w:numPr>
                <w:ilvl w:val="2"/>
                <w:numId w:val="9"/>
              </w:numPr>
              <w:spacing w:after="0" w:line="240" w:lineRule="auto"/>
              <w:jc w:val="left"/>
              <w:rPr>
                <w:rFonts w:eastAsia="Times New Roman"/>
                <w:sz w:val="16"/>
                <w:lang w:eastAsia="es-PE"/>
              </w:rPr>
            </w:pPr>
            <w:r>
              <w:rPr>
                <w:rFonts w:eastAsia="Times New Roman"/>
                <w:sz w:val="16"/>
                <w:lang w:eastAsia="es-PE"/>
              </w:rPr>
              <w:t>Maquinaria</w:t>
            </w:r>
          </w:p>
        </w:tc>
        <w:tc>
          <w:tcPr>
            <w:tcW w:w="1582" w:type="pct"/>
            <w:tcBorders>
              <w:top w:val="nil"/>
              <w:left w:val="nil"/>
              <w:bottom w:val="single" w:sz="4" w:space="0" w:color="auto"/>
              <w:right w:val="single" w:sz="4" w:space="0" w:color="auto"/>
            </w:tcBorders>
            <w:shd w:val="clear" w:color="000000" w:fill="FFFFFF"/>
            <w:noWrap/>
            <w:vAlign w:val="center"/>
          </w:tcPr>
          <w:p w14:paraId="322EB314" w14:textId="2B1435CD" w:rsidR="00481C11" w:rsidRPr="0005363A" w:rsidRDefault="00481C11" w:rsidP="00DC0174">
            <w:pPr>
              <w:spacing w:after="0" w:line="240" w:lineRule="auto"/>
              <w:jc w:val="center"/>
              <w:rPr>
                <w:rFonts w:eastAsia="Times New Roman"/>
                <w:sz w:val="16"/>
                <w:lang w:eastAsia="es-PE"/>
              </w:rPr>
            </w:pPr>
          </w:p>
        </w:tc>
      </w:tr>
      <w:tr w:rsidR="00481C11" w:rsidRPr="0005363A" w14:paraId="4617BF72" w14:textId="77777777" w:rsidTr="0005363A">
        <w:trPr>
          <w:trHeight w:val="255"/>
          <w:jc w:val="center"/>
        </w:trPr>
        <w:tc>
          <w:tcPr>
            <w:tcW w:w="3418" w:type="pct"/>
            <w:tcBorders>
              <w:top w:val="nil"/>
              <w:left w:val="single" w:sz="4" w:space="0" w:color="auto"/>
              <w:bottom w:val="single" w:sz="4" w:space="0" w:color="auto"/>
              <w:right w:val="single" w:sz="4" w:space="0" w:color="auto"/>
            </w:tcBorders>
            <w:shd w:val="clear" w:color="000000" w:fill="FFFFFF"/>
            <w:noWrap/>
            <w:vAlign w:val="center"/>
            <w:hideMark/>
          </w:tcPr>
          <w:p w14:paraId="36B50AAC" w14:textId="52685F17" w:rsidR="00481C11" w:rsidRPr="0005363A" w:rsidRDefault="0005363A" w:rsidP="00622762">
            <w:pPr>
              <w:pStyle w:val="Prrafodelista"/>
              <w:numPr>
                <w:ilvl w:val="2"/>
                <w:numId w:val="9"/>
              </w:numPr>
              <w:spacing w:after="0" w:line="240" w:lineRule="auto"/>
              <w:jc w:val="left"/>
              <w:rPr>
                <w:rFonts w:eastAsia="Times New Roman"/>
                <w:sz w:val="16"/>
                <w:lang w:eastAsia="es-PE"/>
              </w:rPr>
            </w:pPr>
            <w:r w:rsidRPr="0005363A">
              <w:rPr>
                <w:rFonts w:eastAsia="Times New Roman"/>
                <w:sz w:val="16"/>
                <w:lang w:eastAsia="es-PE"/>
              </w:rPr>
              <w:t xml:space="preserve">Equipo </w:t>
            </w:r>
          </w:p>
        </w:tc>
        <w:tc>
          <w:tcPr>
            <w:tcW w:w="1582" w:type="pct"/>
            <w:tcBorders>
              <w:top w:val="nil"/>
              <w:left w:val="nil"/>
              <w:bottom w:val="single" w:sz="4" w:space="0" w:color="auto"/>
              <w:right w:val="single" w:sz="4" w:space="0" w:color="auto"/>
            </w:tcBorders>
            <w:shd w:val="clear" w:color="000000" w:fill="FFFFFF"/>
            <w:noWrap/>
            <w:vAlign w:val="center"/>
          </w:tcPr>
          <w:p w14:paraId="5A674039" w14:textId="4160BB09" w:rsidR="00481C11" w:rsidRPr="0005363A" w:rsidRDefault="00481C11" w:rsidP="00DC0174">
            <w:pPr>
              <w:spacing w:after="0" w:line="240" w:lineRule="auto"/>
              <w:jc w:val="center"/>
              <w:rPr>
                <w:rFonts w:eastAsia="Times New Roman"/>
                <w:sz w:val="16"/>
                <w:lang w:eastAsia="es-PE"/>
              </w:rPr>
            </w:pPr>
          </w:p>
        </w:tc>
      </w:tr>
      <w:tr w:rsidR="00481C11" w:rsidRPr="0005363A" w14:paraId="7C994B20" w14:textId="77777777" w:rsidTr="0005363A">
        <w:trPr>
          <w:trHeight w:val="255"/>
          <w:jc w:val="center"/>
        </w:trPr>
        <w:tc>
          <w:tcPr>
            <w:tcW w:w="3418" w:type="pct"/>
            <w:tcBorders>
              <w:top w:val="nil"/>
              <w:left w:val="single" w:sz="4" w:space="0" w:color="auto"/>
              <w:bottom w:val="single" w:sz="4" w:space="0" w:color="auto"/>
              <w:right w:val="single" w:sz="4" w:space="0" w:color="auto"/>
            </w:tcBorders>
            <w:shd w:val="clear" w:color="000000" w:fill="FFFFFF"/>
            <w:noWrap/>
            <w:vAlign w:val="center"/>
            <w:hideMark/>
          </w:tcPr>
          <w:p w14:paraId="1818521B" w14:textId="66A25531" w:rsidR="00481C11" w:rsidRPr="0005363A" w:rsidRDefault="0005363A" w:rsidP="00622762">
            <w:pPr>
              <w:pStyle w:val="Prrafodelista"/>
              <w:numPr>
                <w:ilvl w:val="2"/>
                <w:numId w:val="9"/>
              </w:numPr>
              <w:spacing w:after="0" w:line="240" w:lineRule="auto"/>
              <w:jc w:val="left"/>
              <w:rPr>
                <w:rFonts w:eastAsia="Times New Roman"/>
                <w:sz w:val="16"/>
                <w:lang w:eastAsia="es-PE"/>
              </w:rPr>
            </w:pPr>
            <w:r w:rsidRPr="0005363A">
              <w:rPr>
                <w:rFonts w:eastAsia="Times New Roman"/>
                <w:sz w:val="16"/>
                <w:lang w:eastAsia="es-PE"/>
              </w:rPr>
              <w:t>Muebles y Enseres</w:t>
            </w:r>
          </w:p>
        </w:tc>
        <w:tc>
          <w:tcPr>
            <w:tcW w:w="1582" w:type="pct"/>
            <w:tcBorders>
              <w:top w:val="nil"/>
              <w:left w:val="nil"/>
              <w:bottom w:val="single" w:sz="4" w:space="0" w:color="auto"/>
              <w:right w:val="single" w:sz="4" w:space="0" w:color="auto"/>
            </w:tcBorders>
            <w:shd w:val="clear" w:color="000000" w:fill="FFFFFF"/>
            <w:noWrap/>
            <w:vAlign w:val="center"/>
          </w:tcPr>
          <w:p w14:paraId="7812998A" w14:textId="36F41FA3" w:rsidR="00481C11" w:rsidRPr="0005363A" w:rsidRDefault="00481C11" w:rsidP="00DC0174">
            <w:pPr>
              <w:spacing w:after="0" w:line="240" w:lineRule="auto"/>
              <w:jc w:val="center"/>
              <w:rPr>
                <w:rFonts w:eastAsia="Times New Roman"/>
                <w:sz w:val="16"/>
                <w:lang w:eastAsia="es-PE"/>
              </w:rPr>
            </w:pPr>
          </w:p>
        </w:tc>
      </w:tr>
      <w:tr w:rsidR="0005363A" w:rsidRPr="0005363A" w14:paraId="01BB5101" w14:textId="77777777" w:rsidTr="0005363A">
        <w:trPr>
          <w:trHeight w:val="255"/>
          <w:jc w:val="center"/>
        </w:trPr>
        <w:tc>
          <w:tcPr>
            <w:tcW w:w="3418" w:type="pct"/>
            <w:tcBorders>
              <w:top w:val="nil"/>
              <w:left w:val="single" w:sz="4" w:space="0" w:color="auto"/>
              <w:bottom w:val="single" w:sz="4" w:space="0" w:color="auto"/>
              <w:right w:val="single" w:sz="4" w:space="0" w:color="auto"/>
            </w:tcBorders>
            <w:shd w:val="clear" w:color="000000" w:fill="FFFFFF"/>
            <w:noWrap/>
            <w:vAlign w:val="center"/>
          </w:tcPr>
          <w:p w14:paraId="0204E6DA" w14:textId="64DF105D" w:rsidR="0005363A" w:rsidRPr="0005363A" w:rsidRDefault="00B06222" w:rsidP="00622762">
            <w:pPr>
              <w:pStyle w:val="Prrafodelista"/>
              <w:numPr>
                <w:ilvl w:val="2"/>
                <w:numId w:val="9"/>
              </w:numPr>
              <w:spacing w:after="0" w:line="240" w:lineRule="auto"/>
              <w:jc w:val="left"/>
              <w:rPr>
                <w:rFonts w:eastAsia="Times New Roman"/>
                <w:sz w:val="16"/>
                <w:lang w:eastAsia="es-PE"/>
              </w:rPr>
            </w:pPr>
            <w:r w:rsidRPr="004F00BD">
              <w:rPr>
                <w:rFonts w:eastAsia="Times New Roman"/>
                <w:sz w:val="16"/>
                <w:lang w:eastAsia="es-PE"/>
              </w:rPr>
              <w:t xml:space="preserve">Activos biológicos </w:t>
            </w:r>
          </w:p>
        </w:tc>
        <w:tc>
          <w:tcPr>
            <w:tcW w:w="1582" w:type="pct"/>
            <w:tcBorders>
              <w:top w:val="nil"/>
              <w:left w:val="nil"/>
              <w:bottom w:val="single" w:sz="4" w:space="0" w:color="auto"/>
              <w:right w:val="single" w:sz="4" w:space="0" w:color="auto"/>
            </w:tcBorders>
            <w:shd w:val="clear" w:color="000000" w:fill="FFFFFF"/>
            <w:noWrap/>
            <w:vAlign w:val="center"/>
          </w:tcPr>
          <w:p w14:paraId="1118DBF7" w14:textId="77777777" w:rsidR="0005363A" w:rsidRPr="0005363A" w:rsidRDefault="0005363A" w:rsidP="00DC0174">
            <w:pPr>
              <w:spacing w:after="0" w:line="240" w:lineRule="auto"/>
              <w:jc w:val="center"/>
              <w:rPr>
                <w:rFonts w:eastAsia="Times New Roman"/>
                <w:sz w:val="16"/>
                <w:lang w:eastAsia="es-PE"/>
              </w:rPr>
            </w:pPr>
          </w:p>
        </w:tc>
      </w:tr>
      <w:tr w:rsidR="00481C11" w:rsidRPr="0005363A" w14:paraId="4EF29B21" w14:textId="77777777" w:rsidTr="009D3DD1">
        <w:trPr>
          <w:trHeight w:val="255"/>
          <w:jc w:val="center"/>
        </w:trPr>
        <w:tc>
          <w:tcPr>
            <w:tcW w:w="34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FE3FE8B" w14:textId="774B7871" w:rsidR="00481C11" w:rsidRPr="0005363A" w:rsidRDefault="0005363A" w:rsidP="00622762">
            <w:pPr>
              <w:pStyle w:val="Prrafodelista"/>
              <w:numPr>
                <w:ilvl w:val="1"/>
                <w:numId w:val="9"/>
              </w:numPr>
              <w:spacing w:after="0" w:line="240" w:lineRule="auto"/>
              <w:jc w:val="left"/>
              <w:rPr>
                <w:rFonts w:eastAsia="Times New Roman"/>
                <w:sz w:val="16"/>
                <w:lang w:eastAsia="es-PE"/>
              </w:rPr>
            </w:pPr>
            <w:r w:rsidRPr="0005363A">
              <w:rPr>
                <w:rFonts w:eastAsia="Times New Roman"/>
                <w:sz w:val="16"/>
                <w:lang w:eastAsia="es-PE"/>
              </w:rPr>
              <w:t>Inversión Fija Intangible</w:t>
            </w:r>
          </w:p>
        </w:tc>
        <w:tc>
          <w:tcPr>
            <w:tcW w:w="1582" w:type="pct"/>
            <w:tcBorders>
              <w:top w:val="nil"/>
              <w:left w:val="nil"/>
              <w:bottom w:val="single" w:sz="4" w:space="0" w:color="auto"/>
              <w:right w:val="single" w:sz="4" w:space="0" w:color="auto"/>
            </w:tcBorders>
            <w:shd w:val="clear" w:color="auto" w:fill="F2F2F2" w:themeFill="background1" w:themeFillShade="F2"/>
            <w:noWrap/>
            <w:vAlign w:val="center"/>
          </w:tcPr>
          <w:p w14:paraId="08A8CDFA" w14:textId="4E6E821C" w:rsidR="00481C11" w:rsidRPr="0005363A" w:rsidRDefault="00481C11" w:rsidP="00DC0174">
            <w:pPr>
              <w:spacing w:after="0" w:line="240" w:lineRule="auto"/>
              <w:jc w:val="center"/>
              <w:rPr>
                <w:rFonts w:eastAsia="Times New Roman"/>
                <w:sz w:val="16"/>
                <w:lang w:eastAsia="es-PE"/>
              </w:rPr>
            </w:pPr>
          </w:p>
        </w:tc>
      </w:tr>
      <w:tr w:rsidR="00481C11" w:rsidRPr="0005363A" w14:paraId="30A3A5FC" w14:textId="77777777" w:rsidTr="008A610F">
        <w:trPr>
          <w:trHeight w:val="255"/>
          <w:jc w:val="center"/>
        </w:trPr>
        <w:tc>
          <w:tcPr>
            <w:tcW w:w="3418" w:type="pct"/>
            <w:tcBorders>
              <w:top w:val="nil"/>
              <w:left w:val="single" w:sz="4" w:space="0" w:color="auto"/>
              <w:bottom w:val="single" w:sz="4" w:space="0" w:color="auto"/>
              <w:right w:val="single" w:sz="4" w:space="0" w:color="auto"/>
            </w:tcBorders>
            <w:shd w:val="clear" w:color="000000" w:fill="FFFFFF"/>
            <w:noWrap/>
            <w:vAlign w:val="center"/>
            <w:hideMark/>
          </w:tcPr>
          <w:p w14:paraId="4C361A61" w14:textId="371CF2FD" w:rsidR="00481C11" w:rsidRPr="0005363A" w:rsidRDefault="002E24BF" w:rsidP="008A610F">
            <w:pPr>
              <w:pStyle w:val="Prrafodelista"/>
              <w:numPr>
                <w:ilvl w:val="0"/>
                <w:numId w:val="9"/>
              </w:numPr>
              <w:spacing w:after="0" w:line="240" w:lineRule="auto"/>
              <w:jc w:val="left"/>
              <w:rPr>
                <w:rFonts w:eastAsia="Times New Roman"/>
                <w:sz w:val="16"/>
                <w:lang w:eastAsia="es-PE"/>
              </w:rPr>
            </w:pPr>
            <w:r>
              <w:rPr>
                <w:rFonts w:eastAsia="Times New Roman"/>
                <w:sz w:val="16"/>
                <w:lang w:eastAsia="es-PE"/>
              </w:rPr>
              <w:t>Capital d</w:t>
            </w:r>
            <w:r w:rsidR="0005363A" w:rsidRPr="0005363A">
              <w:rPr>
                <w:rFonts w:eastAsia="Times New Roman"/>
                <w:sz w:val="16"/>
                <w:lang w:eastAsia="es-PE"/>
              </w:rPr>
              <w:t>e Trabajo</w:t>
            </w:r>
          </w:p>
        </w:tc>
        <w:tc>
          <w:tcPr>
            <w:tcW w:w="1582" w:type="pct"/>
            <w:tcBorders>
              <w:top w:val="nil"/>
              <w:left w:val="nil"/>
              <w:bottom w:val="single" w:sz="4" w:space="0" w:color="auto"/>
              <w:right w:val="single" w:sz="4" w:space="0" w:color="auto"/>
            </w:tcBorders>
            <w:shd w:val="clear" w:color="000000" w:fill="FFFFFF"/>
            <w:noWrap/>
            <w:vAlign w:val="center"/>
          </w:tcPr>
          <w:p w14:paraId="529EC976" w14:textId="00825A78" w:rsidR="00481C11" w:rsidRPr="0005363A" w:rsidRDefault="00481C11" w:rsidP="00DC0174">
            <w:pPr>
              <w:spacing w:after="0" w:line="240" w:lineRule="auto"/>
              <w:jc w:val="center"/>
              <w:rPr>
                <w:rFonts w:eastAsia="Times New Roman"/>
                <w:sz w:val="16"/>
                <w:lang w:eastAsia="es-PE"/>
              </w:rPr>
            </w:pPr>
          </w:p>
        </w:tc>
      </w:tr>
      <w:tr w:rsidR="00D65781" w:rsidRPr="0005363A" w14:paraId="13CB7D91" w14:textId="77777777" w:rsidTr="008A610F">
        <w:trPr>
          <w:trHeight w:val="255"/>
          <w:jc w:val="center"/>
        </w:trPr>
        <w:tc>
          <w:tcPr>
            <w:tcW w:w="3418" w:type="pct"/>
            <w:tcBorders>
              <w:top w:val="nil"/>
              <w:left w:val="single" w:sz="4" w:space="0" w:color="auto"/>
              <w:bottom w:val="single" w:sz="4" w:space="0" w:color="auto"/>
              <w:right w:val="single" w:sz="4" w:space="0" w:color="auto"/>
            </w:tcBorders>
            <w:shd w:val="clear" w:color="000000" w:fill="FFFFFF"/>
            <w:noWrap/>
            <w:vAlign w:val="center"/>
          </w:tcPr>
          <w:p w14:paraId="4194FD59" w14:textId="27AA3D73" w:rsidR="00D65781" w:rsidRPr="00D65781" w:rsidRDefault="00D65781" w:rsidP="008A610F">
            <w:pPr>
              <w:pStyle w:val="Prrafodelista"/>
              <w:numPr>
                <w:ilvl w:val="1"/>
                <w:numId w:val="9"/>
              </w:numPr>
              <w:spacing w:after="0" w:line="240" w:lineRule="auto"/>
              <w:jc w:val="left"/>
              <w:rPr>
                <w:rFonts w:eastAsia="Times New Roman"/>
                <w:sz w:val="16"/>
                <w:lang w:eastAsia="es-PE"/>
              </w:rPr>
            </w:pPr>
            <w:r w:rsidRPr="00D65781">
              <w:rPr>
                <w:sz w:val="16"/>
              </w:rPr>
              <w:t>Materiales e insumos</w:t>
            </w:r>
          </w:p>
        </w:tc>
        <w:tc>
          <w:tcPr>
            <w:tcW w:w="1582" w:type="pct"/>
            <w:tcBorders>
              <w:top w:val="nil"/>
              <w:left w:val="nil"/>
              <w:bottom w:val="single" w:sz="4" w:space="0" w:color="auto"/>
              <w:right w:val="single" w:sz="4" w:space="0" w:color="auto"/>
            </w:tcBorders>
            <w:shd w:val="clear" w:color="000000" w:fill="FFFFFF"/>
            <w:noWrap/>
            <w:vAlign w:val="center"/>
          </w:tcPr>
          <w:p w14:paraId="0BC80744" w14:textId="77777777" w:rsidR="00D65781" w:rsidRPr="0005363A" w:rsidRDefault="00D65781" w:rsidP="00D65781">
            <w:pPr>
              <w:spacing w:after="0" w:line="240" w:lineRule="auto"/>
              <w:jc w:val="center"/>
              <w:rPr>
                <w:rFonts w:eastAsia="Times New Roman"/>
                <w:sz w:val="16"/>
                <w:lang w:eastAsia="es-PE"/>
              </w:rPr>
            </w:pPr>
          </w:p>
        </w:tc>
      </w:tr>
      <w:tr w:rsidR="00D65781" w:rsidRPr="0005363A" w14:paraId="397BDAE9" w14:textId="77777777" w:rsidTr="008A610F">
        <w:trPr>
          <w:trHeight w:val="255"/>
          <w:jc w:val="center"/>
        </w:trPr>
        <w:tc>
          <w:tcPr>
            <w:tcW w:w="3418" w:type="pct"/>
            <w:tcBorders>
              <w:top w:val="nil"/>
              <w:left w:val="single" w:sz="4" w:space="0" w:color="auto"/>
              <w:bottom w:val="single" w:sz="4" w:space="0" w:color="auto"/>
              <w:right w:val="single" w:sz="4" w:space="0" w:color="auto"/>
            </w:tcBorders>
            <w:shd w:val="clear" w:color="000000" w:fill="FFFFFF"/>
            <w:noWrap/>
            <w:vAlign w:val="center"/>
          </w:tcPr>
          <w:p w14:paraId="48FC0B23" w14:textId="2A02EB39" w:rsidR="00D65781" w:rsidRPr="00D65781" w:rsidRDefault="00D65781" w:rsidP="008A610F">
            <w:pPr>
              <w:pStyle w:val="Prrafodelista"/>
              <w:numPr>
                <w:ilvl w:val="1"/>
                <w:numId w:val="9"/>
              </w:numPr>
              <w:spacing w:after="0" w:line="240" w:lineRule="auto"/>
              <w:jc w:val="left"/>
              <w:rPr>
                <w:rFonts w:eastAsia="Times New Roman"/>
                <w:sz w:val="16"/>
                <w:lang w:eastAsia="es-PE"/>
              </w:rPr>
            </w:pPr>
            <w:r w:rsidRPr="00D65781">
              <w:rPr>
                <w:sz w:val="16"/>
              </w:rPr>
              <w:t>Mano de obra</w:t>
            </w:r>
          </w:p>
        </w:tc>
        <w:tc>
          <w:tcPr>
            <w:tcW w:w="1582" w:type="pct"/>
            <w:tcBorders>
              <w:top w:val="nil"/>
              <w:left w:val="nil"/>
              <w:bottom w:val="single" w:sz="4" w:space="0" w:color="auto"/>
              <w:right w:val="single" w:sz="4" w:space="0" w:color="auto"/>
            </w:tcBorders>
            <w:shd w:val="clear" w:color="000000" w:fill="FFFFFF"/>
            <w:noWrap/>
            <w:vAlign w:val="center"/>
          </w:tcPr>
          <w:p w14:paraId="0844263E" w14:textId="77777777" w:rsidR="00D65781" w:rsidRPr="0005363A" w:rsidRDefault="00D65781" w:rsidP="00D65781">
            <w:pPr>
              <w:spacing w:after="0" w:line="240" w:lineRule="auto"/>
              <w:jc w:val="center"/>
              <w:rPr>
                <w:rFonts w:eastAsia="Times New Roman"/>
                <w:sz w:val="16"/>
                <w:lang w:eastAsia="es-PE"/>
              </w:rPr>
            </w:pPr>
          </w:p>
        </w:tc>
      </w:tr>
      <w:tr w:rsidR="00D65781" w:rsidRPr="0005363A" w14:paraId="6C287E6E" w14:textId="77777777" w:rsidTr="008A610F">
        <w:trPr>
          <w:trHeight w:val="255"/>
          <w:jc w:val="center"/>
        </w:trPr>
        <w:tc>
          <w:tcPr>
            <w:tcW w:w="3418" w:type="pct"/>
            <w:tcBorders>
              <w:top w:val="nil"/>
              <w:left w:val="single" w:sz="4" w:space="0" w:color="auto"/>
              <w:bottom w:val="single" w:sz="4" w:space="0" w:color="auto"/>
              <w:right w:val="single" w:sz="4" w:space="0" w:color="auto"/>
            </w:tcBorders>
            <w:shd w:val="clear" w:color="000000" w:fill="FFFFFF"/>
            <w:noWrap/>
            <w:vAlign w:val="center"/>
          </w:tcPr>
          <w:p w14:paraId="009CF08E" w14:textId="05F67F42" w:rsidR="00D65781" w:rsidRPr="00D65781" w:rsidRDefault="00D65781" w:rsidP="008A610F">
            <w:pPr>
              <w:pStyle w:val="Prrafodelista"/>
              <w:numPr>
                <w:ilvl w:val="1"/>
                <w:numId w:val="9"/>
              </w:numPr>
              <w:spacing w:after="0" w:line="240" w:lineRule="auto"/>
              <w:jc w:val="left"/>
              <w:rPr>
                <w:rFonts w:eastAsia="Times New Roman"/>
                <w:sz w:val="16"/>
                <w:lang w:eastAsia="es-PE"/>
              </w:rPr>
            </w:pPr>
            <w:r w:rsidRPr="00D65781">
              <w:rPr>
                <w:sz w:val="16"/>
              </w:rPr>
              <w:t>Otros costos indirectos</w:t>
            </w:r>
          </w:p>
        </w:tc>
        <w:tc>
          <w:tcPr>
            <w:tcW w:w="1582" w:type="pct"/>
            <w:tcBorders>
              <w:top w:val="nil"/>
              <w:left w:val="nil"/>
              <w:bottom w:val="single" w:sz="4" w:space="0" w:color="auto"/>
              <w:right w:val="single" w:sz="4" w:space="0" w:color="auto"/>
            </w:tcBorders>
            <w:shd w:val="clear" w:color="000000" w:fill="FFFFFF"/>
            <w:noWrap/>
            <w:vAlign w:val="center"/>
          </w:tcPr>
          <w:p w14:paraId="1FC53900" w14:textId="77777777" w:rsidR="00D65781" w:rsidRPr="0005363A" w:rsidRDefault="00D65781" w:rsidP="00D65781">
            <w:pPr>
              <w:spacing w:after="0" w:line="240" w:lineRule="auto"/>
              <w:jc w:val="center"/>
              <w:rPr>
                <w:rFonts w:eastAsia="Times New Roman"/>
                <w:sz w:val="16"/>
                <w:lang w:eastAsia="es-PE"/>
              </w:rPr>
            </w:pPr>
          </w:p>
        </w:tc>
      </w:tr>
      <w:tr w:rsidR="00481C11" w:rsidRPr="0005363A" w14:paraId="04D8E9D6" w14:textId="77777777" w:rsidTr="0005363A">
        <w:trPr>
          <w:trHeight w:val="255"/>
          <w:jc w:val="center"/>
        </w:trPr>
        <w:tc>
          <w:tcPr>
            <w:tcW w:w="3418" w:type="pct"/>
            <w:tcBorders>
              <w:top w:val="nil"/>
              <w:left w:val="single" w:sz="4" w:space="0" w:color="auto"/>
              <w:bottom w:val="single" w:sz="4" w:space="0" w:color="auto"/>
              <w:right w:val="single" w:sz="4" w:space="0" w:color="auto"/>
            </w:tcBorders>
            <w:shd w:val="clear" w:color="000000" w:fill="FFFFFF"/>
            <w:noWrap/>
            <w:vAlign w:val="center"/>
            <w:hideMark/>
          </w:tcPr>
          <w:p w14:paraId="11238087" w14:textId="72C6EEB9" w:rsidR="00481C11" w:rsidRPr="0005363A" w:rsidRDefault="00354911" w:rsidP="00354911">
            <w:pPr>
              <w:pStyle w:val="Prrafodelista"/>
              <w:numPr>
                <w:ilvl w:val="0"/>
                <w:numId w:val="9"/>
              </w:numPr>
              <w:spacing w:after="0" w:line="240" w:lineRule="auto"/>
              <w:jc w:val="left"/>
              <w:rPr>
                <w:rFonts w:eastAsia="Times New Roman"/>
                <w:sz w:val="16"/>
                <w:lang w:eastAsia="es-PE"/>
              </w:rPr>
            </w:pPr>
            <w:r>
              <w:rPr>
                <w:rFonts w:eastAsia="Times New Roman"/>
                <w:sz w:val="16"/>
                <w:lang w:eastAsia="es-PE"/>
              </w:rPr>
              <w:lastRenderedPageBreak/>
              <w:t xml:space="preserve">Gastos Generales </w:t>
            </w:r>
            <w:r w:rsidR="005B66D2">
              <w:rPr>
                <w:rFonts w:eastAsia="Times New Roman"/>
                <w:sz w:val="16"/>
                <w:lang w:eastAsia="es-PE"/>
              </w:rPr>
              <w:t>(%</w:t>
            </w:r>
            <w:r w:rsidR="0005363A" w:rsidRPr="0005363A">
              <w:rPr>
                <w:rFonts w:eastAsia="Times New Roman"/>
                <w:sz w:val="16"/>
                <w:lang w:eastAsia="es-PE"/>
              </w:rPr>
              <w:t>IF</w:t>
            </w:r>
            <w:r w:rsidR="005B66D2">
              <w:rPr>
                <w:rFonts w:eastAsia="Times New Roman"/>
                <w:sz w:val="16"/>
                <w:lang w:eastAsia="es-PE"/>
              </w:rPr>
              <w:t>)</w:t>
            </w:r>
          </w:p>
        </w:tc>
        <w:tc>
          <w:tcPr>
            <w:tcW w:w="1582" w:type="pct"/>
            <w:tcBorders>
              <w:top w:val="nil"/>
              <w:left w:val="nil"/>
              <w:bottom w:val="single" w:sz="4" w:space="0" w:color="auto"/>
              <w:right w:val="single" w:sz="4" w:space="0" w:color="auto"/>
            </w:tcBorders>
            <w:shd w:val="clear" w:color="000000" w:fill="FFFFFF"/>
            <w:noWrap/>
            <w:vAlign w:val="center"/>
          </w:tcPr>
          <w:p w14:paraId="1A067591" w14:textId="23D56F75" w:rsidR="00481C11" w:rsidRPr="0005363A" w:rsidRDefault="00481C11" w:rsidP="00DC0174">
            <w:pPr>
              <w:spacing w:after="0" w:line="240" w:lineRule="auto"/>
              <w:jc w:val="center"/>
              <w:rPr>
                <w:rFonts w:eastAsia="Times New Roman"/>
                <w:sz w:val="16"/>
                <w:lang w:eastAsia="es-PE"/>
              </w:rPr>
            </w:pPr>
          </w:p>
        </w:tc>
      </w:tr>
      <w:tr w:rsidR="004900E5" w:rsidRPr="0005363A" w14:paraId="255E0BF9" w14:textId="77777777" w:rsidTr="0005363A">
        <w:trPr>
          <w:trHeight w:val="255"/>
          <w:jc w:val="center"/>
        </w:trPr>
        <w:tc>
          <w:tcPr>
            <w:tcW w:w="3418" w:type="pct"/>
            <w:tcBorders>
              <w:top w:val="nil"/>
              <w:left w:val="single" w:sz="4" w:space="0" w:color="auto"/>
              <w:bottom w:val="single" w:sz="4" w:space="0" w:color="auto"/>
              <w:right w:val="single" w:sz="4" w:space="0" w:color="auto"/>
            </w:tcBorders>
            <w:shd w:val="clear" w:color="000000" w:fill="FFFFFF"/>
            <w:noWrap/>
            <w:vAlign w:val="center"/>
          </w:tcPr>
          <w:p w14:paraId="37BFFBB4" w14:textId="5219C879" w:rsidR="004900E5" w:rsidRPr="001B3248" w:rsidRDefault="004900E5" w:rsidP="004900E5">
            <w:pPr>
              <w:pStyle w:val="Prrafodelista"/>
              <w:numPr>
                <w:ilvl w:val="0"/>
                <w:numId w:val="9"/>
              </w:numPr>
              <w:spacing w:after="0" w:line="240" w:lineRule="auto"/>
              <w:jc w:val="left"/>
              <w:rPr>
                <w:rFonts w:eastAsia="Times New Roman"/>
                <w:color w:val="FF0000"/>
                <w:sz w:val="16"/>
                <w:lang w:eastAsia="es-PE"/>
              </w:rPr>
            </w:pPr>
            <w:r w:rsidRPr="001B3248">
              <w:rPr>
                <w:rFonts w:eastAsia="Times New Roman"/>
                <w:sz w:val="16"/>
                <w:lang w:eastAsia="es-PE"/>
              </w:rPr>
              <w:t xml:space="preserve">Gastos de </w:t>
            </w:r>
            <w:r w:rsidR="00354911" w:rsidRPr="001B3248">
              <w:rPr>
                <w:rFonts w:eastAsia="Times New Roman"/>
                <w:sz w:val="16"/>
                <w:lang w:eastAsia="es-PE"/>
              </w:rPr>
              <w:t xml:space="preserve">Supervisión </w:t>
            </w:r>
            <w:r w:rsidR="005B66D2">
              <w:rPr>
                <w:rFonts w:eastAsia="Times New Roman"/>
                <w:sz w:val="16"/>
                <w:lang w:eastAsia="es-PE"/>
              </w:rPr>
              <w:t>(%</w:t>
            </w:r>
            <w:r w:rsidR="005B66D2" w:rsidRPr="0005363A">
              <w:rPr>
                <w:rFonts w:eastAsia="Times New Roman"/>
                <w:sz w:val="16"/>
                <w:lang w:eastAsia="es-PE"/>
              </w:rPr>
              <w:t>IF</w:t>
            </w:r>
            <w:r w:rsidR="005B66D2">
              <w:rPr>
                <w:rFonts w:eastAsia="Times New Roman"/>
                <w:sz w:val="16"/>
                <w:lang w:eastAsia="es-PE"/>
              </w:rPr>
              <w:t>)</w:t>
            </w:r>
          </w:p>
        </w:tc>
        <w:tc>
          <w:tcPr>
            <w:tcW w:w="1582" w:type="pct"/>
            <w:tcBorders>
              <w:top w:val="nil"/>
              <w:left w:val="nil"/>
              <w:bottom w:val="single" w:sz="4" w:space="0" w:color="auto"/>
              <w:right w:val="single" w:sz="4" w:space="0" w:color="auto"/>
            </w:tcBorders>
            <w:shd w:val="clear" w:color="000000" w:fill="FFFFFF"/>
            <w:noWrap/>
            <w:vAlign w:val="center"/>
          </w:tcPr>
          <w:p w14:paraId="5B27EA8D" w14:textId="77777777" w:rsidR="004900E5" w:rsidRPr="000547D1" w:rsidRDefault="004900E5" w:rsidP="00DC0174">
            <w:pPr>
              <w:spacing w:after="0" w:line="240" w:lineRule="auto"/>
              <w:jc w:val="center"/>
              <w:rPr>
                <w:rFonts w:eastAsia="Times New Roman"/>
                <w:strike/>
                <w:color w:val="FF0000"/>
                <w:sz w:val="16"/>
                <w:lang w:eastAsia="es-PE"/>
              </w:rPr>
            </w:pPr>
          </w:p>
        </w:tc>
      </w:tr>
      <w:tr w:rsidR="00C7112F" w:rsidRPr="00354911" w14:paraId="17D3C817" w14:textId="77777777" w:rsidTr="009D3DD1">
        <w:trPr>
          <w:trHeight w:val="255"/>
          <w:jc w:val="center"/>
        </w:trPr>
        <w:tc>
          <w:tcPr>
            <w:tcW w:w="341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6C8357" w14:textId="77777777" w:rsidR="00481C11" w:rsidRPr="00354911" w:rsidRDefault="00481C11" w:rsidP="00DC0174">
            <w:pPr>
              <w:spacing w:after="0" w:line="240" w:lineRule="auto"/>
              <w:jc w:val="left"/>
              <w:rPr>
                <w:rFonts w:eastAsia="Times New Roman"/>
                <w:b/>
                <w:color w:val="767171" w:themeColor="background2" w:themeShade="80"/>
                <w:sz w:val="16"/>
                <w:lang w:eastAsia="es-PE"/>
              </w:rPr>
            </w:pPr>
            <w:r w:rsidRPr="00354911">
              <w:rPr>
                <w:rFonts w:eastAsia="Times New Roman"/>
                <w:b/>
                <w:sz w:val="16"/>
                <w:lang w:eastAsia="es-PE"/>
              </w:rPr>
              <w:t>TOTAL INVERSIÓN</w:t>
            </w:r>
          </w:p>
        </w:tc>
        <w:tc>
          <w:tcPr>
            <w:tcW w:w="1582" w:type="pct"/>
            <w:tcBorders>
              <w:top w:val="nil"/>
              <w:left w:val="nil"/>
              <w:bottom w:val="single" w:sz="4" w:space="0" w:color="auto"/>
              <w:right w:val="single" w:sz="4" w:space="0" w:color="auto"/>
            </w:tcBorders>
            <w:shd w:val="clear" w:color="auto" w:fill="D9D9D9" w:themeFill="background1" w:themeFillShade="D9"/>
            <w:noWrap/>
            <w:vAlign w:val="center"/>
            <w:hideMark/>
          </w:tcPr>
          <w:p w14:paraId="08F771C2" w14:textId="046217AD" w:rsidR="00481C11" w:rsidRPr="00354911" w:rsidRDefault="00481C11" w:rsidP="00DC0174">
            <w:pPr>
              <w:spacing w:after="0" w:line="240" w:lineRule="auto"/>
              <w:jc w:val="center"/>
              <w:rPr>
                <w:rFonts w:eastAsia="Times New Roman"/>
                <w:b/>
                <w:color w:val="767171" w:themeColor="background2" w:themeShade="80"/>
                <w:sz w:val="16"/>
                <w:lang w:eastAsia="es-PE"/>
              </w:rPr>
            </w:pPr>
          </w:p>
        </w:tc>
      </w:tr>
    </w:tbl>
    <w:p w14:paraId="7A42B9E3" w14:textId="2E7544DB" w:rsidR="00FD385B" w:rsidRDefault="00354911" w:rsidP="00C23A44">
      <w:pPr>
        <w:pStyle w:val="Sinespaciado"/>
      </w:pPr>
      <w:r w:rsidRPr="00354911">
        <w:t xml:space="preserve">Los gastos generales </w:t>
      </w:r>
      <w:r w:rsidR="00FD385B">
        <w:t>y/o</w:t>
      </w:r>
      <w:r>
        <w:t xml:space="preserve"> supervisión</w:t>
      </w:r>
      <w:r w:rsidR="001B3248">
        <w:t xml:space="preserve"> </w:t>
      </w:r>
      <w:r>
        <w:t>pue</w:t>
      </w:r>
      <w:r w:rsidR="00C7112F">
        <w:t xml:space="preserve">den ser incluidos en </w:t>
      </w:r>
      <w:r w:rsidR="00BE6341">
        <w:t>el Plan</w:t>
      </w:r>
      <w:r w:rsidR="00C7112F">
        <w:t xml:space="preserve"> de N</w:t>
      </w:r>
      <w:r>
        <w:t>egocio</w:t>
      </w:r>
      <w:r w:rsidR="00FD385B">
        <w:t xml:space="preserve"> que requieran alto nivel de especialización para su ejecución y/o Planes de negocio que incluyan infraestructura especializada</w:t>
      </w:r>
      <w:r w:rsidR="001B3248">
        <w:t xml:space="preserve">, los cuales no deben superar </w:t>
      </w:r>
      <w:r w:rsidR="001B3248" w:rsidRPr="00120252">
        <w:rPr>
          <w:highlight w:val="yellow"/>
        </w:rPr>
        <w:t xml:space="preserve">el </w:t>
      </w:r>
      <w:r w:rsidR="00120252" w:rsidRPr="00120252">
        <w:rPr>
          <w:highlight w:val="yellow"/>
        </w:rPr>
        <w:t>5</w:t>
      </w:r>
      <w:r w:rsidR="001B3248" w:rsidRPr="00120252">
        <w:rPr>
          <w:highlight w:val="yellow"/>
        </w:rPr>
        <w:t xml:space="preserve">% </w:t>
      </w:r>
      <w:r w:rsidR="001B3248" w:rsidRPr="00C23A44">
        <w:rPr>
          <w:highlight w:val="yellow"/>
        </w:rPr>
        <w:t>de</w:t>
      </w:r>
      <w:r w:rsidR="00120252" w:rsidRPr="00C23A44">
        <w:rPr>
          <w:highlight w:val="yellow"/>
        </w:rPr>
        <w:t>l monto total</w:t>
      </w:r>
      <w:r w:rsidR="00120252" w:rsidRPr="00BE6341">
        <w:rPr>
          <w:color w:val="FF0000"/>
          <w:highlight w:val="yellow"/>
        </w:rPr>
        <w:t xml:space="preserve"> </w:t>
      </w:r>
      <w:r w:rsidR="00120252" w:rsidRPr="00120252">
        <w:rPr>
          <w:highlight w:val="yellow"/>
        </w:rPr>
        <w:t>del Plan de negocio.</w:t>
      </w:r>
      <w:r w:rsidR="00120252">
        <w:t xml:space="preserve"> </w:t>
      </w:r>
      <w:r w:rsidR="00C7112F">
        <w:t xml:space="preserve">Estos gastos </w:t>
      </w:r>
      <w:r w:rsidR="00FD385B">
        <w:t xml:space="preserve">se destinan directamente </w:t>
      </w:r>
      <w:r w:rsidR="00FD385B" w:rsidRPr="00C23A44">
        <w:t>al</w:t>
      </w:r>
      <w:r w:rsidR="00FD385B">
        <w:t xml:space="preserve"> cumplimiento de metas y/</w:t>
      </w:r>
      <w:proofErr w:type="spellStart"/>
      <w:r w:rsidR="00FD385B">
        <w:t>o</w:t>
      </w:r>
      <w:proofErr w:type="spellEnd"/>
      <w:r w:rsidR="00FD385B">
        <w:t xml:space="preserve"> objetivos que el AEO plantee en el Plan de Negocio, su ejecución puede realiza</w:t>
      </w:r>
      <w:r w:rsidR="00C7112F">
        <w:t>rse con el aporte del AEO o cofinanciamiento de la Entidad y no se destina al cumplimiento de responsabilidades que la Entidad asume durante la Fase de Ejecución.</w:t>
      </w:r>
    </w:p>
    <w:p w14:paraId="7B033F90" w14:textId="77777777" w:rsidR="00FD385B" w:rsidRPr="00FD385B" w:rsidRDefault="00FD385B" w:rsidP="00354911">
      <w:pPr>
        <w:pStyle w:val="Sinespaciado"/>
        <w:rPr>
          <w:color w:val="767171" w:themeColor="background2" w:themeShade="80"/>
        </w:rPr>
      </w:pPr>
    </w:p>
    <w:p w14:paraId="76E3DD82" w14:textId="221B55B7" w:rsidR="002E5C2F" w:rsidRPr="00C23A44" w:rsidRDefault="002E5C2F" w:rsidP="005A5AA9">
      <w:pPr>
        <w:pStyle w:val="Ttulo2"/>
        <w:rPr>
          <w:rFonts w:eastAsia="Calibri"/>
          <w:color w:val="000000" w:themeColor="text1"/>
        </w:rPr>
      </w:pPr>
      <w:bookmarkStart w:id="48" w:name="_Toc85570894"/>
      <w:r w:rsidRPr="00C23A44">
        <w:rPr>
          <w:rFonts w:eastAsia="Calibri"/>
          <w:color w:val="000000" w:themeColor="text1"/>
        </w:rPr>
        <w:t>Presupuesto de egresos</w:t>
      </w:r>
      <w:r w:rsidR="00D93BE9" w:rsidRPr="00C23A44">
        <w:rPr>
          <w:rFonts w:eastAsia="Calibri"/>
          <w:color w:val="000000" w:themeColor="text1"/>
        </w:rPr>
        <w:t xml:space="preserve"> del plan de negocio</w:t>
      </w:r>
      <w:bookmarkEnd w:id="48"/>
    </w:p>
    <w:p w14:paraId="297DE6D9" w14:textId="77777777" w:rsidR="001F22E1" w:rsidRPr="00C23A44" w:rsidRDefault="001F22E1" w:rsidP="001F22E1">
      <w:pPr>
        <w:pStyle w:val="Ttulo3"/>
        <w:rPr>
          <w:color w:val="000000" w:themeColor="text1"/>
        </w:rPr>
      </w:pPr>
      <w:bookmarkStart w:id="49" w:name="_Toc85570895"/>
      <w:r w:rsidRPr="00C23A44">
        <w:rPr>
          <w:color w:val="000000" w:themeColor="text1"/>
        </w:rPr>
        <w:t>Costos de Producción</w:t>
      </w:r>
      <w:bookmarkEnd w:id="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17"/>
        <w:gridCol w:w="923"/>
        <w:gridCol w:w="843"/>
        <w:gridCol w:w="843"/>
        <w:gridCol w:w="843"/>
        <w:gridCol w:w="843"/>
        <w:gridCol w:w="848"/>
      </w:tblGrid>
      <w:tr w:rsidR="001F22E1" w:rsidRPr="001F22E1" w14:paraId="64137284" w14:textId="77777777" w:rsidTr="00BF6C88">
        <w:trPr>
          <w:trHeight w:val="245"/>
          <w:tblHeader/>
        </w:trPr>
        <w:tc>
          <w:tcPr>
            <w:tcW w:w="2162" w:type="pct"/>
            <w:vMerge w:val="restart"/>
            <w:shd w:val="clear" w:color="auto" w:fill="FF3737"/>
            <w:noWrap/>
            <w:vAlign w:val="center"/>
            <w:hideMark/>
          </w:tcPr>
          <w:p w14:paraId="324C4FE9" w14:textId="25528642" w:rsidR="001F22E1" w:rsidRPr="001F22E1" w:rsidRDefault="00977E6F" w:rsidP="00977E6F">
            <w:pPr>
              <w:spacing w:after="0"/>
              <w:jc w:val="center"/>
              <w:rPr>
                <w:rFonts w:eastAsia="Times New Roman" w:cs="Arial"/>
                <w:b/>
                <w:bCs/>
                <w:color w:val="FFFFFF" w:themeColor="background1"/>
                <w:sz w:val="16"/>
                <w:szCs w:val="16"/>
                <w:lang w:eastAsia="es-PE"/>
              </w:rPr>
            </w:pPr>
            <w:r w:rsidRPr="00403630">
              <w:rPr>
                <w:rFonts w:eastAsia="Times New Roman" w:cs="Arial"/>
                <w:b/>
                <w:bCs/>
                <w:color w:val="FFFFFF" w:themeColor="background1"/>
                <w:sz w:val="16"/>
                <w:szCs w:val="16"/>
                <w:lang w:eastAsia="es-PE"/>
              </w:rPr>
              <w:t>Concepto</w:t>
            </w:r>
          </w:p>
        </w:tc>
        <w:tc>
          <w:tcPr>
            <w:tcW w:w="510" w:type="pct"/>
            <w:vMerge w:val="restart"/>
            <w:shd w:val="clear" w:color="auto" w:fill="FF3737"/>
            <w:vAlign w:val="center"/>
          </w:tcPr>
          <w:p w14:paraId="34A27ED4" w14:textId="77777777" w:rsidR="001F22E1" w:rsidRPr="001F22E1" w:rsidRDefault="001F22E1" w:rsidP="00977E6F">
            <w:pPr>
              <w:spacing w:after="0"/>
              <w:jc w:val="center"/>
              <w:rPr>
                <w:rFonts w:eastAsia="Times New Roman" w:cs="Arial"/>
                <w:b/>
                <w:bCs/>
                <w:color w:val="FFFFFF" w:themeColor="background1"/>
                <w:sz w:val="16"/>
                <w:szCs w:val="16"/>
                <w:lang w:eastAsia="es-PE"/>
              </w:rPr>
            </w:pPr>
            <w:r w:rsidRPr="001F22E1">
              <w:rPr>
                <w:rFonts w:eastAsia="Times New Roman" w:cs="Arial"/>
                <w:b/>
                <w:bCs/>
                <w:color w:val="FFFFFF" w:themeColor="background1"/>
                <w:sz w:val="16"/>
                <w:szCs w:val="16"/>
                <w:lang w:eastAsia="es-PE"/>
              </w:rPr>
              <w:t>Año 0</w:t>
            </w:r>
          </w:p>
        </w:tc>
        <w:tc>
          <w:tcPr>
            <w:tcW w:w="2328" w:type="pct"/>
            <w:gridSpan w:val="5"/>
            <w:shd w:val="clear" w:color="auto" w:fill="FF3737"/>
            <w:noWrap/>
            <w:vAlign w:val="center"/>
            <w:hideMark/>
          </w:tcPr>
          <w:p w14:paraId="58E8550B" w14:textId="4F17868D" w:rsidR="001F22E1" w:rsidRPr="001F22E1" w:rsidRDefault="00977E6F" w:rsidP="00977E6F">
            <w:pPr>
              <w:spacing w:after="0"/>
              <w:jc w:val="center"/>
              <w:rPr>
                <w:rFonts w:eastAsia="Times New Roman" w:cs="Arial"/>
                <w:b/>
                <w:bCs/>
                <w:color w:val="FFFFFF" w:themeColor="background1"/>
                <w:sz w:val="16"/>
                <w:szCs w:val="16"/>
                <w:lang w:eastAsia="es-PE"/>
              </w:rPr>
            </w:pPr>
            <w:r w:rsidRPr="00403630">
              <w:rPr>
                <w:rFonts w:eastAsia="Times New Roman" w:cs="Arial"/>
                <w:b/>
                <w:bCs/>
                <w:color w:val="FFFFFF" w:themeColor="background1"/>
                <w:sz w:val="16"/>
                <w:szCs w:val="16"/>
                <w:lang w:eastAsia="es-PE"/>
              </w:rPr>
              <w:t>Proyectado</w:t>
            </w:r>
          </w:p>
        </w:tc>
      </w:tr>
      <w:tr w:rsidR="001F22E1" w:rsidRPr="001F22E1" w14:paraId="41F9134C" w14:textId="77777777" w:rsidTr="00BF6C88">
        <w:trPr>
          <w:trHeight w:val="303"/>
          <w:tblHeader/>
        </w:trPr>
        <w:tc>
          <w:tcPr>
            <w:tcW w:w="2162" w:type="pct"/>
            <w:vMerge/>
            <w:shd w:val="clear" w:color="auto" w:fill="FF3737"/>
            <w:vAlign w:val="center"/>
            <w:hideMark/>
          </w:tcPr>
          <w:p w14:paraId="591D24E4" w14:textId="77777777" w:rsidR="001F22E1" w:rsidRPr="001F22E1" w:rsidRDefault="001F22E1" w:rsidP="00977E6F">
            <w:pPr>
              <w:spacing w:after="0"/>
              <w:jc w:val="left"/>
              <w:rPr>
                <w:rFonts w:eastAsia="Times New Roman" w:cs="Arial"/>
                <w:b/>
                <w:bCs/>
                <w:color w:val="FFFFFF" w:themeColor="background1"/>
                <w:sz w:val="16"/>
                <w:szCs w:val="16"/>
                <w:lang w:eastAsia="es-PE"/>
              </w:rPr>
            </w:pPr>
          </w:p>
        </w:tc>
        <w:tc>
          <w:tcPr>
            <w:tcW w:w="510" w:type="pct"/>
            <w:vMerge/>
            <w:shd w:val="clear" w:color="auto" w:fill="FF3737"/>
            <w:vAlign w:val="center"/>
          </w:tcPr>
          <w:p w14:paraId="4E1D3118" w14:textId="77777777" w:rsidR="001F22E1" w:rsidRPr="001F22E1" w:rsidRDefault="001F22E1" w:rsidP="00977E6F">
            <w:pPr>
              <w:spacing w:after="0"/>
              <w:jc w:val="center"/>
              <w:rPr>
                <w:rFonts w:eastAsia="Times New Roman" w:cs="Arial"/>
                <w:b/>
                <w:bCs/>
                <w:color w:val="FFFFFF" w:themeColor="background1"/>
                <w:sz w:val="16"/>
                <w:szCs w:val="16"/>
                <w:lang w:eastAsia="es-PE"/>
              </w:rPr>
            </w:pPr>
          </w:p>
        </w:tc>
        <w:tc>
          <w:tcPr>
            <w:tcW w:w="465" w:type="pct"/>
            <w:shd w:val="clear" w:color="auto" w:fill="FF3737"/>
            <w:noWrap/>
            <w:vAlign w:val="center"/>
          </w:tcPr>
          <w:p w14:paraId="50F13FA2" w14:textId="77777777" w:rsidR="001F22E1" w:rsidRPr="001F22E1" w:rsidRDefault="001F22E1" w:rsidP="00977E6F">
            <w:pPr>
              <w:spacing w:after="0"/>
              <w:jc w:val="center"/>
              <w:rPr>
                <w:rFonts w:eastAsia="Times New Roman" w:cs="Arial"/>
                <w:b/>
                <w:bCs/>
                <w:color w:val="FFFFFF" w:themeColor="background1"/>
                <w:sz w:val="16"/>
                <w:szCs w:val="16"/>
                <w:lang w:eastAsia="es-PE"/>
              </w:rPr>
            </w:pPr>
            <w:r w:rsidRPr="001F22E1">
              <w:rPr>
                <w:rFonts w:eastAsia="Times New Roman" w:cs="Arial"/>
                <w:b/>
                <w:bCs/>
                <w:color w:val="FFFFFF" w:themeColor="background1"/>
                <w:sz w:val="16"/>
                <w:szCs w:val="16"/>
                <w:lang w:eastAsia="es-PE"/>
              </w:rPr>
              <w:t>Año 1</w:t>
            </w:r>
          </w:p>
        </w:tc>
        <w:tc>
          <w:tcPr>
            <w:tcW w:w="465" w:type="pct"/>
            <w:shd w:val="clear" w:color="auto" w:fill="FF3737"/>
            <w:noWrap/>
            <w:vAlign w:val="center"/>
          </w:tcPr>
          <w:p w14:paraId="5223027E" w14:textId="77777777" w:rsidR="001F22E1" w:rsidRPr="001F22E1" w:rsidRDefault="001F22E1" w:rsidP="00977E6F">
            <w:pPr>
              <w:spacing w:after="0"/>
              <w:jc w:val="center"/>
              <w:rPr>
                <w:rFonts w:eastAsia="Times New Roman" w:cs="Arial"/>
                <w:b/>
                <w:bCs/>
                <w:color w:val="FFFFFF" w:themeColor="background1"/>
                <w:sz w:val="16"/>
                <w:szCs w:val="16"/>
                <w:lang w:eastAsia="es-PE"/>
              </w:rPr>
            </w:pPr>
            <w:r w:rsidRPr="001F22E1">
              <w:rPr>
                <w:rFonts w:eastAsia="Times New Roman" w:cs="Arial"/>
                <w:b/>
                <w:bCs/>
                <w:color w:val="FFFFFF" w:themeColor="background1"/>
                <w:sz w:val="16"/>
                <w:szCs w:val="16"/>
                <w:lang w:eastAsia="es-PE"/>
              </w:rPr>
              <w:t>Año 2</w:t>
            </w:r>
          </w:p>
        </w:tc>
        <w:tc>
          <w:tcPr>
            <w:tcW w:w="465" w:type="pct"/>
            <w:shd w:val="clear" w:color="auto" w:fill="FF3737"/>
            <w:noWrap/>
            <w:vAlign w:val="center"/>
          </w:tcPr>
          <w:p w14:paraId="2423710B" w14:textId="77777777" w:rsidR="001F22E1" w:rsidRPr="001F22E1" w:rsidRDefault="001F22E1" w:rsidP="00977E6F">
            <w:pPr>
              <w:spacing w:after="0"/>
              <w:jc w:val="center"/>
              <w:rPr>
                <w:rFonts w:eastAsia="Times New Roman" w:cs="Arial"/>
                <w:b/>
                <w:bCs/>
                <w:color w:val="FFFFFF" w:themeColor="background1"/>
                <w:sz w:val="16"/>
                <w:szCs w:val="16"/>
                <w:lang w:eastAsia="es-PE"/>
              </w:rPr>
            </w:pPr>
            <w:r w:rsidRPr="001F22E1">
              <w:rPr>
                <w:rFonts w:eastAsia="Times New Roman" w:cs="Arial"/>
                <w:b/>
                <w:bCs/>
                <w:color w:val="FFFFFF" w:themeColor="background1"/>
                <w:sz w:val="16"/>
                <w:szCs w:val="16"/>
                <w:lang w:eastAsia="es-PE"/>
              </w:rPr>
              <w:t>Año 3</w:t>
            </w:r>
          </w:p>
        </w:tc>
        <w:tc>
          <w:tcPr>
            <w:tcW w:w="465" w:type="pct"/>
            <w:shd w:val="clear" w:color="auto" w:fill="FF3737"/>
            <w:noWrap/>
            <w:vAlign w:val="center"/>
          </w:tcPr>
          <w:p w14:paraId="7EB48198" w14:textId="77777777" w:rsidR="001F22E1" w:rsidRPr="001F22E1" w:rsidRDefault="001F22E1" w:rsidP="00977E6F">
            <w:pPr>
              <w:spacing w:after="0"/>
              <w:jc w:val="center"/>
              <w:rPr>
                <w:rFonts w:eastAsia="Times New Roman" w:cs="Arial"/>
                <w:b/>
                <w:bCs/>
                <w:color w:val="FFFFFF" w:themeColor="background1"/>
                <w:sz w:val="16"/>
                <w:szCs w:val="16"/>
                <w:lang w:eastAsia="es-PE"/>
              </w:rPr>
            </w:pPr>
            <w:r w:rsidRPr="001F22E1">
              <w:rPr>
                <w:rFonts w:eastAsia="Times New Roman" w:cs="Arial"/>
                <w:b/>
                <w:bCs/>
                <w:color w:val="FFFFFF" w:themeColor="background1"/>
                <w:sz w:val="16"/>
                <w:szCs w:val="16"/>
                <w:lang w:eastAsia="es-PE"/>
              </w:rPr>
              <w:t>Año 4</w:t>
            </w:r>
          </w:p>
        </w:tc>
        <w:tc>
          <w:tcPr>
            <w:tcW w:w="467" w:type="pct"/>
            <w:shd w:val="clear" w:color="auto" w:fill="FF3737"/>
            <w:noWrap/>
            <w:vAlign w:val="center"/>
          </w:tcPr>
          <w:p w14:paraId="6DDC92CF" w14:textId="77777777" w:rsidR="001F22E1" w:rsidRPr="001F22E1" w:rsidRDefault="001F22E1" w:rsidP="00977E6F">
            <w:pPr>
              <w:spacing w:after="0"/>
              <w:jc w:val="center"/>
              <w:rPr>
                <w:rFonts w:eastAsia="Times New Roman" w:cs="Arial"/>
                <w:b/>
                <w:bCs/>
                <w:color w:val="FFFFFF" w:themeColor="background1"/>
                <w:sz w:val="16"/>
                <w:szCs w:val="16"/>
                <w:lang w:eastAsia="es-PE"/>
              </w:rPr>
            </w:pPr>
            <w:r w:rsidRPr="001F22E1">
              <w:rPr>
                <w:rFonts w:eastAsia="Times New Roman" w:cs="Arial"/>
                <w:b/>
                <w:bCs/>
                <w:color w:val="FFFFFF" w:themeColor="background1"/>
                <w:sz w:val="16"/>
                <w:szCs w:val="16"/>
                <w:lang w:eastAsia="es-PE"/>
              </w:rPr>
              <w:t>Año 5</w:t>
            </w:r>
          </w:p>
        </w:tc>
      </w:tr>
      <w:tr w:rsidR="001F22E1" w:rsidRPr="001F22E1" w14:paraId="2269B69D" w14:textId="77777777" w:rsidTr="00BF6C88">
        <w:trPr>
          <w:trHeight w:val="332"/>
        </w:trPr>
        <w:tc>
          <w:tcPr>
            <w:tcW w:w="2162" w:type="pct"/>
            <w:shd w:val="clear" w:color="auto" w:fill="auto"/>
            <w:noWrap/>
            <w:vAlign w:val="center"/>
            <w:hideMark/>
          </w:tcPr>
          <w:p w14:paraId="0B662D71" w14:textId="2EEA31C0" w:rsidR="001F22E1" w:rsidRPr="001F22E1" w:rsidRDefault="00C25BD2" w:rsidP="00386DF2">
            <w:pPr>
              <w:numPr>
                <w:ilvl w:val="0"/>
                <w:numId w:val="12"/>
              </w:numPr>
              <w:spacing w:after="0"/>
              <w:ind w:left="351" w:hanging="284"/>
              <w:contextualSpacing/>
              <w:jc w:val="left"/>
              <w:rPr>
                <w:rFonts w:eastAsia="Times New Roman" w:cs="Arial"/>
                <w:b/>
                <w:bCs/>
                <w:sz w:val="16"/>
                <w:szCs w:val="16"/>
                <w:lang w:eastAsia="es-PE"/>
              </w:rPr>
            </w:pPr>
            <w:r>
              <w:rPr>
                <w:rFonts w:eastAsia="Times New Roman" w:cs="Arial"/>
                <w:b/>
                <w:bCs/>
                <w:sz w:val="16"/>
                <w:szCs w:val="16"/>
                <w:lang w:eastAsia="es-PE"/>
              </w:rPr>
              <w:t>Costos Directos</w:t>
            </w:r>
            <w:r w:rsidR="000842F6">
              <w:rPr>
                <w:rFonts w:eastAsia="Times New Roman" w:cs="Arial"/>
                <w:b/>
                <w:bCs/>
                <w:sz w:val="16"/>
                <w:szCs w:val="16"/>
                <w:lang w:eastAsia="es-PE"/>
              </w:rPr>
              <w:t xml:space="preserve"> </w:t>
            </w:r>
          </w:p>
        </w:tc>
        <w:tc>
          <w:tcPr>
            <w:tcW w:w="510" w:type="pct"/>
            <w:vAlign w:val="center"/>
          </w:tcPr>
          <w:p w14:paraId="69EA11EE" w14:textId="77777777" w:rsidR="001F22E1" w:rsidRPr="001F22E1" w:rsidRDefault="001F22E1" w:rsidP="00977E6F">
            <w:pPr>
              <w:spacing w:after="0"/>
              <w:jc w:val="left"/>
              <w:rPr>
                <w:rFonts w:eastAsia="Times New Roman" w:cs="Arial"/>
                <w:b/>
                <w:bCs/>
                <w:sz w:val="16"/>
                <w:szCs w:val="16"/>
                <w:lang w:eastAsia="es-PE"/>
              </w:rPr>
            </w:pPr>
          </w:p>
        </w:tc>
        <w:tc>
          <w:tcPr>
            <w:tcW w:w="465" w:type="pct"/>
            <w:shd w:val="clear" w:color="auto" w:fill="auto"/>
            <w:noWrap/>
            <w:vAlign w:val="center"/>
          </w:tcPr>
          <w:p w14:paraId="53BEB50C" w14:textId="77777777" w:rsidR="001F22E1" w:rsidRPr="001F22E1" w:rsidRDefault="001F22E1" w:rsidP="00977E6F">
            <w:pPr>
              <w:spacing w:after="0"/>
              <w:jc w:val="left"/>
              <w:rPr>
                <w:rFonts w:eastAsia="Times New Roman" w:cs="Arial"/>
                <w:b/>
                <w:bCs/>
                <w:sz w:val="16"/>
                <w:szCs w:val="16"/>
                <w:lang w:eastAsia="es-PE"/>
              </w:rPr>
            </w:pPr>
          </w:p>
        </w:tc>
        <w:tc>
          <w:tcPr>
            <w:tcW w:w="465" w:type="pct"/>
            <w:shd w:val="clear" w:color="auto" w:fill="auto"/>
            <w:noWrap/>
            <w:vAlign w:val="center"/>
          </w:tcPr>
          <w:p w14:paraId="5634622D" w14:textId="77777777" w:rsidR="001F22E1" w:rsidRPr="001F22E1" w:rsidRDefault="001F22E1" w:rsidP="00977E6F">
            <w:pPr>
              <w:spacing w:after="0"/>
              <w:jc w:val="left"/>
              <w:rPr>
                <w:rFonts w:eastAsia="Times New Roman" w:cs="Arial"/>
                <w:b/>
                <w:bCs/>
                <w:sz w:val="16"/>
                <w:szCs w:val="16"/>
                <w:lang w:eastAsia="es-PE"/>
              </w:rPr>
            </w:pPr>
          </w:p>
        </w:tc>
        <w:tc>
          <w:tcPr>
            <w:tcW w:w="465" w:type="pct"/>
            <w:shd w:val="clear" w:color="auto" w:fill="auto"/>
            <w:noWrap/>
            <w:vAlign w:val="center"/>
          </w:tcPr>
          <w:p w14:paraId="32A749DD" w14:textId="77777777" w:rsidR="001F22E1" w:rsidRPr="001F22E1" w:rsidRDefault="001F22E1" w:rsidP="00977E6F">
            <w:pPr>
              <w:spacing w:after="0"/>
              <w:jc w:val="left"/>
              <w:rPr>
                <w:rFonts w:eastAsia="Times New Roman" w:cs="Arial"/>
                <w:b/>
                <w:bCs/>
                <w:sz w:val="16"/>
                <w:szCs w:val="16"/>
                <w:lang w:eastAsia="es-PE"/>
              </w:rPr>
            </w:pPr>
          </w:p>
        </w:tc>
        <w:tc>
          <w:tcPr>
            <w:tcW w:w="465" w:type="pct"/>
            <w:shd w:val="clear" w:color="auto" w:fill="auto"/>
            <w:noWrap/>
            <w:vAlign w:val="center"/>
          </w:tcPr>
          <w:p w14:paraId="56C9843E" w14:textId="77777777" w:rsidR="001F22E1" w:rsidRPr="001F22E1" w:rsidRDefault="001F22E1" w:rsidP="00977E6F">
            <w:pPr>
              <w:spacing w:after="0"/>
              <w:jc w:val="left"/>
              <w:rPr>
                <w:rFonts w:eastAsia="Times New Roman" w:cs="Arial"/>
                <w:b/>
                <w:bCs/>
                <w:sz w:val="16"/>
                <w:szCs w:val="16"/>
                <w:lang w:eastAsia="es-PE"/>
              </w:rPr>
            </w:pPr>
          </w:p>
        </w:tc>
        <w:tc>
          <w:tcPr>
            <w:tcW w:w="467" w:type="pct"/>
            <w:shd w:val="clear" w:color="auto" w:fill="auto"/>
            <w:noWrap/>
            <w:vAlign w:val="center"/>
          </w:tcPr>
          <w:p w14:paraId="0BE31A04" w14:textId="77777777" w:rsidR="001F22E1" w:rsidRPr="001F22E1" w:rsidRDefault="001F22E1" w:rsidP="00977E6F">
            <w:pPr>
              <w:spacing w:after="0"/>
              <w:jc w:val="left"/>
              <w:rPr>
                <w:rFonts w:eastAsia="Times New Roman" w:cs="Arial"/>
                <w:b/>
                <w:bCs/>
                <w:sz w:val="16"/>
                <w:szCs w:val="16"/>
                <w:lang w:eastAsia="es-PE"/>
              </w:rPr>
            </w:pPr>
          </w:p>
        </w:tc>
      </w:tr>
      <w:tr w:rsidR="001F22E1" w:rsidRPr="001F22E1" w14:paraId="6E1B049E" w14:textId="77777777" w:rsidTr="00BF6C88">
        <w:trPr>
          <w:trHeight w:val="245"/>
        </w:trPr>
        <w:tc>
          <w:tcPr>
            <w:tcW w:w="2162" w:type="pct"/>
            <w:shd w:val="clear" w:color="auto" w:fill="auto"/>
            <w:noWrap/>
            <w:vAlign w:val="center"/>
          </w:tcPr>
          <w:p w14:paraId="4C8F707D" w14:textId="22123881" w:rsidR="001F22E1" w:rsidRPr="00403630" w:rsidRDefault="001F22E1" w:rsidP="00977E6F">
            <w:pPr>
              <w:pStyle w:val="Prrafodelista"/>
              <w:numPr>
                <w:ilvl w:val="1"/>
                <w:numId w:val="12"/>
              </w:numPr>
              <w:spacing w:after="0"/>
              <w:jc w:val="left"/>
              <w:rPr>
                <w:rFonts w:eastAsia="Times New Roman" w:cs="Arial"/>
                <w:sz w:val="16"/>
                <w:szCs w:val="16"/>
                <w:lang w:eastAsia="es-PE"/>
              </w:rPr>
            </w:pPr>
            <w:r w:rsidRPr="00403630">
              <w:rPr>
                <w:rFonts w:cs="Arial"/>
                <w:sz w:val="16"/>
                <w:szCs w:val="16"/>
              </w:rPr>
              <w:t>Materiales e insumos directos</w:t>
            </w:r>
          </w:p>
        </w:tc>
        <w:tc>
          <w:tcPr>
            <w:tcW w:w="510" w:type="pct"/>
            <w:vAlign w:val="center"/>
          </w:tcPr>
          <w:p w14:paraId="35DB41E1" w14:textId="77777777" w:rsidR="001F22E1" w:rsidRPr="001F22E1" w:rsidRDefault="001F22E1" w:rsidP="00977E6F">
            <w:pPr>
              <w:spacing w:after="0"/>
              <w:jc w:val="left"/>
              <w:rPr>
                <w:rFonts w:eastAsia="Times New Roman" w:cs="Arial"/>
                <w:sz w:val="16"/>
                <w:szCs w:val="16"/>
                <w:lang w:eastAsia="es-PE"/>
              </w:rPr>
            </w:pPr>
          </w:p>
        </w:tc>
        <w:tc>
          <w:tcPr>
            <w:tcW w:w="465" w:type="pct"/>
            <w:shd w:val="clear" w:color="auto" w:fill="auto"/>
            <w:noWrap/>
            <w:vAlign w:val="center"/>
          </w:tcPr>
          <w:p w14:paraId="377B1FBE" w14:textId="77777777" w:rsidR="001F22E1" w:rsidRPr="001F22E1" w:rsidRDefault="001F22E1" w:rsidP="00977E6F">
            <w:pPr>
              <w:spacing w:after="0"/>
              <w:jc w:val="left"/>
              <w:rPr>
                <w:rFonts w:eastAsia="Times New Roman" w:cs="Arial"/>
                <w:sz w:val="16"/>
                <w:szCs w:val="16"/>
                <w:lang w:eastAsia="es-PE"/>
              </w:rPr>
            </w:pPr>
          </w:p>
        </w:tc>
        <w:tc>
          <w:tcPr>
            <w:tcW w:w="465" w:type="pct"/>
            <w:shd w:val="clear" w:color="auto" w:fill="auto"/>
            <w:noWrap/>
            <w:vAlign w:val="center"/>
          </w:tcPr>
          <w:p w14:paraId="097D8F0C" w14:textId="77777777" w:rsidR="001F22E1" w:rsidRPr="001F22E1" w:rsidRDefault="001F22E1" w:rsidP="00977E6F">
            <w:pPr>
              <w:spacing w:after="0"/>
              <w:jc w:val="left"/>
              <w:rPr>
                <w:rFonts w:eastAsia="Times New Roman" w:cs="Arial"/>
                <w:sz w:val="16"/>
                <w:szCs w:val="16"/>
                <w:lang w:eastAsia="es-PE"/>
              </w:rPr>
            </w:pPr>
          </w:p>
        </w:tc>
        <w:tc>
          <w:tcPr>
            <w:tcW w:w="465" w:type="pct"/>
            <w:shd w:val="clear" w:color="auto" w:fill="auto"/>
            <w:noWrap/>
            <w:vAlign w:val="center"/>
          </w:tcPr>
          <w:p w14:paraId="30E57CBA" w14:textId="77777777" w:rsidR="001F22E1" w:rsidRPr="001F22E1" w:rsidRDefault="001F22E1" w:rsidP="00977E6F">
            <w:pPr>
              <w:spacing w:after="0"/>
              <w:jc w:val="left"/>
              <w:rPr>
                <w:rFonts w:eastAsia="Times New Roman" w:cs="Arial"/>
                <w:sz w:val="16"/>
                <w:szCs w:val="16"/>
                <w:lang w:eastAsia="es-PE"/>
              </w:rPr>
            </w:pPr>
          </w:p>
        </w:tc>
        <w:tc>
          <w:tcPr>
            <w:tcW w:w="465" w:type="pct"/>
            <w:shd w:val="clear" w:color="auto" w:fill="auto"/>
            <w:noWrap/>
            <w:vAlign w:val="center"/>
          </w:tcPr>
          <w:p w14:paraId="6EEEBC57" w14:textId="77777777" w:rsidR="001F22E1" w:rsidRPr="001F22E1" w:rsidRDefault="001F22E1" w:rsidP="00977E6F">
            <w:pPr>
              <w:spacing w:after="0"/>
              <w:jc w:val="left"/>
              <w:rPr>
                <w:rFonts w:eastAsia="Times New Roman" w:cs="Arial"/>
                <w:sz w:val="16"/>
                <w:szCs w:val="16"/>
                <w:lang w:eastAsia="es-PE"/>
              </w:rPr>
            </w:pPr>
          </w:p>
        </w:tc>
        <w:tc>
          <w:tcPr>
            <w:tcW w:w="467" w:type="pct"/>
            <w:shd w:val="clear" w:color="auto" w:fill="auto"/>
            <w:noWrap/>
            <w:vAlign w:val="center"/>
          </w:tcPr>
          <w:p w14:paraId="57BC4E77" w14:textId="77777777" w:rsidR="001F22E1" w:rsidRPr="001F22E1" w:rsidRDefault="001F22E1" w:rsidP="00977E6F">
            <w:pPr>
              <w:spacing w:after="0"/>
              <w:jc w:val="left"/>
              <w:rPr>
                <w:rFonts w:eastAsia="Times New Roman" w:cs="Arial"/>
                <w:sz w:val="16"/>
                <w:szCs w:val="16"/>
                <w:lang w:eastAsia="es-PE"/>
              </w:rPr>
            </w:pPr>
          </w:p>
        </w:tc>
      </w:tr>
      <w:tr w:rsidR="001F22E1" w:rsidRPr="001F22E1" w14:paraId="5867A1E7" w14:textId="77777777" w:rsidTr="00BF6C88">
        <w:trPr>
          <w:trHeight w:val="245"/>
        </w:trPr>
        <w:tc>
          <w:tcPr>
            <w:tcW w:w="2162" w:type="pct"/>
            <w:shd w:val="clear" w:color="auto" w:fill="auto"/>
            <w:noWrap/>
            <w:vAlign w:val="center"/>
          </w:tcPr>
          <w:p w14:paraId="1D8D15FD" w14:textId="77777777" w:rsidR="001F22E1" w:rsidRPr="001F22E1" w:rsidRDefault="001F22E1" w:rsidP="00977E6F">
            <w:pPr>
              <w:spacing w:after="0"/>
              <w:ind w:firstLineChars="100" w:firstLine="160"/>
              <w:jc w:val="left"/>
              <w:rPr>
                <w:rFonts w:cs="Arial"/>
                <w:sz w:val="16"/>
                <w:szCs w:val="16"/>
              </w:rPr>
            </w:pPr>
          </w:p>
        </w:tc>
        <w:tc>
          <w:tcPr>
            <w:tcW w:w="510" w:type="pct"/>
            <w:vAlign w:val="center"/>
          </w:tcPr>
          <w:p w14:paraId="489156AA" w14:textId="77777777" w:rsidR="001F22E1" w:rsidRPr="001F22E1" w:rsidRDefault="001F22E1" w:rsidP="00977E6F">
            <w:pPr>
              <w:spacing w:after="0"/>
              <w:jc w:val="left"/>
              <w:rPr>
                <w:rFonts w:eastAsia="Times New Roman" w:cs="Arial"/>
                <w:sz w:val="16"/>
                <w:szCs w:val="16"/>
                <w:lang w:eastAsia="es-PE"/>
              </w:rPr>
            </w:pPr>
          </w:p>
        </w:tc>
        <w:tc>
          <w:tcPr>
            <w:tcW w:w="465" w:type="pct"/>
            <w:shd w:val="clear" w:color="auto" w:fill="auto"/>
            <w:noWrap/>
            <w:vAlign w:val="center"/>
          </w:tcPr>
          <w:p w14:paraId="0AB683BD" w14:textId="77777777" w:rsidR="001F22E1" w:rsidRPr="001F22E1" w:rsidRDefault="001F22E1" w:rsidP="00977E6F">
            <w:pPr>
              <w:spacing w:after="0"/>
              <w:jc w:val="left"/>
              <w:rPr>
                <w:rFonts w:eastAsia="Times New Roman" w:cs="Arial"/>
                <w:sz w:val="16"/>
                <w:szCs w:val="16"/>
                <w:lang w:eastAsia="es-PE"/>
              </w:rPr>
            </w:pPr>
          </w:p>
        </w:tc>
        <w:tc>
          <w:tcPr>
            <w:tcW w:w="465" w:type="pct"/>
            <w:shd w:val="clear" w:color="auto" w:fill="auto"/>
            <w:noWrap/>
            <w:vAlign w:val="center"/>
          </w:tcPr>
          <w:p w14:paraId="16E8A42F" w14:textId="77777777" w:rsidR="001F22E1" w:rsidRPr="001F22E1" w:rsidRDefault="001F22E1" w:rsidP="00977E6F">
            <w:pPr>
              <w:spacing w:after="0"/>
              <w:jc w:val="left"/>
              <w:rPr>
                <w:rFonts w:eastAsia="Times New Roman" w:cs="Arial"/>
                <w:sz w:val="16"/>
                <w:szCs w:val="16"/>
                <w:lang w:eastAsia="es-PE"/>
              </w:rPr>
            </w:pPr>
          </w:p>
        </w:tc>
        <w:tc>
          <w:tcPr>
            <w:tcW w:w="465" w:type="pct"/>
            <w:shd w:val="clear" w:color="auto" w:fill="auto"/>
            <w:noWrap/>
            <w:vAlign w:val="center"/>
          </w:tcPr>
          <w:p w14:paraId="75EF4D3A" w14:textId="77777777" w:rsidR="001F22E1" w:rsidRPr="001F22E1" w:rsidRDefault="001F22E1" w:rsidP="00977E6F">
            <w:pPr>
              <w:spacing w:after="0"/>
              <w:jc w:val="left"/>
              <w:rPr>
                <w:rFonts w:eastAsia="Times New Roman" w:cs="Arial"/>
                <w:sz w:val="16"/>
                <w:szCs w:val="16"/>
                <w:lang w:eastAsia="es-PE"/>
              </w:rPr>
            </w:pPr>
          </w:p>
        </w:tc>
        <w:tc>
          <w:tcPr>
            <w:tcW w:w="465" w:type="pct"/>
            <w:shd w:val="clear" w:color="auto" w:fill="auto"/>
            <w:noWrap/>
            <w:vAlign w:val="center"/>
          </w:tcPr>
          <w:p w14:paraId="7872A613" w14:textId="77777777" w:rsidR="001F22E1" w:rsidRPr="001F22E1" w:rsidRDefault="001F22E1" w:rsidP="00977E6F">
            <w:pPr>
              <w:spacing w:after="0"/>
              <w:jc w:val="left"/>
              <w:rPr>
                <w:rFonts w:eastAsia="Times New Roman" w:cs="Arial"/>
                <w:sz w:val="16"/>
                <w:szCs w:val="16"/>
                <w:lang w:eastAsia="es-PE"/>
              </w:rPr>
            </w:pPr>
          </w:p>
        </w:tc>
        <w:tc>
          <w:tcPr>
            <w:tcW w:w="467" w:type="pct"/>
            <w:shd w:val="clear" w:color="auto" w:fill="auto"/>
            <w:noWrap/>
            <w:vAlign w:val="center"/>
          </w:tcPr>
          <w:p w14:paraId="615A186B" w14:textId="77777777" w:rsidR="001F22E1" w:rsidRPr="001F22E1" w:rsidRDefault="001F22E1" w:rsidP="00977E6F">
            <w:pPr>
              <w:spacing w:after="0"/>
              <w:jc w:val="left"/>
              <w:rPr>
                <w:rFonts w:eastAsia="Times New Roman" w:cs="Arial"/>
                <w:sz w:val="16"/>
                <w:szCs w:val="16"/>
                <w:lang w:eastAsia="es-PE"/>
              </w:rPr>
            </w:pPr>
          </w:p>
        </w:tc>
      </w:tr>
      <w:tr w:rsidR="001F22E1" w:rsidRPr="001F22E1" w14:paraId="67D8CD7A" w14:textId="77777777" w:rsidTr="00BF6C88">
        <w:trPr>
          <w:trHeight w:val="245"/>
        </w:trPr>
        <w:tc>
          <w:tcPr>
            <w:tcW w:w="2162" w:type="pct"/>
            <w:shd w:val="clear" w:color="auto" w:fill="auto"/>
            <w:noWrap/>
            <w:vAlign w:val="center"/>
          </w:tcPr>
          <w:p w14:paraId="1ABAFD60" w14:textId="3B1BAD00" w:rsidR="001F22E1" w:rsidRPr="00403630" w:rsidRDefault="001F22E1" w:rsidP="00977E6F">
            <w:pPr>
              <w:pStyle w:val="Prrafodelista"/>
              <w:numPr>
                <w:ilvl w:val="1"/>
                <w:numId w:val="12"/>
              </w:numPr>
              <w:spacing w:after="0"/>
              <w:jc w:val="left"/>
              <w:rPr>
                <w:rFonts w:eastAsia="Times New Roman" w:cs="Arial"/>
                <w:sz w:val="16"/>
                <w:szCs w:val="16"/>
                <w:lang w:eastAsia="es-PE"/>
              </w:rPr>
            </w:pPr>
            <w:r w:rsidRPr="00403630">
              <w:rPr>
                <w:rFonts w:cs="Arial"/>
                <w:sz w:val="16"/>
                <w:szCs w:val="16"/>
              </w:rPr>
              <w:t>Mano de obra directa</w:t>
            </w:r>
          </w:p>
        </w:tc>
        <w:tc>
          <w:tcPr>
            <w:tcW w:w="510" w:type="pct"/>
            <w:vAlign w:val="center"/>
          </w:tcPr>
          <w:p w14:paraId="12971947" w14:textId="77777777" w:rsidR="001F22E1" w:rsidRPr="001F22E1" w:rsidRDefault="001F22E1" w:rsidP="00977E6F">
            <w:pPr>
              <w:spacing w:after="0"/>
              <w:jc w:val="left"/>
              <w:rPr>
                <w:rFonts w:eastAsia="Times New Roman" w:cs="Arial"/>
                <w:sz w:val="16"/>
                <w:szCs w:val="16"/>
                <w:lang w:eastAsia="es-PE"/>
              </w:rPr>
            </w:pPr>
          </w:p>
        </w:tc>
        <w:tc>
          <w:tcPr>
            <w:tcW w:w="465" w:type="pct"/>
            <w:shd w:val="clear" w:color="auto" w:fill="auto"/>
            <w:noWrap/>
            <w:vAlign w:val="center"/>
          </w:tcPr>
          <w:p w14:paraId="49B1849F" w14:textId="77777777" w:rsidR="001F22E1" w:rsidRPr="001F22E1" w:rsidRDefault="001F22E1" w:rsidP="00977E6F">
            <w:pPr>
              <w:spacing w:after="0"/>
              <w:jc w:val="left"/>
              <w:rPr>
                <w:rFonts w:eastAsia="Times New Roman" w:cs="Arial"/>
                <w:sz w:val="16"/>
                <w:szCs w:val="16"/>
                <w:lang w:eastAsia="es-PE"/>
              </w:rPr>
            </w:pPr>
          </w:p>
        </w:tc>
        <w:tc>
          <w:tcPr>
            <w:tcW w:w="465" w:type="pct"/>
            <w:shd w:val="clear" w:color="auto" w:fill="auto"/>
            <w:noWrap/>
            <w:vAlign w:val="center"/>
          </w:tcPr>
          <w:p w14:paraId="3A399AB5" w14:textId="77777777" w:rsidR="001F22E1" w:rsidRPr="001F22E1" w:rsidRDefault="001F22E1" w:rsidP="00977E6F">
            <w:pPr>
              <w:spacing w:after="0"/>
              <w:jc w:val="left"/>
              <w:rPr>
                <w:rFonts w:eastAsia="Times New Roman" w:cs="Arial"/>
                <w:sz w:val="16"/>
                <w:szCs w:val="16"/>
                <w:lang w:eastAsia="es-PE"/>
              </w:rPr>
            </w:pPr>
          </w:p>
        </w:tc>
        <w:tc>
          <w:tcPr>
            <w:tcW w:w="465" w:type="pct"/>
            <w:shd w:val="clear" w:color="auto" w:fill="auto"/>
            <w:noWrap/>
            <w:vAlign w:val="center"/>
          </w:tcPr>
          <w:p w14:paraId="4EF0EE84" w14:textId="77777777" w:rsidR="001F22E1" w:rsidRPr="001F22E1" w:rsidRDefault="001F22E1" w:rsidP="00977E6F">
            <w:pPr>
              <w:spacing w:after="0"/>
              <w:jc w:val="left"/>
              <w:rPr>
                <w:rFonts w:eastAsia="Times New Roman" w:cs="Arial"/>
                <w:sz w:val="16"/>
                <w:szCs w:val="16"/>
                <w:lang w:eastAsia="es-PE"/>
              </w:rPr>
            </w:pPr>
          </w:p>
        </w:tc>
        <w:tc>
          <w:tcPr>
            <w:tcW w:w="465" w:type="pct"/>
            <w:shd w:val="clear" w:color="auto" w:fill="auto"/>
            <w:noWrap/>
            <w:vAlign w:val="center"/>
          </w:tcPr>
          <w:p w14:paraId="0BFB12DA" w14:textId="77777777" w:rsidR="001F22E1" w:rsidRPr="001F22E1" w:rsidRDefault="001F22E1" w:rsidP="00977E6F">
            <w:pPr>
              <w:spacing w:after="0"/>
              <w:jc w:val="left"/>
              <w:rPr>
                <w:rFonts w:eastAsia="Times New Roman" w:cs="Arial"/>
                <w:sz w:val="16"/>
                <w:szCs w:val="16"/>
                <w:lang w:eastAsia="es-PE"/>
              </w:rPr>
            </w:pPr>
          </w:p>
        </w:tc>
        <w:tc>
          <w:tcPr>
            <w:tcW w:w="467" w:type="pct"/>
            <w:shd w:val="clear" w:color="auto" w:fill="auto"/>
            <w:noWrap/>
            <w:vAlign w:val="center"/>
          </w:tcPr>
          <w:p w14:paraId="3A0EE0F4" w14:textId="77777777" w:rsidR="001F22E1" w:rsidRPr="001F22E1" w:rsidRDefault="001F22E1" w:rsidP="00977E6F">
            <w:pPr>
              <w:spacing w:after="0"/>
              <w:jc w:val="left"/>
              <w:rPr>
                <w:rFonts w:eastAsia="Times New Roman" w:cs="Arial"/>
                <w:sz w:val="16"/>
                <w:szCs w:val="16"/>
                <w:lang w:eastAsia="es-PE"/>
              </w:rPr>
            </w:pPr>
          </w:p>
        </w:tc>
      </w:tr>
      <w:tr w:rsidR="001F22E1" w:rsidRPr="001F22E1" w14:paraId="336311FA" w14:textId="77777777" w:rsidTr="00BF6C88">
        <w:trPr>
          <w:trHeight w:val="245"/>
        </w:trPr>
        <w:tc>
          <w:tcPr>
            <w:tcW w:w="2162" w:type="pct"/>
            <w:shd w:val="clear" w:color="auto" w:fill="auto"/>
            <w:noWrap/>
            <w:vAlign w:val="center"/>
          </w:tcPr>
          <w:p w14:paraId="034F9D30" w14:textId="77777777" w:rsidR="001F22E1" w:rsidRPr="001F22E1" w:rsidRDefault="001F22E1" w:rsidP="00977E6F">
            <w:pPr>
              <w:spacing w:after="0"/>
              <w:ind w:firstLineChars="100" w:firstLine="160"/>
              <w:jc w:val="left"/>
              <w:rPr>
                <w:rFonts w:eastAsia="Times New Roman" w:cs="Arial"/>
                <w:sz w:val="16"/>
                <w:szCs w:val="16"/>
                <w:lang w:eastAsia="es-PE"/>
              </w:rPr>
            </w:pPr>
          </w:p>
        </w:tc>
        <w:tc>
          <w:tcPr>
            <w:tcW w:w="510" w:type="pct"/>
            <w:vAlign w:val="center"/>
          </w:tcPr>
          <w:p w14:paraId="204DE214" w14:textId="77777777" w:rsidR="001F22E1" w:rsidRPr="001F22E1" w:rsidRDefault="001F22E1" w:rsidP="00977E6F">
            <w:pPr>
              <w:spacing w:after="0"/>
              <w:jc w:val="left"/>
              <w:rPr>
                <w:rFonts w:eastAsia="Times New Roman" w:cs="Arial"/>
                <w:sz w:val="16"/>
                <w:szCs w:val="16"/>
                <w:lang w:eastAsia="es-PE"/>
              </w:rPr>
            </w:pPr>
          </w:p>
        </w:tc>
        <w:tc>
          <w:tcPr>
            <w:tcW w:w="465" w:type="pct"/>
            <w:shd w:val="clear" w:color="auto" w:fill="auto"/>
            <w:noWrap/>
            <w:vAlign w:val="center"/>
          </w:tcPr>
          <w:p w14:paraId="66E6D01D" w14:textId="77777777" w:rsidR="001F22E1" w:rsidRPr="001F22E1" w:rsidRDefault="001F22E1" w:rsidP="00977E6F">
            <w:pPr>
              <w:spacing w:after="0"/>
              <w:jc w:val="left"/>
              <w:rPr>
                <w:rFonts w:eastAsia="Times New Roman" w:cs="Arial"/>
                <w:sz w:val="16"/>
                <w:szCs w:val="16"/>
                <w:lang w:eastAsia="es-PE"/>
              </w:rPr>
            </w:pPr>
          </w:p>
        </w:tc>
        <w:tc>
          <w:tcPr>
            <w:tcW w:w="465" w:type="pct"/>
            <w:shd w:val="clear" w:color="auto" w:fill="auto"/>
            <w:noWrap/>
            <w:vAlign w:val="center"/>
          </w:tcPr>
          <w:p w14:paraId="3FCAD7E1" w14:textId="77777777" w:rsidR="001F22E1" w:rsidRPr="001F22E1" w:rsidRDefault="001F22E1" w:rsidP="00977E6F">
            <w:pPr>
              <w:spacing w:after="0"/>
              <w:jc w:val="left"/>
              <w:rPr>
                <w:rFonts w:eastAsia="Times New Roman" w:cs="Arial"/>
                <w:sz w:val="16"/>
                <w:szCs w:val="16"/>
                <w:lang w:eastAsia="es-PE"/>
              </w:rPr>
            </w:pPr>
          </w:p>
        </w:tc>
        <w:tc>
          <w:tcPr>
            <w:tcW w:w="465" w:type="pct"/>
            <w:shd w:val="clear" w:color="auto" w:fill="auto"/>
            <w:noWrap/>
            <w:vAlign w:val="center"/>
          </w:tcPr>
          <w:p w14:paraId="63C8A96E" w14:textId="77777777" w:rsidR="001F22E1" w:rsidRPr="001F22E1" w:rsidRDefault="001F22E1" w:rsidP="00977E6F">
            <w:pPr>
              <w:spacing w:after="0"/>
              <w:jc w:val="left"/>
              <w:rPr>
                <w:rFonts w:eastAsia="Times New Roman" w:cs="Arial"/>
                <w:sz w:val="16"/>
                <w:szCs w:val="16"/>
                <w:lang w:eastAsia="es-PE"/>
              </w:rPr>
            </w:pPr>
          </w:p>
        </w:tc>
        <w:tc>
          <w:tcPr>
            <w:tcW w:w="465" w:type="pct"/>
            <w:shd w:val="clear" w:color="auto" w:fill="auto"/>
            <w:noWrap/>
            <w:vAlign w:val="center"/>
          </w:tcPr>
          <w:p w14:paraId="2418C0DF" w14:textId="77777777" w:rsidR="001F22E1" w:rsidRPr="001F22E1" w:rsidRDefault="001F22E1" w:rsidP="00977E6F">
            <w:pPr>
              <w:spacing w:after="0"/>
              <w:jc w:val="left"/>
              <w:rPr>
                <w:rFonts w:eastAsia="Times New Roman" w:cs="Arial"/>
                <w:sz w:val="16"/>
                <w:szCs w:val="16"/>
                <w:lang w:eastAsia="es-PE"/>
              </w:rPr>
            </w:pPr>
          </w:p>
        </w:tc>
        <w:tc>
          <w:tcPr>
            <w:tcW w:w="467" w:type="pct"/>
            <w:shd w:val="clear" w:color="auto" w:fill="auto"/>
            <w:noWrap/>
            <w:vAlign w:val="center"/>
          </w:tcPr>
          <w:p w14:paraId="64ABF1AB" w14:textId="77777777" w:rsidR="001F22E1" w:rsidRPr="001F22E1" w:rsidRDefault="001F22E1" w:rsidP="00977E6F">
            <w:pPr>
              <w:spacing w:after="0"/>
              <w:jc w:val="left"/>
              <w:rPr>
                <w:rFonts w:eastAsia="Times New Roman" w:cs="Arial"/>
                <w:sz w:val="16"/>
                <w:szCs w:val="16"/>
                <w:lang w:eastAsia="es-PE"/>
              </w:rPr>
            </w:pPr>
          </w:p>
        </w:tc>
      </w:tr>
      <w:tr w:rsidR="001F22E1" w:rsidRPr="001F22E1" w14:paraId="000FA97F" w14:textId="77777777" w:rsidTr="00BF6C88">
        <w:trPr>
          <w:trHeight w:val="245"/>
        </w:trPr>
        <w:tc>
          <w:tcPr>
            <w:tcW w:w="2162" w:type="pct"/>
            <w:shd w:val="clear" w:color="auto" w:fill="auto"/>
            <w:noWrap/>
            <w:vAlign w:val="center"/>
            <w:hideMark/>
          </w:tcPr>
          <w:p w14:paraId="7AB56A06" w14:textId="00A3C7D7" w:rsidR="001F22E1" w:rsidRPr="001F22E1" w:rsidRDefault="00F47822" w:rsidP="00F47822">
            <w:pPr>
              <w:numPr>
                <w:ilvl w:val="0"/>
                <w:numId w:val="12"/>
              </w:numPr>
              <w:spacing w:after="0"/>
              <w:ind w:left="351" w:hanging="351"/>
              <w:contextualSpacing/>
              <w:jc w:val="left"/>
              <w:rPr>
                <w:rFonts w:eastAsia="Times New Roman" w:cs="Arial"/>
                <w:b/>
                <w:bCs/>
                <w:sz w:val="16"/>
                <w:szCs w:val="16"/>
                <w:lang w:eastAsia="es-PE"/>
              </w:rPr>
            </w:pPr>
            <w:r>
              <w:rPr>
                <w:rFonts w:eastAsia="Times New Roman" w:cs="Arial"/>
                <w:b/>
                <w:bCs/>
                <w:sz w:val="16"/>
                <w:szCs w:val="16"/>
                <w:lang w:eastAsia="es-PE"/>
              </w:rPr>
              <w:t>Costos Indirectos</w:t>
            </w:r>
            <w:r w:rsidR="000842F6">
              <w:rPr>
                <w:rFonts w:eastAsia="Times New Roman" w:cs="Arial"/>
                <w:b/>
                <w:bCs/>
                <w:sz w:val="16"/>
                <w:szCs w:val="16"/>
                <w:lang w:eastAsia="es-PE"/>
              </w:rPr>
              <w:t xml:space="preserve"> </w:t>
            </w:r>
          </w:p>
        </w:tc>
        <w:tc>
          <w:tcPr>
            <w:tcW w:w="510" w:type="pct"/>
            <w:vAlign w:val="center"/>
          </w:tcPr>
          <w:p w14:paraId="1CB16FF4" w14:textId="77777777" w:rsidR="001F22E1" w:rsidRPr="001F22E1" w:rsidRDefault="001F22E1" w:rsidP="00977E6F">
            <w:pPr>
              <w:spacing w:after="0"/>
              <w:jc w:val="left"/>
              <w:rPr>
                <w:rFonts w:eastAsia="Times New Roman" w:cs="Arial"/>
                <w:b/>
                <w:bCs/>
                <w:sz w:val="16"/>
                <w:szCs w:val="16"/>
                <w:lang w:eastAsia="es-PE"/>
              </w:rPr>
            </w:pPr>
          </w:p>
        </w:tc>
        <w:tc>
          <w:tcPr>
            <w:tcW w:w="465" w:type="pct"/>
            <w:shd w:val="clear" w:color="auto" w:fill="auto"/>
            <w:noWrap/>
            <w:vAlign w:val="center"/>
          </w:tcPr>
          <w:p w14:paraId="5E209C36" w14:textId="77777777" w:rsidR="001F22E1" w:rsidRPr="001F22E1" w:rsidRDefault="001F22E1" w:rsidP="00977E6F">
            <w:pPr>
              <w:spacing w:after="0"/>
              <w:jc w:val="left"/>
              <w:rPr>
                <w:rFonts w:eastAsia="Times New Roman" w:cs="Arial"/>
                <w:b/>
                <w:bCs/>
                <w:sz w:val="16"/>
                <w:szCs w:val="16"/>
                <w:lang w:eastAsia="es-PE"/>
              </w:rPr>
            </w:pPr>
          </w:p>
        </w:tc>
        <w:tc>
          <w:tcPr>
            <w:tcW w:w="465" w:type="pct"/>
            <w:shd w:val="clear" w:color="auto" w:fill="auto"/>
            <w:noWrap/>
            <w:vAlign w:val="center"/>
          </w:tcPr>
          <w:p w14:paraId="2415A2C7" w14:textId="77777777" w:rsidR="001F22E1" w:rsidRPr="001F22E1" w:rsidRDefault="001F22E1" w:rsidP="00977E6F">
            <w:pPr>
              <w:spacing w:after="0"/>
              <w:jc w:val="left"/>
              <w:rPr>
                <w:rFonts w:eastAsia="Times New Roman" w:cs="Arial"/>
                <w:b/>
                <w:bCs/>
                <w:sz w:val="16"/>
                <w:szCs w:val="16"/>
                <w:lang w:eastAsia="es-PE"/>
              </w:rPr>
            </w:pPr>
          </w:p>
        </w:tc>
        <w:tc>
          <w:tcPr>
            <w:tcW w:w="465" w:type="pct"/>
            <w:shd w:val="clear" w:color="auto" w:fill="auto"/>
            <w:noWrap/>
            <w:vAlign w:val="center"/>
          </w:tcPr>
          <w:p w14:paraId="6D1279FE" w14:textId="77777777" w:rsidR="001F22E1" w:rsidRPr="001F22E1" w:rsidRDefault="001F22E1" w:rsidP="00977E6F">
            <w:pPr>
              <w:spacing w:after="0"/>
              <w:jc w:val="left"/>
              <w:rPr>
                <w:rFonts w:eastAsia="Times New Roman" w:cs="Arial"/>
                <w:b/>
                <w:bCs/>
                <w:sz w:val="16"/>
                <w:szCs w:val="16"/>
                <w:lang w:eastAsia="es-PE"/>
              </w:rPr>
            </w:pPr>
          </w:p>
        </w:tc>
        <w:tc>
          <w:tcPr>
            <w:tcW w:w="465" w:type="pct"/>
            <w:shd w:val="clear" w:color="auto" w:fill="auto"/>
            <w:noWrap/>
            <w:vAlign w:val="center"/>
          </w:tcPr>
          <w:p w14:paraId="78DEECF9" w14:textId="77777777" w:rsidR="001F22E1" w:rsidRPr="001F22E1" w:rsidRDefault="001F22E1" w:rsidP="00977E6F">
            <w:pPr>
              <w:spacing w:after="0"/>
              <w:jc w:val="left"/>
              <w:rPr>
                <w:rFonts w:eastAsia="Times New Roman" w:cs="Arial"/>
                <w:b/>
                <w:bCs/>
                <w:sz w:val="16"/>
                <w:szCs w:val="16"/>
                <w:lang w:eastAsia="es-PE"/>
              </w:rPr>
            </w:pPr>
          </w:p>
        </w:tc>
        <w:tc>
          <w:tcPr>
            <w:tcW w:w="467" w:type="pct"/>
            <w:shd w:val="clear" w:color="auto" w:fill="auto"/>
            <w:noWrap/>
            <w:vAlign w:val="center"/>
          </w:tcPr>
          <w:p w14:paraId="1B35F549" w14:textId="77777777" w:rsidR="001F22E1" w:rsidRPr="001F22E1" w:rsidRDefault="001F22E1" w:rsidP="00977E6F">
            <w:pPr>
              <w:spacing w:after="0"/>
              <w:jc w:val="left"/>
              <w:rPr>
                <w:rFonts w:eastAsia="Times New Roman" w:cs="Arial"/>
                <w:b/>
                <w:bCs/>
                <w:sz w:val="16"/>
                <w:szCs w:val="16"/>
                <w:lang w:eastAsia="es-PE"/>
              </w:rPr>
            </w:pPr>
          </w:p>
        </w:tc>
      </w:tr>
      <w:tr w:rsidR="001F22E1" w:rsidRPr="001F22E1" w14:paraId="5F9F608B" w14:textId="77777777" w:rsidTr="00BF6C88">
        <w:trPr>
          <w:trHeight w:val="245"/>
        </w:trPr>
        <w:tc>
          <w:tcPr>
            <w:tcW w:w="2162" w:type="pct"/>
            <w:shd w:val="clear" w:color="auto" w:fill="auto"/>
            <w:noWrap/>
            <w:vAlign w:val="center"/>
          </w:tcPr>
          <w:p w14:paraId="73E6148C" w14:textId="70C30080" w:rsidR="001F22E1" w:rsidRPr="00403630" w:rsidRDefault="00496C9E" w:rsidP="00496C9E">
            <w:pPr>
              <w:pStyle w:val="Prrafodelista"/>
              <w:numPr>
                <w:ilvl w:val="1"/>
                <w:numId w:val="12"/>
              </w:numPr>
              <w:spacing w:after="0"/>
              <w:jc w:val="left"/>
              <w:rPr>
                <w:rFonts w:eastAsia="Times New Roman" w:cs="Arial"/>
                <w:sz w:val="16"/>
                <w:szCs w:val="16"/>
                <w:lang w:eastAsia="es-PE"/>
              </w:rPr>
            </w:pPr>
            <w:r w:rsidRPr="00403630">
              <w:rPr>
                <w:rFonts w:eastAsia="Times New Roman" w:cs="Arial"/>
                <w:sz w:val="16"/>
                <w:szCs w:val="16"/>
                <w:lang w:eastAsia="es-PE"/>
              </w:rPr>
              <w:t xml:space="preserve">Mano de obra indirecta </w:t>
            </w:r>
          </w:p>
        </w:tc>
        <w:tc>
          <w:tcPr>
            <w:tcW w:w="510" w:type="pct"/>
            <w:vAlign w:val="center"/>
          </w:tcPr>
          <w:p w14:paraId="5CAF2D87" w14:textId="77777777" w:rsidR="001F22E1" w:rsidRPr="001F22E1" w:rsidRDefault="001F22E1" w:rsidP="00977E6F">
            <w:pPr>
              <w:spacing w:after="0"/>
              <w:jc w:val="left"/>
              <w:rPr>
                <w:rFonts w:eastAsia="Times New Roman" w:cs="Arial"/>
                <w:sz w:val="16"/>
                <w:szCs w:val="16"/>
                <w:lang w:eastAsia="es-PE"/>
              </w:rPr>
            </w:pPr>
          </w:p>
        </w:tc>
        <w:tc>
          <w:tcPr>
            <w:tcW w:w="465" w:type="pct"/>
            <w:shd w:val="clear" w:color="auto" w:fill="auto"/>
            <w:noWrap/>
            <w:vAlign w:val="center"/>
          </w:tcPr>
          <w:p w14:paraId="47728675" w14:textId="77777777" w:rsidR="001F22E1" w:rsidRPr="001F22E1" w:rsidRDefault="001F22E1" w:rsidP="00977E6F">
            <w:pPr>
              <w:spacing w:after="0"/>
              <w:jc w:val="left"/>
              <w:rPr>
                <w:rFonts w:eastAsia="Times New Roman" w:cs="Arial"/>
                <w:sz w:val="16"/>
                <w:szCs w:val="16"/>
                <w:lang w:eastAsia="es-PE"/>
              </w:rPr>
            </w:pPr>
          </w:p>
        </w:tc>
        <w:tc>
          <w:tcPr>
            <w:tcW w:w="465" w:type="pct"/>
            <w:shd w:val="clear" w:color="auto" w:fill="auto"/>
            <w:noWrap/>
            <w:vAlign w:val="center"/>
          </w:tcPr>
          <w:p w14:paraId="0F9D1E5C" w14:textId="77777777" w:rsidR="001F22E1" w:rsidRPr="001F22E1" w:rsidRDefault="001F22E1" w:rsidP="00977E6F">
            <w:pPr>
              <w:spacing w:after="0"/>
              <w:jc w:val="left"/>
              <w:rPr>
                <w:rFonts w:eastAsia="Times New Roman" w:cs="Arial"/>
                <w:sz w:val="16"/>
                <w:szCs w:val="16"/>
                <w:lang w:eastAsia="es-PE"/>
              </w:rPr>
            </w:pPr>
          </w:p>
        </w:tc>
        <w:tc>
          <w:tcPr>
            <w:tcW w:w="465" w:type="pct"/>
            <w:shd w:val="clear" w:color="auto" w:fill="auto"/>
            <w:noWrap/>
            <w:vAlign w:val="center"/>
          </w:tcPr>
          <w:p w14:paraId="19A25976" w14:textId="77777777" w:rsidR="001F22E1" w:rsidRPr="001F22E1" w:rsidRDefault="001F22E1" w:rsidP="00977E6F">
            <w:pPr>
              <w:spacing w:after="0"/>
              <w:jc w:val="left"/>
              <w:rPr>
                <w:rFonts w:eastAsia="Times New Roman" w:cs="Arial"/>
                <w:sz w:val="16"/>
                <w:szCs w:val="16"/>
                <w:lang w:eastAsia="es-PE"/>
              </w:rPr>
            </w:pPr>
          </w:p>
        </w:tc>
        <w:tc>
          <w:tcPr>
            <w:tcW w:w="465" w:type="pct"/>
            <w:shd w:val="clear" w:color="auto" w:fill="auto"/>
            <w:noWrap/>
            <w:vAlign w:val="center"/>
          </w:tcPr>
          <w:p w14:paraId="044EB387" w14:textId="77777777" w:rsidR="001F22E1" w:rsidRPr="001F22E1" w:rsidRDefault="001F22E1" w:rsidP="00977E6F">
            <w:pPr>
              <w:spacing w:after="0"/>
              <w:jc w:val="left"/>
              <w:rPr>
                <w:rFonts w:eastAsia="Times New Roman" w:cs="Arial"/>
                <w:sz w:val="16"/>
                <w:szCs w:val="16"/>
                <w:lang w:eastAsia="es-PE"/>
              </w:rPr>
            </w:pPr>
          </w:p>
        </w:tc>
        <w:tc>
          <w:tcPr>
            <w:tcW w:w="467" w:type="pct"/>
            <w:shd w:val="clear" w:color="auto" w:fill="auto"/>
            <w:noWrap/>
            <w:vAlign w:val="center"/>
          </w:tcPr>
          <w:p w14:paraId="5A49E33C" w14:textId="77777777" w:rsidR="001F22E1" w:rsidRPr="001F22E1" w:rsidRDefault="001F22E1" w:rsidP="00977E6F">
            <w:pPr>
              <w:spacing w:after="0"/>
              <w:jc w:val="left"/>
              <w:rPr>
                <w:rFonts w:eastAsia="Times New Roman" w:cs="Arial"/>
                <w:sz w:val="16"/>
                <w:szCs w:val="16"/>
                <w:lang w:eastAsia="es-PE"/>
              </w:rPr>
            </w:pPr>
          </w:p>
        </w:tc>
      </w:tr>
      <w:tr w:rsidR="001F22E1" w:rsidRPr="001F22E1" w14:paraId="469BD177" w14:textId="77777777" w:rsidTr="00BF6C88">
        <w:trPr>
          <w:trHeight w:val="245"/>
        </w:trPr>
        <w:tc>
          <w:tcPr>
            <w:tcW w:w="2162" w:type="pct"/>
            <w:shd w:val="clear" w:color="auto" w:fill="auto"/>
            <w:noWrap/>
            <w:vAlign w:val="center"/>
          </w:tcPr>
          <w:p w14:paraId="004795FB" w14:textId="77777777" w:rsidR="001F22E1" w:rsidRPr="001F22E1" w:rsidRDefault="001F22E1" w:rsidP="00977E6F">
            <w:pPr>
              <w:spacing w:after="0"/>
              <w:ind w:firstLineChars="100" w:firstLine="160"/>
              <w:jc w:val="left"/>
              <w:rPr>
                <w:rFonts w:eastAsia="Times New Roman" w:cs="Arial"/>
                <w:sz w:val="16"/>
                <w:szCs w:val="16"/>
                <w:lang w:eastAsia="es-PE"/>
              </w:rPr>
            </w:pPr>
          </w:p>
        </w:tc>
        <w:tc>
          <w:tcPr>
            <w:tcW w:w="510" w:type="pct"/>
            <w:vAlign w:val="center"/>
          </w:tcPr>
          <w:p w14:paraId="55517DB9" w14:textId="77777777" w:rsidR="001F22E1" w:rsidRPr="001F22E1" w:rsidRDefault="001F22E1" w:rsidP="00977E6F">
            <w:pPr>
              <w:spacing w:after="0"/>
              <w:jc w:val="left"/>
              <w:rPr>
                <w:rFonts w:eastAsia="Times New Roman" w:cs="Arial"/>
                <w:sz w:val="16"/>
                <w:szCs w:val="16"/>
                <w:lang w:eastAsia="es-PE"/>
              </w:rPr>
            </w:pPr>
          </w:p>
        </w:tc>
        <w:tc>
          <w:tcPr>
            <w:tcW w:w="465" w:type="pct"/>
            <w:shd w:val="clear" w:color="auto" w:fill="auto"/>
            <w:noWrap/>
            <w:vAlign w:val="center"/>
          </w:tcPr>
          <w:p w14:paraId="3250FD3F" w14:textId="77777777" w:rsidR="001F22E1" w:rsidRPr="001F22E1" w:rsidRDefault="001F22E1" w:rsidP="00977E6F">
            <w:pPr>
              <w:spacing w:after="0"/>
              <w:jc w:val="left"/>
              <w:rPr>
                <w:rFonts w:eastAsia="Times New Roman" w:cs="Arial"/>
                <w:sz w:val="16"/>
                <w:szCs w:val="16"/>
                <w:lang w:eastAsia="es-PE"/>
              </w:rPr>
            </w:pPr>
          </w:p>
        </w:tc>
        <w:tc>
          <w:tcPr>
            <w:tcW w:w="465" w:type="pct"/>
            <w:shd w:val="clear" w:color="auto" w:fill="auto"/>
            <w:noWrap/>
            <w:vAlign w:val="center"/>
          </w:tcPr>
          <w:p w14:paraId="68103659" w14:textId="77777777" w:rsidR="001F22E1" w:rsidRPr="001F22E1" w:rsidRDefault="001F22E1" w:rsidP="00977E6F">
            <w:pPr>
              <w:spacing w:after="0"/>
              <w:jc w:val="left"/>
              <w:rPr>
                <w:rFonts w:eastAsia="Times New Roman" w:cs="Arial"/>
                <w:sz w:val="16"/>
                <w:szCs w:val="16"/>
                <w:lang w:eastAsia="es-PE"/>
              </w:rPr>
            </w:pPr>
          </w:p>
        </w:tc>
        <w:tc>
          <w:tcPr>
            <w:tcW w:w="465" w:type="pct"/>
            <w:shd w:val="clear" w:color="auto" w:fill="auto"/>
            <w:noWrap/>
            <w:vAlign w:val="center"/>
          </w:tcPr>
          <w:p w14:paraId="5101D3B7" w14:textId="77777777" w:rsidR="001F22E1" w:rsidRPr="001F22E1" w:rsidRDefault="001F22E1" w:rsidP="00977E6F">
            <w:pPr>
              <w:spacing w:after="0"/>
              <w:jc w:val="left"/>
              <w:rPr>
                <w:rFonts w:eastAsia="Times New Roman" w:cs="Arial"/>
                <w:sz w:val="16"/>
                <w:szCs w:val="16"/>
                <w:lang w:eastAsia="es-PE"/>
              </w:rPr>
            </w:pPr>
          </w:p>
        </w:tc>
        <w:tc>
          <w:tcPr>
            <w:tcW w:w="465" w:type="pct"/>
            <w:shd w:val="clear" w:color="auto" w:fill="auto"/>
            <w:noWrap/>
            <w:vAlign w:val="center"/>
          </w:tcPr>
          <w:p w14:paraId="4E23F616" w14:textId="77777777" w:rsidR="001F22E1" w:rsidRPr="001F22E1" w:rsidRDefault="001F22E1" w:rsidP="00977E6F">
            <w:pPr>
              <w:spacing w:after="0"/>
              <w:jc w:val="left"/>
              <w:rPr>
                <w:rFonts w:eastAsia="Times New Roman" w:cs="Arial"/>
                <w:sz w:val="16"/>
                <w:szCs w:val="16"/>
                <w:lang w:eastAsia="es-PE"/>
              </w:rPr>
            </w:pPr>
          </w:p>
        </w:tc>
        <w:tc>
          <w:tcPr>
            <w:tcW w:w="467" w:type="pct"/>
            <w:shd w:val="clear" w:color="auto" w:fill="auto"/>
            <w:noWrap/>
            <w:vAlign w:val="center"/>
          </w:tcPr>
          <w:p w14:paraId="54A48554" w14:textId="77777777" w:rsidR="001F22E1" w:rsidRPr="001F22E1" w:rsidRDefault="001F22E1" w:rsidP="00977E6F">
            <w:pPr>
              <w:spacing w:after="0"/>
              <w:jc w:val="left"/>
              <w:rPr>
                <w:rFonts w:eastAsia="Times New Roman" w:cs="Arial"/>
                <w:sz w:val="16"/>
                <w:szCs w:val="16"/>
                <w:lang w:eastAsia="es-PE"/>
              </w:rPr>
            </w:pPr>
          </w:p>
        </w:tc>
      </w:tr>
      <w:tr w:rsidR="001F22E1" w:rsidRPr="001F22E1" w14:paraId="7B6FDC6D" w14:textId="77777777" w:rsidTr="00BF6C88">
        <w:trPr>
          <w:trHeight w:val="245"/>
        </w:trPr>
        <w:tc>
          <w:tcPr>
            <w:tcW w:w="2162" w:type="pct"/>
            <w:shd w:val="clear" w:color="auto" w:fill="auto"/>
            <w:noWrap/>
            <w:vAlign w:val="center"/>
          </w:tcPr>
          <w:p w14:paraId="62BF95EC" w14:textId="2046610A" w:rsidR="001F22E1" w:rsidRPr="00403630" w:rsidRDefault="00496C9E" w:rsidP="00977E6F">
            <w:pPr>
              <w:pStyle w:val="Prrafodelista"/>
              <w:numPr>
                <w:ilvl w:val="1"/>
                <w:numId w:val="12"/>
              </w:numPr>
              <w:spacing w:after="0"/>
              <w:jc w:val="left"/>
              <w:rPr>
                <w:rFonts w:eastAsia="Times New Roman" w:cs="Arial"/>
                <w:sz w:val="16"/>
                <w:szCs w:val="16"/>
                <w:lang w:eastAsia="es-PE"/>
              </w:rPr>
            </w:pPr>
            <w:r w:rsidRPr="00403630">
              <w:rPr>
                <w:rFonts w:eastAsia="Times New Roman" w:cs="Arial"/>
                <w:sz w:val="16"/>
                <w:szCs w:val="16"/>
                <w:lang w:eastAsia="es-PE"/>
              </w:rPr>
              <w:t>Otros costos indirectos</w:t>
            </w:r>
          </w:p>
        </w:tc>
        <w:tc>
          <w:tcPr>
            <w:tcW w:w="510" w:type="pct"/>
            <w:vAlign w:val="center"/>
          </w:tcPr>
          <w:p w14:paraId="6AE77AD0" w14:textId="77777777" w:rsidR="001F22E1" w:rsidRPr="001F22E1" w:rsidRDefault="001F22E1" w:rsidP="00977E6F">
            <w:pPr>
              <w:spacing w:after="0"/>
              <w:jc w:val="left"/>
              <w:rPr>
                <w:rFonts w:eastAsia="Times New Roman" w:cs="Arial"/>
                <w:sz w:val="16"/>
                <w:szCs w:val="16"/>
                <w:lang w:eastAsia="es-PE"/>
              </w:rPr>
            </w:pPr>
          </w:p>
        </w:tc>
        <w:tc>
          <w:tcPr>
            <w:tcW w:w="465" w:type="pct"/>
            <w:shd w:val="clear" w:color="auto" w:fill="auto"/>
            <w:noWrap/>
            <w:vAlign w:val="center"/>
          </w:tcPr>
          <w:p w14:paraId="4D5F75F9" w14:textId="77777777" w:rsidR="001F22E1" w:rsidRPr="001F22E1" w:rsidRDefault="001F22E1" w:rsidP="00977E6F">
            <w:pPr>
              <w:spacing w:after="0"/>
              <w:jc w:val="left"/>
              <w:rPr>
                <w:rFonts w:eastAsia="Times New Roman" w:cs="Arial"/>
                <w:sz w:val="16"/>
                <w:szCs w:val="16"/>
                <w:lang w:eastAsia="es-PE"/>
              </w:rPr>
            </w:pPr>
          </w:p>
        </w:tc>
        <w:tc>
          <w:tcPr>
            <w:tcW w:w="465" w:type="pct"/>
            <w:shd w:val="clear" w:color="auto" w:fill="auto"/>
            <w:noWrap/>
            <w:vAlign w:val="center"/>
          </w:tcPr>
          <w:p w14:paraId="623DA766" w14:textId="77777777" w:rsidR="001F22E1" w:rsidRPr="001F22E1" w:rsidRDefault="001F22E1" w:rsidP="00977E6F">
            <w:pPr>
              <w:spacing w:after="0"/>
              <w:jc w:val="left"/>
              <w:rPr>
                <w:rFonts w:eastAsia="Times New Roman" w:cs="Arial"/>
                <w:sz w:val="16"/>
                <w:szCs w:val="16"/>
                <w:lang w:eastAsia="es-PE"/>
              </w:rPr>
            </w:pPr>
          </w:p>
        </w:tc>
        <w:tc>
          <w:tcPr>
            <w:tcW w:w="465" w:type="pct"/>
            <w:shd w:val="clear" w:color="auto" w:fill="auto"/>
            <w:noWrap/>
            <w:vAlign w:val="center"/>
          </w:tcPr>
          <w:p w14:paraId="724BDB01" w14:textId="77777777" w:rsidR="001F22E1" w:rsidRPr="001F22E1" w:rsidRDefault="001F22E1" w:rsidP="00977E6F">
            <w:pPr>
              <w:spacing w:after="0"/>
              <w:jc w:val="left"/>
              <w:rPr>
                <w:rFonts w:eastAsia="Times New Roman" w:cs="Arial"/>
                <w:sz w:val="16"/>
                <w:szCs w:val="16"/>
                <w:lang w:eastAsia="es-PE"/>
              </w:rPr>
            </w:pPr>
          </w:p>
        </w:tc>
        <w:tc>
          <w:tcPr>
            <w:tcW w:w="465" w:type="pct"/>
            <w:shd w:val="clear" w:color="auto" w:fill="auto"/>
            <w:noWrap/>
            <w:vAlign w:val="center"/>
          </w:tcPr>
          <w:p w14:paraId="631DA53B" w14:textId="77777777" w:rsidR="001F22E1" w:rsidRPr="001F22E1" w:rsidRDefault="001F22E1" w:rsidP="00977E6F">
            <w:pPr>
              <w:spacing w:after="0"/>
              <w:jc w:val="left"/>
              <w:rPr>
                <w:rFonts w:eastAsia="Times New Roman" w:cs="Arial"/>
                <w:sz w:val="16"/>
                <w:szCs w:val="16"/>
                <w:lang w:eastAsia="es-PE"/>
              </w:rPr>
            </w:pPr>
          </w:p>
        </w:tc>
        <w:tc>
          <w:tcPr>
            <w:tcW w:w="467" w:type="pct"/>
            <w:shd w:val="clear" w:color="auto" w:fill="auto"/>
            <w:noWrap/>
            <w:vAlign w:val="center"/>
          </w:tcPr>
          <w:p w14:paraId="0358A99F" w14:textId="77777777" w:rsidR="001F22E1" w:rsidRPr="001F22E1" w:rsidRDefault="001F22E1" w:rsidP="00977E6F">
            <w:pPr>
              <w:spacing w:after="0"/>
              <w:jc w:val="left"/>
              <w:rPr>
                <w:rFonts w:eastAsia="Times New Roman" w:cs="Arial"/>
                <w:sz w:val="16"/>
                <w:szCs w:val="16"/>
                <w:lang w:eastAsia="es-PE"/>
              </w:rPr>
            </w:pPr>
          </w:p>
        </w:tc>
      </w:tr>
      <w:tr w:rsidR="001F22E1" w:rsidRPr="001F22E1" w14:paraId="76BBD656" w14:textId="77777777" w:rsidTr="00BF6C88">
        <w:trPr>
          <w:trHeight w:val="245"/>
        </w:trPr>
        <w:tc>
          <w:tcPr>
            <w:tcW w:w="2162" w:type="pct"/>
            <w:shd w:val="clear" w:color="auto" w:fill="auto"/>
            <w:noWrap/>
            <w:vAlign w:val="center"/>
          </w:tcPr>
          <w:p w14:paraId="0D682D20" w14:textId="77777777" w:rsidR="001F22E1" w:rsidRPr="001F22E1" w:rsidRDefault="001F22E1" w:rsidP="00977E6F">
            <w:pPr>
              <w:spacing w:after="0"/>
              <w:ind w:left="540"/>
              <w:contextualSpacing/>
              <w:jc w:val="left"/>
              <w:rPr>
                <w:rFonts w:eastAsia="Times New Roman" w:cs="Arial"/>
                <w:sz w:val="16"/>
                <w:szCs w:val="16"/>
                <w:lang w:eastAsia="es-PE"/>
              </w:rPr>
            </w:pPr>
          </w:p>
        </w:tc>
        <w:tc>
          <w:tcPr>
            <w:tcW w:w="510" w:type="pct"/>
            <w:vAlign w:val="center"/>
          </w:tcPr>
          <w:p w14:paraId="7097CAE9" w14:textId="77777777" w:rsidR="001F22E1" w:rsidRPr="001F22E1" w:rsidRDefault="001F22E1" w:rsidP="00977E6F">
            <w:pPr>
              <w:spacing w:after="0"/>
              <w:jc w:val="left"/>
              <w:rPr>
                <w:rFonts w:eastAsia="Times New Roman" w:cs="Arial"/>
                <w:sz w:val="16"/>
                <w:szCs w:val="16"/>
                <w:lang w:eastAsia="es-PE"/>
              </w:rPr>
            </w:pPr>
          </w:p>
        </w:tc>
        <w:tc>
          <w:tcPr>
            <w:tcW w:w="465" w:type="pct"/>
            <w:shd w:val="clear" w:color="auto" w:fill="auto"/>
            <w:noWrap/>
            <w:vAlign w:val="center"/>
          </w:tcPr>
          <w:p w14:paraId="0A5045E2" w14:textId="77777777" w:rsidR="001F22E1" w:rsidRPr="001F22E1" w:rsidRDefault="001F22E1" w:rsidP="00977E6F">
            <w:pPr>
              <w:spacing w:after="0"/>
              <w:jc w:val="left"/>
              <w:rPr>
                <w:rFonts w:eastAsia="Times New Roman" w:cs="Arial"/>
                <w:sz w:val="16"/>
                <w:szCs w:val="16"/>
                <w:lang w:eastAsia="es-PE"/>
              </w:rPr>
            </w:pPr>
          </w:p>
        </w:tc>
        <w:tc>
          <w:tcPr>
            <w:tcW w:w="465" w:type="pct"/>
            <w:shd w:val="clear" w:color="auto" w:fill="auto"/>
            <w:noWrap/>
            <w:vAlign w:val="center"/>
          </w:tcPr>
          <w:p w14:paraId="44959EAE" w14:textId="77777777" w:rsidR="001F22E1" w:rsidRPr="001F22E1" w:rsidRDefault="001F22E1" w:rsidP="00977E6F">
            <w:pPr>
              <w:spacing w:after="0"/>
              <w:jc w:val="left"/>
              <w:rPr>
                <w:rFonts w:eastAsia="Times New Roman" w:cs="Arial"/>
                <w:sz w:val="16"/>
                <w:szCs w:val="16"/>
                <w:lang w:eastAsia="es-PE"/>
              </w:rPr>
            </w:pPr>
          </w:p>
        </w:tc>
        <w:tc>
          <w:tcPr>
            <w:tcW w:w="465" w:type="pct"/>
            <w:shd w:val="clear" w:color="auto" w:fill="auto"/>
            <w:noWrap/>
            <w:vAlign w:val="center"/>
          </w:tcPr>
          <w:p w14:paraId="3AF5602A" w14:textId="77777777" w:rsidR="001F22E1" w:rsidRPr="001F22E1" w:rsidRDefault="001F22E1" w:rsidP="00977E6F">
            <w:pPr>
              <w:spacing w:after="0"/>
              <w:jc w:val="left"/>
              <w:rPr>
                <w:rFonts w:eastAsia="Times New Roman" w:cs="Arial"/>
                <w:sz w:val="16"/>
                <w:szCs w:val="16"/>
                <w:lang w:eastAsia="es-PE"/>
              </w:rPr>
            </w:pPr>
          </w:p>
        </w:tc>
        <w:tc>
          <w:tcPr>
            <w:tcW w:w="465" w:type="pct"/>
            <w:shd w:val="clear" w:color="auto" w:fill="auto"/>
            <w:noWrap/>
            <w:vAlign w:val="center"/>
          </w:tcPr>
          <w:p w14:paraId="7276F4C2" w14:textId="77777777" w:rsidR="001F22E1" w:rsidRPr="001F22E1" w:rsidRDefault="001F22E1" w:rsidP="00977E6F">
            <w:pPr>
              <w:spacing w:after="0"/>
              <w:jc w:val="left"/>
              <w:rPr>
                <w:rFonts w:eastAsia="Times New Roman" w:cs="Arial"/>
                <w:sz w:val="16"/>
                <w:szCs w:val="16"/>
                <w:lang w:eastAsia="es-PE"/>
              </w:rPr>
            </w:pPr>
          </w:p>
        </w:tc>
        <w:tc>
          <w:tcPr>
            <w:tcW w:w="467" w:type="pct"/>
            <w:shd w:val="clear" w:color="auto" w:fill="auto"/>
            <w:noWrap/>
            <w:vAlign w:val="center"/>
          </w:tcPr>
          <w:p w14:paraId="5898BDF2" w14:textId="77777777" w:rsidR="001F22E1" w:rsidRPr="001F22E1" w:rsidRDefault="001F22E1" w:rsidP="00977E6F">
            <w:pPr>
              <w:spacing w:after="0"/>
              <w:jc w:val="left"/>
              <w:rPr>
                <w:rFonts w:eastAsia="Times New Roman" w:cs="Arial"/>
                <w:sz w:val="16"/>
                <w:szCs w:val="16"/>
                <w:lang w:eastAsia="es-PE"/>
              </w:rPr>
            </w:pPr>
          </w:p>
        </w:tc>
      </w:tr>
      <w:tr w:rsidR="001F22E1" w:rsidRPr="001F22E1" w14:paraId="7654F8D3" w14:textId="77777777" w:rsidTr="00BF6C88">
        <w:trPr>
          <w:trHeight w:val="245"/>
        </w:trPr>
        <w:tc>
          <w:tcPr>
            <w:tcW w:w="2162" w:type="pct"/>
            <w:shd w:val="clear" w:color="auto" w:fill="F2F2F2" w:themeFill="background1" w:themeFillShade="F2"/>
            <w:noWrap/>
            <w:vAlign w:val="center"/>
            <w:hideMark/>
          </w:tcPr>
          <w:p w14:paraId="123BBF79" w14:textId="77777777" w:rsidR="001F22E1" w:rsidRPr="001F22E1" w:rsidRDefault="001F22E1" w:rsidP="00977E6F">
            <w:pPr>
              <w:spacing w:after="0"/>
              <w:jc w:val="left"/>
              <w:rPr>
                <w:rFonts w:eastAsia="Times New Roman" w:cs="Arial"/>
                <w:b/>
                <w:bCs/>
                <w:sz w:val="16"/>
                <w:szCs w:val="16"/>
                <w:lang w:eastAsia="es-PE"/>
              </w:rPr>
            </w:pPr>
            <w:r w:rsidRPr="001F22E1">
              <w:rPr>
                <w:rFonts w:eastAsia="Times New Roman" w:cs="Arial"/>
                <w:b/>
                <w:bCs/>
                <w:sz w:val="16"/>
                <w:szCs w:val="16"/>
                <w:lang w:eastAsia="es-PE"/>
              </w:rPr>
              <w:t xml:space="preserve">TOTAL </w:t>
            </w:r>
          </w:p>
        </w:tc>
        <w:tc>
          <w:tcPr>
            <w:tcW w:w="510" w:type="pct"/>
            <w:shd w:val="clear" w:color="auto" w:fill="F2F2F2" w:themeFill="background1" w:themeFillShade="F2"/>
            <w:vAlign w:val="center"/>
          </w:tcPr>
          <w:p w14:paraId="192D2F72" w14:textId="77777777" w:rsidR="001F22E1" w:rsidRPr="001F22E1" w:rsidRDefault="001F22E1" w:rsidP="00977E6F">
            <w:pPr>
              <w:spacing w:after="0"/>
              <w:jc w:val="left"/>
              <w:rPr>
                <w:rFonts w:eastAsia="Times New Roman" w:cs="Arial"/>
                <w:b/>
                <w:bCs/>
                <w:sz w:val="16"/>
                <w:szCs w:val="16"/>
                <w:lang w:eastAsia="es-PE"/>
              </w:rPr>
            </w:pPr>
          </w:p>
        </w:tc>
        <w:tc>
          <w:tcPr>
            <w:tcW w:w="465" w:type="pct"/>
            <w:shd w:val="clear" w:color="auto" w:fill="F2F2F2" w:themeFill="background1" w:themeFillShade="F2"/>
            <w:noWrap/>
            <w:vAlign w:val="center"/>
          </w:tcPr>
          <w:p w14:paraId="7581DB83" w14:textId="77777777" w:rsidR="001F22E1" w:rsidRPr="001F22E1" w:rsidRDefault="001F22E1" w:rsidP="00977E6F">
            <w:pPr>
              <w:spacing w:after="0"/>
              <w:jc w:val="left"/>
              <w:rPr>
                <w:rFonts w:eastAsia="Times New Roman" w:cs="Arial"/>
                <w:b/>
                <w:bCs/>
                <w:sz w:val="16"/>
                <w:szCs w:val="16"/>
                <w:lang w:eastAsia="es-PE"/>
              </w:rPr>
            </w:pPr>
          </w:p>
        </w:tc>
        <w:tc>
          <w:tcPr>
            <w:tcW w:w="465" w:type="pct"/>
            <w:shd w:val="clear" w:color="auto" w:fill="F2F2F2" w:themeFill="background1" w:themeFillShade="F2"/>
            <w:noWrap/>
            <w:vAlign w:val="center"/>
          </w:tcPr>
          <w:p w14:paraId="11CF2C26" w14:textId="77777777" w:rsidR="001F22E1" w:rsidRPr="001F22E1" w:rsidRDefault="001F22E1" w:rsidP="00977E6F">
            <w:pPr>
              <w:spacing w:after="0"/>
              <w:jc w:val="left"/>
              <w:rPr>
                <w:rFonts w:eastAsia="Times New Roman" w:cs="Arial"/>
                <w:b/>
                <w:bCs/>
                <w:sz w:val="16"/>
                <w:szCs w:val="16"/>
                <w:lang w:eastAsia="es-PE"/>
              </w:rPr>
            </w:pPr>
          </w:p>
        </w:tc>
        <w:tc>
          <w:tcPr>
            <w:tcW w:w="465" w:type="pct"/>
            <w:shd w:val="clear" w:color="auto" w:fill="F2F2F2" w:themeFill="background1" w:themeFillShade="F2"/>
            <w:noWrap/>
            <w:vAlign w:val="center"/>
          </w:tcPr>
          <w:p w14:paraId="53DD7583" w14:textId="77777777" w:rsidR="001F22E1" w:rsidRPr="001F22E1" w:rsidRDefault="001F22E1" w:rsidP="00977E6F">
            <w:pPr>
              <w:spacing w:after="0"/>
              <w:jc w:val="left"/>
              <w:rPr>
                <w:rFonts w:eastAsia="Times New Roman" w:cs="Arial"/>
                <w:b/>
                <w:bCs/>
                <w:sz w:val="16"/>
                <w:szCs w:val="16"/>
                <w:lang w:eastAsia="es-PE"/>
              </w:rPr>
            </w:pPr>
          </w:p>
        </w:tc>
        <w:tc>
          <w:tcPr>
            <w:tcW w:w="465" w:type="pct"/>
            <w:shd w:val="clear" w:color="auto" w:fill="F2F2F2" w:themeFill="background1" w:themeFillShade="F2"/>
            <w:noWrap/>
            <w:vAlign w:val="center"/>
          </w:tcPr>
          <w:p w14:paraId="71F1F5E8" w14:textId="77777777" w:rsidR="001F22E1" w:rsidRPr="001F22E1" w:rsidRDefault="001F22E1" w:rsidP="00977E6F">
            <w:pPr>
              <w:spacing w:after="0"/>
              <w:jc w:val="left"/>
              <w:rPr>
                <w:rFonts w:eastAsia="Times New Roman" w:cs="Arial"/>
                <w:b/>
                <w:bCs/>
                <w:sz w:val="16"/>
                <w:szCs w:val="16"/>
                <w:lang w:eastAsia="es-PE"/>
              </w:rPr>
            </w:pPr>
          </w:p>
        </w:tc>
        <w:tc>
          <w:tcPr>
            <w:tcW w:w="467" w:type="pct"/>
            <w:shd w:val="clear" w:color="auto" w:fill="F2F2F2" w:themeFill="background1" w:themeFillShade="F2"/>
            <w:noWrap/>
            <w:vAlign w:val="center"/>
          </w:tcPr>
          <w:p w14:paraId="6A73C4E2" w14:textId="77777777" w:rsidR="001F22E1" w:rsidRPr="001F22E1" w:rsidRDefault="001F22E1" w:rsidP="00977E6F">
            <w:pPr>
              <w:spacing w:after="0"/>
              <w:jc w:val="left"/>
              <w:rPr>
                <w:rFonts w:eastAsia="Times New Roman" w:cs="Arial"/>
                <w:b/>
                <w:bCs/>
                <w:sz w:val="16"/>
                <w:szCs w:val="16"/>
                <w:lang w:eastAsia="es-PE"/>
              </w:rPr>
            </w:pPr>
          </w:p>
        </w:tc>
      </w:tr>
    </w:tbl>
    <w:p w14:paraId="15BCC043" w14:textId="7C203D65" w:rsidR="001F22E1" w:rsidRDefault="001F22E1" w:rsidP="001F22E1">
      <w:pPr>
        <w:pStyle w:val="Ttulo3"/>
      </w:pPr>
      <w:bookmarkStart w:id="50" w:name="_Toc85570896"/>
      <w:r>
        <w:t xml:space="preserve">Costo </w:t>
      </w:r>
      <w:r w:rsidR="00242D15" w:rsidRPr="00C23A44">
        <w:rPr>
          <w:color w:val="000000" w:themeColor="text1"/>
        </w:rPr>
        <w:t>Promedio</w:t>
      </w:r>
      <w:r w:rsidR="00242D15">
        <w:t xml:space="preserve"> </w:t>
      </w:r>
      <w:r>
        <w:t>Unitario</w:t>
      </w:r>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8"/>
        <w:gridCol w:w="932"/>
        <w:gridCol w:w="863"/>
        <w:gridCol w:w="863"/>
        <w:gridCol w:w="863"/>
        <w:gridCol w:w="863"/>
        <w:gridCol w:w="868"/>
      </w:tblGrid>
      <w:tr w:rsidR="00DE0B70" w:rsidRPr="00403630" w14:paraId="322EF943" w14:textId="77777777" w:rsidTr="00745D1B">
        <w:trPr>
          <w:trHeight w:val="245"/>
          <w:tblHeader/>
        </w:trPr>
        <w:tc>
          <w:tcPr>
            <w:tcW w:w="2102" w:type="pct"/>
            <w:vMerge w:val="restart"/>
            <w:shd w:val="clear" w:color="auto" w:fill="FF3737"/>
            <w:noWrap/>
            <w:vAlign w:val="center"/>
            <w:hideMark/>
          </w:tcPr>
          <w:p w14:paraId="03D1811F" w14:textId="62169864" w:rsidR="00DE0B70" w:rsidRPr="00693398" w:rsidRDefault="00DE0B70" w:rsidP="00DE0B70">
            <w:pPr>
              <w:spacing w:after="0"/>
              <w:jc w:val="center"/>
              <w:rPr>
                <w:rFonts w:eastAsia="Times New Roman" w:cs="Arial"/>
                <w:b/>
                <w:bCs/>
                <w:color w:val="FFFFFF" w:themeColor="background1"/>
                <w:sz w:val="16"/>
                <w:szCs w:val="16"/>
                <w:lang w:eastAsia="es-PE"/>
              </w:rPr>
            </w:pPr>
            <w:r w:rsidRPr="00403630">
              <w:rPr>
                <w:rFonts w:eastAsia="Times New Roman" w:cs="Arial"/>
                <w:b/>
                <w:bCs/>
                <w:color w:val="FFFFFF" w:themeColor="background1"/>
                <w:sz w:val="16"/>
                <w:szCs w:val="16"/>
                <w:lang w:eastAsia="es-PE"/>
              </w:rPr>
              <w:t>Concepto</w:t>
            </w:r>
          </w:p>
        </w:tc>
        <w:tc>
          <w:tcPr>
            <w:tcW w:w="515" w:type="pct"/>
            <w:vMerge w:val="restart"/>
            <w:shd w:val="clear" w:color="auto" w:fill="FF3737"/>
            <w:vAlign w:val="center"/>
          </w:tcPr>
          <w:p w14:paraId="17534374" w14:textId="77777777" w:rsidR="00DE0B70" w:rsidRPr="00693398" w:rsidRDefault="00DE0B70" w:rsidP="00DE0B70">
            <w:pPr>
              <w:spacing w:after="0"/>
              <w:jc w:val="center"/>
              <w:rPr>
                <w:rFonts w:eastAsia="Times New Roman" w:cs="Arial"/>
                <w:b/>
                <w:bCs/>
                <w:color w:val="FFFFFF" w:themeColor="background1"/>
                <w:sz w:val="16"/>
                <w:szCs w:val="16"/>
                <w:lang w:eastAsia="es-PE"/>
              </w:rPr>
            </w:pPr>
            <w:r w:rsidRPr="00693398">
              <w:rPr>
                <w:rFonts w:eastAsia="Times New Roman" w:cs="Arial"/>
                <w:b/>
                <w:bCs/>
                <w:color w:val="FFFFFF" w:themeColor="background1"/>
                <w:sz w:val="16"/>
                <w:szCs w:val="16"/>
                <w:lang w:eastAsia="es-PE"/>
              </w:rPr>
              <w:t>Año 0</w:t>
            </w:r>
          </w:p>
        </w:tc>
        <w:tc>
          <w:tcPr>
            <w:tcW w:w="2382" w:type="pct"/>
            <w:gridSpan w:val="5"/>
            <w:shd w:val="clear" w:color="auto" w:fill="FF3737"/>
            <w:noWrap/>
            <w:vAlign w:val="center"/>
            <w:hideMark/>
          </w:tcPr>
          <w:p w14:paraId="704F6DAA" w14:textId="7CCE6FE6" w:rsidR="00DE0B70" w:rsidRPr="00693398" w:rsidRDefault="00DE0B70" w:rsidP="00DE0B70">
            <w:pPr>
              <w:spacing w:after="0"/>
              <w:jc w:val="center"/>
              <w:rPr>
                <w:rFonts w:eastAsia="Times New Roman" w:cs="Arial"/>
                <w:b/>
                <w:bCs/>
                <w:color w:val="FFFFFF" w:themeColor="background1"/>
                <w:sz w:val="16"/>
                <w:szCs w:val="16"/>
                <w:lang w:eastAsia="es-PE"/>
              </w:rPr>
            </w:pPr>
            <w:r w:rsidRPr="00403630">
              <w:rPr>
                <w:rFonts w:eastAsia="Times New Roman" w:cs="Arial"/>
                <w:b/>
                <w:bCs/>
                <w:color w:val="FFFFFF" w:themeColor="background1"/>
                <w:sz w:val="16"/>
                <w:szCs w:val="16"/>
                <w:lang w:eastAsia="es-PE"/>
              </w:rPr>
              <w:t>Proyectado</w:t>
            </w:r>
          </w:p>
        </w:tc>
      </w:tr>
      <w:tr w:rsidR="00DE0B70" w:rsidRPr="00403630" w14:paraId="65EFAFBA" w14:textId="77777777" w:rsidTr="00745D1B">
        <w:trPr>
          <w:trHeight w:val="303"/>
          <w:tblHeader/>
        </w:trPr>
        <w:tc>
          <w:tcPr>
            <w:tcW w:w="2102" w:type="pct"/>
            <w:vMerge/>
            <w:shd w:val="clear" w:color="auto" w:fill="FF3737"/>
            <w:vAlign w:val="center"/>
            <w:hideMark/>
          </w:tcPr>
          <w:p w14:paraId="30FC2D87" w14:textId="77777777" w:rsidR="00DE0B70" w:rsidRPr="00693398" w:rsidRDefault="00DE0B70" w:rsidP="00DE0B70">
            <w:pPr>
              <w:spacing w:after="0"/>
              <w:jc w:val="left"/>
              <w:rPr>
                <w:rFonts w:eastAsia="Times New Roman" w:cs="Arial"/>
                <w:b/>
                <w:bCs/>
                <w:color w:val="FFFFFF" w:themeColor="background1"/>
                <w:sz w:val="16"/>
                <w:szCs w:val="16"/>
                <w:lang w:eastAsia="es-PE"/>
              </w:rPr>
            </w:pPr>
          </w:p>
        </w:tc>
        <w:tc>
          <w:tcPr>
            <w:tcW w:w="515" w:type="pct"/>
            <w:vMerge/>
            <w:shd w:val="clear" w:color="auto" w:fill="FF3737"/>
            <w:vAlign w:val="center"/>
          </w:tcPr>
          <w:p w14:paraId="556B54DB" w14:textId="77777777" w:rsidR="00DE0B70" w:rsidRPr="00693398" w:rsidRDefault="00DE0B70" w:rsidP="00DE0B70">
            <w:pPr>
              <w:spacing w:after="0"/>
              <w:jc w:val="center"/>
              <w:rPr>
                <w:rFonts w:eastAsia="Times New Roman" w:cs="Arial"/>
                <w:b/>
                <w:bCs/>
                <w:color w:val="FFFFFF" w:themeColor="background1"/>
                <w:sz w:val="16"/>
                <w:szCs w:val="16"/>
                <w:lang w:eastAsia="es-PE"/>
              </w:rPr>
            </w:pPr>
          </w:p>
        </w:tc>
        <w:tc>
          <w:tcPr>
            <w:tcW w:w="476" w:type="pct"/>
            <w:shd w:val="clear" w:color="auto" w:fill="FF3737"/>
            <w:noWrap/>
            <w:vAlign w:val="center"/>
          </w:tcPr>
          <w:p w14:paraId="11A333F9" w14:textId="77777777" w:rsidR="00DE0B70" w:rsidRPr="00693398" w:rsidRDefault="00DE0B70" w:rsidP="00DE0B70">
            <w:pPr>
              <w:spacing w:after="0"/>
              <w:jc w:val="center"/>
              <w:rPr>
                <w:rFonts w:eastAsia="Times New Roman" w:cs="Arial"/>
                <w:b/>
                <w:bCs/>
                <w:color w:val="FFFFFF" w:themeColor="background1"/>
                <w:sz w:val="16"/>
                <w:szCs w:val="16"/>
                <w:lang w:eastAsia="es-PE"/>
              </w:rPr>
            </w:pPr>
            <w:r w:rsidRPr="00693398">
              <w:rPr>
                <w:rFonts w:eastAsia="Times New Roman" w:cs="Arial"/>
                <w:b/>
                <w:bCs/>
                <w:color w:val="FFFFFF" w:themeColor="background1"/>
                <w:sz w:val="16"/>
                <w:szCs w:val="16"/>
                <w:lang w:eastAsia="es-PE"/>
              </w:rPr>
              <w:t>Año 1</w:t>
            </w:r>
          </w:p>
        </w:tc>
        <w:tc>
          <w:tcPr>
            <w:tcW w:w="476" w:type="pct"/>
            <w:shd w:val="clear" w:color="auto" w:fill="FF3737"/>
            <w:noWrap/>
            <w:vAlign w:val="center"/>
          </w:tcPr>
          <w:p w14:paraId="3D0D85D7" w14:textId="77777777" w:rsidR="00DE0B70" w:rsidRPr="00693398" w:rsidRDefault="00DE0B70" w:rsidP="00DE0B70">
            <w:pPr>
              <w:spacing w:after="0"/>
              <w:jc w:val="center"/>
              <w:rPr>
                <w:rFonts w:eastAsia="Times New Roman" w:cs="Arial"/>
                <w:b/>
                <w:bCs/>
                <w:color w:val="FFFFFF" w:themeColor="background1"/>
                <w:sz w:val="16"/>
                <w:szCs w:val="16"/>
                <w:lang w:eastAsia="es-PE"/>
              </w:rPr>
            </w:pPr>
            <w:r w:rsidRPr="00693398">
              <w:rPr>
                <w:rFonts w:eastAsia="Times New Roman" w:cs="Arial"/>
                <w:b/>
                <w:bCs/>
                <w:color w:val="FFFFFF" w:themeColor="background1"/>
                <w:sz w:val="16"/>
                <w:szCs w:val="16"/>
                <w:lang w:eastAsia="es-PE"/>
              </w:rPr>
              <w:t>Año 2</w:t>
            </w:r>
          </w:p>
        </w:tc>
        <w:tc>
          <w:tcPr>
            <w:tcW w:w="476" w:type="pct"/>
            <w:shd w:val="clear" w:color="auto" w:fill="FF3737"/>
            <w:noWrap/>
            <w:vAlign w:val="center"/>
          </w:tcPr>
          <w:p w14:paraId="4AD44D4A" w14:textId="77777777" w:rsidR="00DE0B70" w:rsidRPr="00693398" w:rsidRDefault="00DE0B70" w:rsidP="00DE0B70">
            <w:pPr>
              <w:spacing w:after="0"/>
              <w:jc w:val="center"/>
              <w:rPr>
                <w:rFonts w:eastAsia="Times New Roman" w:cs="Arial"/>
                <w:b/>
                <w:bCs/>
                <w:color w:val="FFFFFF" w:themeColor="background1"/>
                <w:sz w:val="16"/>
                <w:szCs w:val="16"/>
                <w:lang w:eastAsia="es-PE"/>
              </w:rPr>
            </w:pPr>
            <w:r w:rsidRPr="00693398">
              <w:rPr>
                <w:rFonts w:eastAsia="Times New Roman" w:cs="Arial"/>
                <w:b/>
                <w:bCs/>
                <w:color w:val="FFFFFF" w:themeColor="background1"/>
                <w:sz w:val="16"/>
                <w:szCs w:val="16"/>
                <w:lang w:eastAsia="es-PE"/>
              </w:rPr>
              <w:t>Año 3</w:t>
            </w:r>
          </w:p>
        </w:tc>
        <w:tc>
          <w:tcPr>
            <w:tcW w:w="476" w:type="pct"/>
            <w:shd w:val="clear" w:color="auto" w:fill="FF3737"/>
            <w:noWrap/>
            <w:vAlign w:val="center"/>
          </w:tcPr>
          <w:p w14:paraId="4DA5F4F6" w14:textId="77777777" w:rsidR="00DE0B70" w:rsidRPr="00693398" w:rsidRDefault="00DE0B70" w:rsidP="00DE0B70">
            <w:pPr>
              <w:spacing w:after="0"/>
              <w:jc w:val="center"/>
              <w:rPr>
                <w:rFonts w:eastAsia="Times New Roman" w:cs="Arial"/>
                <w:b/>
                <w:bCs/>
                <w:color w:val="FFFFFF" w:themeColor="background1"/>
                <w:sz w:val="16"/>
                <w:szCs w:val="16"/>
                <w:lang w:eastAsia="es-PE"/>
              </w:rPr>
            </w:pPr>
            <w:r w:rsidRPr="00693398">
              <w:rPr>
                <w:rFonts w:eastAsia="Times New Roman" w:cs="Arial"/>
                <w:b/>
                <w:bCs/>
                <w:color w:val="FFFFFF" w:themeColor="background1"/>
                <w:sz w:val="16"/>
                <w:szCs w:val="16"/>
                <w:lang w:eastAsia="es-PE"/>
              </w:rPr>
              <w:t>Año 4</w:t>
            </w:r>
          </w:p>
        </w:tc>
        <w:tc>
          <w:tcPr>
            <w:tcW w:w="479" w:type="pct"/>
            <w:shd w:val="clear" w:color="auto" w:fill="FF3737"/>
            <w:noWrap/>
            <w:vAlign w:val="center"/>
          </w:tcPr>
          <w:p w14:paraId="72B35C7A" w14:textId="77777777" w:rsidR="00DE0B70" w:rsidRPr="00693398" w:rsidRDefault="00DE0B70" w:rsidP="00DE0B70">
            <w:pPr>
              <w:spacing w:after="0"/>
              <w:jc w:val="center"/>
              <w:rPr>
                <w:rFonts w:eastAsia="Times New Roman" w:cs="Arial"/>
                <w:b/>
                <w:bCs/>
                <w:color w:val="FFFFFF" w:themeColor="background1"/>
                <w:sz w:val="16"/>
                <w:szCs w:val="16"/>
                <w:lang w:eastAsia="es-PE"/>
              </w:rPr>
            </w:pPr>
            <w:r w:rsidRPr="00693398">
              <w:rPr>
                <w:rFonts w:eastAsia="Times New Roman" w:cs="Arial"/>
                <w:b/>
                <w:bCs/>
                <w:color w:val="FFFFFF" w:themeColor="background1"/>
                <w:sz w:val="16"/>
                <w:szCs w:val="16"/>
                <w:lang w:eastAsia="es-PE"/>
              </w:rPr>
              <w:t>Año 5</w:t>
            </w:r>
          </w:p>
        </w:tc>
      </w:tr>
      <w:tr w:rsidR="00DE0B70" w:rsidRPr="00403630" w14:paraId="41948521" w14:textId="77777777" w:rsidTr="00DE0B70">
        <w:trPr>
          <w:trHeight w:val="332"/>
        </w:trPr>
        <w:tc>
          <w:tcPr>
            <w:tcW w:w="2102" w:type="pct"/>
            <w:shd w:val="clear" w:color="auto" w:fill="auto"/>
            <w:noWrap/>
            <w:vAlign w:val="center"/>
            <w:hideMark/>
          </w:tcPr>
          <w:p w14:paraId="13B29EF5" w14:textId="33C25194" w:rsidR="00DE0B70" w:rsidRPr="00693398" w:rsidRDefault="00DE0B70" w:rsidP="00C77126">
            <w:pPr>
              <w:spacing w:after="0"/>
              <w:jc w:val="left"/>
              <w:rPr>
                <w:rFonts w:eastAsia="Times New Roman" w:cs="Arial"/>
                <w:bCs/>
                <w:sz w:val="16"/>
                <w:szCs w:val="16"/>
                <w:lang w:eastAsia="es-PE"/>
              </w:rPr>
            </w:pPr>
            <w:r w:rsidRPr="00693398">
              <w:rPr>
                <w:rFonts w:eastAsia="Times New Roman" w:cs="Arial"/>
                <w:bCs/>
                <w:sz w:val="16"/>
                <w:szCs w:val="16"/>
                <w:lang w:eastAsia="es-PE"/>
              </w:rPr>
              <w:t xml:space="preserve">Costos </w:t>
            </w:r>
            <w:r w:rsidR="00872171">
              <w:rPr>
                <w:rFonts w:eastAsia="Times New Roman" w:cs="Arial"/>
                <w:bCs/>
                <w:sz w:val="16"/>
                <w:szCs w:val="16"/>
                <w:lang w:eastAsia="es-PE"/>
              </w:rPr>
              <w:t xml:space="preserve">Directos </w:t>
            </w:r>
            <w:r w:rsidR="00C77126" w:rsidRPr="00693398">
              <w:rPr>
                <w:rFonts w:eastAsia="Times New Roman" w:cs="Arial"/>
                <w:bCs/>
                <w:sz w:val="16"/>
                <w:szCs w:val="16"/>
                <w:lang w:eastAsia="es-PE"/>
              </w:rPr>
              <w:t>(</w:t>
            </w:r>
            <w:r w:rsidRPr="00693398">
              <w:rPr>
                <w:rFonts w:eastAsia="Times New Roman" w:cs="Arial"/>
                <w:bCs/>
                <w:sz w:val="16"/>
                <w:szCs w:val="16"/>
                <w:lang w:eastAsia="es-PE"/>
              </w:rPr>
              <w:t>S/.)</w:t>
            </w:r>
            <w:r w:rsidR="00C77126">
              <w:rPr>
                <w:rFonts w:eastAsia="Times New Roman" w:cs="Arial"/>
                <w:bCs/>
                <w:sz w:val="16"/>
                <w:szCs w:val="16"/>
                <w:lang w:eastAsia="es-PE"/>
              </w:rPr>
              <w:t xml:space="preserve"> </w:t>
            </w:r>
          </w:p>
        </w:tc>
        <w:tc>
          <w:tcPr>
            <w:tcW w:w="515" w:type="pct"/>
            <w:vAlign w:val="center"/>
          </w:tcPr>
          <w:p w14:paraId="4688CF22" w14:textId="77777777" w:rsidR="00DE0B70" w:rsidRPr="00693398" w:rsidRDefault="00DE0B70" w:rsidP="00DE0B70">
            <w:pPr>
              <w:spacing w:after="0"/>
              <w:jc w:val="left"/>
              <w:rPr>
                <w:rFonts w:eastAsia="Times New Roman" w:cs="Arial"/>
                <w:b/>
                <w:bCs/>
                <w:sz w:val="16"/>
                <w:szCs w:val="16"/>
                <w:lang w:eastAsia="es-PE"/>
              </w:rPr>
            </w:pPr>
          </w:p>
        </w:tc>
        <w:tc>
          <w:tcPr>
            <w:tcW w:w="476" w:type="pct"/>
            <w:shd w:val="clear" w:color="auto" w:fill="auto"/>
            <w:noWrap/>
            <w:vAlign w:val="center"/>
          </w:tcPr>
          <w:p w14:paraId="097F12B0" w14:textId="77777777" w:rsidR="00DE0B70" w:rsidRPr="00693398" w:rsidRDefault="00DE0B70" w:rsidP="00DE0B70">
            <w:pPr>
              <w:spacing w:after="0"/>
              <w:jc w:val="left"/>
              <w:rPr>
                <w:rFonts w:eastAsia="Times New Roman" w:cs="Arial"/>
                <w:b/>
                <w:bCs/>
                <w:sz w:val="16"/>
                <w:szCs w:val="16"/>
                <w:lang w:eastAsia="es-PE"/>
              </w:rPr>
            </w:pPr>
          </w:p>
        </w:tc>
        <w:tc>
          <w:tcPr>
            <w:tcW w:w="476" w:type="pct"/>
            <w:shd w:val="clear" w:color="auto" w:fill="auto"/>
            <w:noWrap/>
            <w:vAlign w:val="center"/>
          </w:tcPr>
          <w:p w14:paraId="6AFC9A6A" w14:textId="77777777" w:rsidR="00DE0B70" w:rsidRPr="00693398" w:rsidRDefault="00DE0B70" w:rsidP="00DE0B70">
            <w:pPr>
              <w:spacing w:after="0"/>
              <w:jc w:val="left"/>
              <w:rPr>
                <w:rFonts w:eastAsia="Times New Roman" w:cs="Arial"/>
                <w:b/>
                <w:bCs/>
                <w:sz w:val="16"/>
                <w:szCs w:val="16"/>
                <w:lang w:eastAsia="es-PE"/>
              </w:rPr>
            </w:pPr>
          </w:p>
        </w:tc>
        <w:tc>
          <w:tcPr>
            <w:tcW w:w="476" w:type="pct"/>
            <w:shd w:val="clear" w:color="auto" w:fill="auto"/>
            <w:noWrap/>
            <w:vAlign w:val="center"/>
          </w:tcPr>
          <w:p w14:paraId="77BCC25A" w14:textId="77777777" w:rsidR="00DE0B70" w:rsidRPr="00693398" w:rsidRDefault="00DE0B70" w:rsidP="00DE0B70">
            <w:pPr>
              <w:spacing w:after="0"/>
              <w:jc w:val="left"/>
              <w:rPr>
                <w:rFonts w:eastAsia="Times New Roman" w:cs="Arial"/>
                <w:b/>
                <w:bCs/>
                <w:sz w:val="16"/>
                <w:szCs w:val="16"/>
                <w:lang w:eastAsia="es-PE"/>
              </w:rPr>
            </w:pPr>
          </w:p>
        </w:tc>
        <w:tc>
          <w:tcPr>
            <w:tcW w:w="476" w:type="pct"/>
            <w:shd w:val="clear" w:color="auto" w:fill="auto"/>
            <w:noWrap/>
            <w:vAlign w:val="center"/>
          </w:tcPr>
          <w:p w14:paraId="1F78DBA0" w14:textId="77777777" w:rsidR="00DE0B70" w:rsidRPr="00693398" w:rsidRDefault="00DE0B70" w:rsidP="00DE0B70">
            <w:pPr>
              <w:spacing w:after="0"/>
              <w:jc w:val="left"/>
              <w:rPr>
                <w:rFonts w:eastAsia="Times New Roman" w:cs="Arial"/>
                <w:b/>
                <w:bCs/>
                <w:sz w:val="16"/>
                <w:szCs w:val="16"/>
                <w:lang w:eastAsia="es-PE"/>
              </w:rPr>
            </w:pPr>
          </w:p>
        </w:tc>
        <w:tc>
          <w:tcPr>
            <w:tcW w:w="479" w:type="pct"/>
            <w:shd w:val="clear" w:color="auto" w:fill="auto"/>
            <w:noWrap/>
            <w:vAlign w:val="center"/>
          </w:tcPr>
          <w:p w14:paraId="7A8E565F" w14:textId="77777777" w:rsidR="00DE0B70" w:rsidRPr="00693398" w:rsidRDefault="00DE0B70" w:rsidP="00DE0B70">
            <w:pPr>
              <w:spacing w:after="0"/>
              <w:jc w:val="left"/>
              <w:rPr>
                <w:rFonts w:eastAsia="Times New Roman" w:cs="Arial"/>
                <w:b/>
                <w:bCs/>
                <w:sz w:val="16"/>
                <w:szCs w:val="16"/>
                <w:lang w:eastAsia="es-PE"/>
              </w:rPr>
            </w:pPr>
          </w:p>
        </w:tc>
      </w:tr>
      <w:tr w:rsidR="00DE0B70" w:rsidRPr="00403630" w14:paraId="58DA544B" w14:textId="77777777" w:rsidTr="00DE0B70">
        <w:trPr>
          <w:trHeight w:val="245"/>
        </w:trPr>
        <w:tc>
          <w:tcPr>
            <w:tcW w:w="2102" w:type="pct"/>
            <w:shd w:val="clear" w:color="auto" w:fill="auto"/>
            <w:noWrap/>
            <w:vAlign w:val="center"/>
            <w:hideMark/>
          </w:tcPr>
          <w:p w14:paraId="73CC4019" w14:textId="6D0926AE" w:rsidR="00DE0B70" w:rsidRPr="00693398" w:rsidRDefault="00BF6C88" w:rsidP="00872171">
            <w:pPr>
              <w:spacing w:after="0"/>
              <w:jc w:val="left"/>
              <w:rPr>
                <w:rFonts w:eastAsia="Times New Roman" w:cs="Arial"/>
                <w:bCs/>
                <w:sz w:val="16"/>
                <w:szCs w:val="16"/>
                <w:lang w:eastAsia="es-PE"/>
              </w:rPr>
            </w:pPr>
            <w:r>
              <w:rPr>
                <w:rFonts w:eastAsia="Times New Roman" w:cs="Arial"/>
                <w:bCs/>
                <w:sz w:val="16"/>
                <w:szCs w:val="16"/>
                <w:lang w:eastAsia="es-PE"/>
              </w:rPr>
              <w:t>Costos Indirectos</w:t>
            </w:r>
            <w:r w:rsidR="00DE0B70" w:rsidRPr="00693398">
              <w:rPr>
                <w:rFonts w:eastAsia="Times New Roman" w:cs="Arial"/>
                <w:bCs/>
                <w:sz w:val="16"/>
                <w:szCs w:val="16"/>
                <w:lang w:eastAsia="es-PE"/>
              </w:rPr>
              <w:t xml:space="preserve"> (S/)</w:t>
            </w:r>
            <w:r w:rsidR="00C77126">
              <w:rPr>
                <w:rFonts w:eastAsia="Times New Roman" w:cs="Arial"/>
                <w:bCs/>
                <w:sz w:val="16"/>
                <w:szCs w:val="16"/>
                <w:lang w:eastAsia="es-PE"/>
              </w:rPr>
              <w:t xml:space="preserve"> </w:t>
            </w:r>
          </w:p>
        </w:tc>
        <w:tc>
          <w:tcPr>
            <w:tcW w:w="515" w:type="pct"/>
            <w:vAlign w:val="center"/>
          </w:tcPr>
          <w:p w14:paraId="7DC3F949" w14:textId="77777777" w:rsidR="00DE0B70" w:rsidRPr="00693398" w:rsidRDefault="00DE0B70" w:rsidP="00DE0B70">
            <w:pPr>
              <w:spacing w:after="0"/>
              <w:jc w:val="left"/>
              <w:rPr>
                <w:rFonts w:eastAsia="Times New Roman" w:cs="Arial"/>
                <w:b/>
                <w:bCs/>
                <w:sz w:val="16"/>
                <w:szCs w:val="16"/>
                <w:lang w:eastAsia="es-PE"/>
              </w:rPr>
            </w:pPr>
          </w:p>
        </w:tc>
        <w:tc>
          <w:tcPr>
            <w:tcW w:w="476" w:type="pct"/>
            <w:shd w:val="clear" w:color="auto" w:fill="auto"/>
            <w:noWrap/>
            <w:vAlign w:val="center"/>
          </w:tcPr>
          <w:p w14:paraId="623F6F9C" w14:textId="77777777" w:rsidR="00DE0B70" w:rsidRPr="00693398" w:rsidRDefault="00DE0B70" w:rsidP="00DE0B70">
            <w:pPr>
              <w:spacing w:after="0"/>
              <w:jc w:val="left"/>
              <w:rPr>
                <w:rFonts w:eastAsia="Times New Roman" w:cs="Arial"/>
                <w:b/>
                <w:bCs/>
                <w:sz w:val="16"/>
                <w:szCs w:val="16"/>
                <w:lang w:eastAsia="es-PE"/>
              </w:rPr>
            </w:pPr>
          </w:p>
        </w:tc>
        <w:tc>
          <w:tcPr>
            <w:tcW w:w="476" w:type="pct"/>
            <w:shd w:val="clear" w:color="auto" w:fill="auto"/>
            <w:noWrap/>
            <w:vAlign w:val="center"/>
          </w:tcPr>
          <w:p w14:paraId="36A9AAE2" w14:textId="77777777" w:rsidR="00DE0B70" w:rsidRPr="00693398" w:rsidRDefault="00DE0B70" w:rsidP="00DE0B70">
            <w:pPr>
              <w:spacing w:after="0"/>
              <w:jc w:val="left"/>
              <w:rPr>
                <w:rFonts w:eastAsia="Times New Roman" w:cs="Arial"/>
                <w:b/>
                <w:bCs/>
                <w:sz w:val="16"/>
                <w:szCs w:val="16"/>
                <w:lang w:eastAsia="es-PE"/>
              </w:rPr>
            </w:pPr>
          </w:p>
        </w:tc>
        <w:tc>
          <w:tcPr>
            <w:tcW w:w="476" w:type="pct"/>
            <w:shd w:val="clear" w:color="auto" w:fill="auto"/>
            <w:noWrap/>
            <w:vAlign w:val="center"/>
          </w:tcPr>
          <w:p w14:paraId="260D7991" w14:textId="77777777" w:rsidR="00DE0B70" w:rsidRPr="00693398" w:rsidRDefault="00DE0B70" w:rsidP="00DE0B70">
            <w:pPr>
              <w:spacing w:after="0"/>
              <w:jc w:val="left"/>
              <w:rPr>
                <w:rFonts w:eastAsia="Times New Roman" w:cs="Arial"/>
                <w:b/>
                <w:bCs/>
                <w:sz w:val="16"/>
                <w:szCs w:val="16"/>
                <w:lang w:eastAsia="es-PE"/>
              </w:rPr>
            </w:pPr>
          </w:p>
        </w:tc>
        <w:tc>
          <w:tcPr>
            <w:tcW w:w="476" w:type="pct"/>
            <w:shd w:val="clear" w:color="auto" w:fill="auto"/>
            <w:noWrap/>
            <w:vAlign w:val="center"/>
          </w:tcPr>
          <w:p w14:paraId="6DFD84DE" w14:textId="77777777" w:rsidR="00DE0B70" w:rsidRPr="00693398" w:rsidRDefault="00DE0B70" w:rsidP="00DE0B70">
            <w:pPr>
              <w:spacing w:after="0"/>
              <w:jc w:val="left"/>
              <w:rPr>
                <w:rFonts w:eastAsia="Times New Roman" w:cs="Arial"/>
                <w:b/>
                <w:bCs/>
                <w:sz w:val="16"/>
                <w:szCs w:val="16"/>
                <w:lang w:eastAsia="es-PE"/>
              </w:rPr>
            </w:pPr>
          </w:p>
        </w:tc>
        <w:tc>
          <w:tcPr>
            <w:tcW w:w="479" w:type="pct"/>
            <w:shd w:val="clear" w:color="auto" w:fill="auto"/>
            <w:noWrap/>
            <w:vAlign w:val="center"/>
          </w:tcPr>
          <w:p w14:paraId="31DF26A5" w14:textId="77777777" w:rsidR="00DE0B70" w:rsidRPr="00693398" w:rsidRDefault="00DE0B70" w:rsidP="00DE0B70">
            <w:pPr>
              <w:spacing w:after="0"/>
              <w:jc w:val="left"/>
              <w:rPr>
                <w:rFonts w:eastAsia="Times New Roman" w:cs="Arial"/>
                <w:b/>
                <w:bCs/>
                <w:sz w:val="16"/>
                <w:szCs w:val="16"/>
                <w:lang w:eastAsia="es-PE"/>
              </w:rPr>
            </w:pPr>
          </w:p>
        </w:tc>
      </w:tr>
      <w:tr w:rsidR="00DE0B70" w:rsidRPr="00403630" w14:paraId="15DB0DC3" w14:textId="77777777" w:rsidTr="00DE0B70">
        <w:trPr>
          <w:trHeight w:val="245"/>
        </w:trPr>
        <w:tc>
          <w:tcPr>
            <w:tcW w:w="2102" w:type="pct"/>
            <w:shd w:val="clear" w:color="auto" w:fill="auto"/>
            <w:noWrap/>
            <w:vAlign w:val="center"/>
          </w:tcPr>
          <w:p w14:paraId="26318696" w14:textId="74C101E0" w:rsidR="00DE0B70" w:rsidRPr="00693398" w:rsidRDefault="00DE0B70" w:rsidP="00DE0B70">
            <w:pPr>
              <w:spacing w:after="0"/>
              <w:rPr>
                <w:rFonts w:eastAsia="Times New Roman" w:cs="Arial"/>
                <w:sz w:val="16"/>
                <w:szCs w:val="16"/>
                <w:lang w:eastAsia="es-PE"/>
              </w:rPr>
            </w:pPr>
            <w:r w:rsidRPr="00693398">
              <w:rPr>
                <w:rFonts w:eastAsia="Times New Roman" w:cs="Arial"/>
                <w:sz w:val="16"/>
                <w:szCs w:val="16"/>
                <w:lang w:eastAsia="es-PE"/>
              </w:rPr>
              <w:t xml:space="preserve">Producción total </w:t>
            </w:r>
            <w:r w:rsidR="00C77126">
              <w:rPr>
                <w:rFonts w:eastAsia="Times New Roman" w:cs="Arial"/>
                <w:sz w:val="16"/>
                <w:szCs w:val="16"/>
                <w:lang w:eastAsia="es-PE"/>
              </w:rPr>
              <w:t xml:space="preserve"> </w:t>
            </w:r>
          </w:p>
        </w:tc>
        <w:tc>
          <w:tcPr>
            <w:tcW w:w="515" w:type="pct"/>
            <w:vAlign w:val="center"/>
          </w:tcPr>
          <w:p w14:paraId="55050002" w14:textId="77777777" w:rsidR="00DE0B70" w:rsidRPr="00693398" w:rsidRDefault="00DE0B70" w:rsidP="00DE0B70">
            <w:pPr>
              <w:spacing w:after="0"/>
              <w:jc w:val="left"/>
              <w:rPr>
                <w:rFonts w:eastAsia="Times New Roman" w:cs="Arial"/>
                <w:sz w:val="16"/>
                <w:szCs w:val="16"/>
                <w:lang w:eastAsia="es-PE"/>
              </w:rPr>
            </w:pPr>
          </w:p>
        </w:tc>
        <w:tc>
          <w:tcPr>
            <w:tcW w:w="476" w:type="pct"/>
            <w:shd w:val="clear" w:color="auto" w:fill="auto"/>
            <w:noWrap/>
            <w:vAlign w:val="center"/>
          </w:tcPr>
          <w:p w14:paraId="3BDE2C8F" w14:textId="77777777" w:rsidR="00DE0B70" w:rsidRPr="00693398" w:rsidRDefault="00DE0B70" w:rsidP="00DE0B70">
            <w:pPr>
              <w:spacing w:after="0"/>
              <w:jc w:val="left"/>
              <w:rPr>
                <w:rFonts w:eastAsia="Times New Roman" w:cs="Arial"/>
                <w:sz w:val="16"/>
                <w:szCs w:val="16"/>
                <w:lang w:eastAsia="es-PE"/>
              </w:rPr>
            </w:pPr>
          </w:p>
        </w:tc>
        <w:tc>
          <w:tcPr>
            <w:tcW w:w="476" w:type="pct"/>
            <w:shd w:val="clear" w:color="auto" w:fill="auto"/>
            <w:noWrap/>
            <w:vAlign w:val="center"/>
          </w:tcPr>
          <w:p w14:paraId="55605000" w14:textId="77777777" w:rsidR="00DE0B70" w:rsidRPr="00693398" w:rsidRDefault="00DE0B70" w:rsidP="00DE0B70">
            <w:pPr>
              <w:spacing w:after="0"/>
              <w:jc w:val="left"/>
              <w:rPr>
                <w:rFonts w:eastAsia="Times New Roman" w:cs="Arial"/>
                <w:sz w:val="16"/>
                <w:szCs w:val="16"/>
                <w:lang w:eastAsia="es-PE"/>
              </w:rPr>
            </w:pPr>
          </w:p>
        </w:tc>
        <w:tc>
          <w:tcPr>
            <w:tcW w:w="476" w:type="pct"/>
            <w:shd w:val="clear" w:color="auto" w:fill="auto"/>
            <w:noWrap/>
            <w:vAlign w:val="center"/>
          </w:tcPr>
          <w:p w14:paraId="6AE9F8F9" w14:textId="77777777" w:rsidR="00DE0B70" w:rsidRPr="00693398" w:rsidRDefault="00DE0B70" w:rsidP="00DE0B70">
            <w:pPr>
              <w:spacing w:after="0"/>
              <w:jc w:val="left"/>
              <w:rPr>
                <w:rFonts w:eastAsia="Times New Roman" w:cs="Arial"/>
                <w:sz w:val="16"/>
                <w:szCs w:val="16"/>
                <w:lang w:eastAsia="es-PE"/>
              </w:rPr>
            </w:pPr>
          </w:p>
        </w:tc>
        <w:tc>
          <w:tcPr>
            <w:tcW w:w="476" w:type="pct"/>
            <w:shd w:val="clear" w:color="auto" w:fill="auto"/>
            <w:noWrap/>
            <w:vAlign w:val="center"/>
          </w:tcPr>
          <w:p w14:paraId="2D0154A8" w14:textId="77777777" w:rsidR="00DE0B70" w:rsidRPr="00693398" w:rsidRDefault="00DE0B70" w:rsidP="00DE0B70">
            <w:pPr>
              <w:spacing w:after="0"/>
              <w:jc w:val="left"/>
              <w:rPr>
                <w:rFonts w:eastAsia="Times New Roman" w:cs="Arial"/>
                <w:sz w:val="16"/>
                <w:szCs w:val="16"/>
                <w:lang w:eastAsia="es-PE"/>
              </w:rPr>
            </w:pPr>
          </w:p>
        </w:tc>
        <w:tc>
          <w:tcPr>
            <w:tcW w:w="479" w:type="pct"/>
            <w:shd w:val="clear" w:color="auto" w:fill="auto"/>
            <w:noWrap/>
            <w:vAlign w:val="center"/>
          </w:tcPr>
          <w:p w14:paraId="27196F99" w14:textId="77777777" w:rsidR="00DE0B70" w:rsidRPr="00693398" w:rsidRDefault="00DE0B70" w:rsidP="00DE0B70">
            <w:pPr>
              <w:spacing w:after="0"/>
              <w:jc w:val="left"/>
              <w:rPr>
                <w:rFonts w:eastAsia="Times New Roman" w:cs="Arial"/>
                <w:sz w:val="16"/>
                <w:szCs w:val="16"/>
                <w:lang w:eastAsia="es-PE"/>
              </w:rPr>
            </w:pPr>
          </w:p>
        </w:tc>
      </w:tr>
      <w:tr w:rsidR="00DE0B70" w:rsidRPr="00403630" w14:paraId="45545F11" w14:textId="77777777" w:rsidTr="00DE0B70">
        <w:trPr>
          <w:trHeight w:val="245"/>
        </w:trPr>
        <w:tc>
          <w:tcPr>
            <w:tcW w:w="2102" w:type="pct"/>
            <w:shd w:val="clear" w:color="auto" w:fill="F2F2F2" w:themeFill="background1" w:themeFillShade="F2"/>
            <w:noWrap/>
            <w:vAlign w:val="center"/>
          </w:tcPr>
          <w:p w14:paraId="47762026" w14:textId="4F7BF622" w:rsidR="00DE0B70" w:rsidRPr="00693398" w:rsidRDefault="00DE0B70" w:rsidP="00DE0B70">
            <w:pPr>
              <w:spacing w:after="0"/>
              <w:rPr>
                <w:rFonts w:eastAsia="Times New Roman" w:cs="Arial"/>
                <w:b/>
                <w:sz w:val="16"/>
                <w:szCs w:val="16"/>
                <w:lang w:eastAsia="es-PE"/>
              </w:rPr>
            </w:pPr>
            <w:r w:rsidRPr="00693398">
              <w:rPr>
                <w:rFonts w:eastAsia="Times New Roman" w:cs="Arial"/>
                <w:b/>
                <w:sz w:val="16"/>
                <w:szCs w:val="16"/>
                <w:lang w:eastAsia="es-PE"/>
              </w:rPr>
              <w:t xml:space="preserve">Costo </w:t>
            </w:r>
            <w:r w:rsidR="008A58A4" w:rsidRPr="00C23A44">
              <w:rPr>
                <w:rFonts w:eastAsia="Times New Roman" w:cs="Arial"/>
                <w:b/>
                <w:color w:val="000000" w:themeColor="text1"/>
                <w:sz w:val="16"/>
                <w:szCs w:val="16"/>
                <w:lang w:eastAsia="es-PE"/>
              </w:rPr>
              <w:t>Promedio</w:t>
            </w:r>
            <w:r w:rsidR="008A58A4">
              <w:rPr>
                <w:rFonts w:eastAsia="Times New Roman" w:cs="Arial"/>
                <w:b/>
                <w:sz w:val="16"/>
                <w:szCs w:val="16"/>
                <w:lang w:eastAsia="es-PE"/>
              </w:rPr>
              <w:t xml:space="preserve"> </w:t>
            </w:r>
            <w:r w:rsidRPr="00693398">
              <w:rPr>
                <w:rFonts w:eastAsia="Times New Roman" w:cs="Arial"/>
                <w:b/>
                <w:sz w:val="16"/>
                <w:szCs w:val="16"/>
                <w:lang w:eastAsia="es-PE"/>
              </w:rPr>
              <w:t>Unitario (S/)</w:t>
            </w:r>
          </w:p>
        </w:tc>
        <w:tc>
          <w:tcPr>
            <w:tcW w:w="515" w:type="pct"/>
            <w:shd w:val="clear" w:color="auto" w:fill="F2F2F2" w:themeFill="background1" w:themeFillShade="F2"/>
            <w:vAlign w:val="center"/>
          </w:tcPr>
          <w:p w14:paraId="19BC2D72" w14:textId="77777777" w:rsidR="00DE0B70" w:rsidRPr="00693398" w:rsidRDefault="00DE0B70" w:rsidP="00DE0B70">
            <w:pPr>
              <w:spacing w:after="0"/>
              <w:jc w:val="left"/>
              <w:rPr>
                <w:rFonts w:eastAsia="Times New Roman" w:cs="Arial"/>
                <w:b/>
                <w:sz w:val="16"/>
                <w:szCs w:val="16"/>
                <w:lang w:eastAsia="es-PE"/>
              </w:rPr>
            </w:pPr>
          </w:p>
        </w:tc>
        <w:tc>
          <w:tcPr>
            <w:tcW w:w="476" w:type="pct"/>
            <w:shd w:val="clear" w:color="auto" w:fill="F2F2F2" w:themeFill="background1" w:themeFillShade="F2"/>
            <w:noWrap/>
            <w:vAlign w:val="center"/>
          </w:tcPr>
          <w:p w14:paraId="63282782" w14:textId="77777777" w:rsidR="00DE0B70" w:rsidRPr="00693398" w:rsidRDefault="00DE0B70" w:rsidP="00DE0B70">
            <w:pPr>
              <w:spacing w:after="0"/>
              <w:jc w:val="left"/>
              <w:rPr>
                <w:rFonts w:eastAsia="Times New Roman" w:cs="Arial"/>
                <w:b/>
                <w:sz w:val="16"/>
                <w:szCs w:val="16"/>
                <w:lang w:eastAsia="es-PE"/>
              </w:rPr>
            </w:pPr>
          </w:p>
        </w:tc>
        <w:tc>
          <w:tcPr>
            <w:tcW w:w="476" w:type="pct"/>
            <w:shd w:val="clear" w:color="auto" w:fill="F2F2F2" w:themeFill="background1" w:themeFillShade="F2"/>
            <w:noWrap/>
            <w:vAlign w:val="center"/>
          </w:tcPr>
          <w:p w14:paraId="16808FCE" w14:textId="77777777" w:rsidR="00DE0B70" w:rsidRPr="00693398" w:rsidRDefault="00DE0B70" w:rsidP="00DE0B70">
            <w:pPr>
              <w:spacing w:after="0"/>
              <w:jc w:val="left"/>
              <w:rPr>
                <w:rFonts w:eastAsia="Times New Roman" w:cs="Arial"/>
                <w:b/>
                <w:sz w:val="16"/>
                <w:szCs w:val="16"/>
                <w:lang w:eastAsia="es-PE"/>
              </w:rPr>
            </w:pPr>
          </w:p>
        </w:tc>
        <w:tc>
          <w:tcPr>
            <w:tcW w:w="476" w:type="pct"/>
            <w:shd w:val="clear" w:color="auto" w:fill="F2F2F2" w:themeFill="background1" w:themeFillShade="F2"/>
            <w:noWrap/>
            <w:vAlign w:val="center"/>
          </w:tcPr>
          <w:p w14:paraId="5D1982B0" w14:textId="77777777" w:rsidR="00DE0B70" w:rsidRPr="00693398" w:rsidRDefault="00DE0B70" w:rsidP="00DE0B70">
            <w:pPr>
              <w:spacing w:after="0"/>
              <w:jc w:val="left"/>
              <w:rPr>
                <w:rFonts w:eastAsia="Times New Roman" w:cs="Arial"/>
                <w:b/>
                <w:sz w:val="16"/>
                <w:szCs w:val="16"/>
                <w:lang w:eastAsia="es-PE"/>
              </w:rPr>
            </w:pPr>
          </w:p>
        </w:tc>
        <w:tc>
          <w:tcPr>
            <w:tcW w:w="476" w:type="pct"/>
            <w:shd w:val="clear" w:color="auto" w:fill="F2F2F2" w:themeFill="background1" w:themeFillShade="F2"/>
            <w:noWrap/>
            <w:vAlign w:val="center"/>
          </w:tcPr>
          <w:p w14:paraId="36B78443" w14:textId="77777777" w:rsidR="00DE0B70" w:rsidRPr="00693398" w:rsidRDefault="00DE0B70" w:rsidP="00DE0B70">
            <w:pPr>
              <w:spacing w:after="0"/>
              <w:jc w:val="left"/>
              <w:rPr>
                <w:rFonts w:eastAsia="Times New Roman" w:cs="Arial"/>
                <w:b/>
                <w:sz w:val="16"/>
                <w:szCs w:val="16"/>
                <w:lang w:eastAsia="es-PE"/>
              </w:rPr>
            </w:pPr>
          </w:p>
        </w:tc>
        <w:tc>
          <w:tcPr>
            <w:tcW w:w="479" w:type="pct"/>
            <w:shd w:val="clear" w:color="auto" w:fill="F2F2F2" w:themeFill="background1" w:themeFillShade="F2"/>
            <w:noWrap/>
            <w:vAlign w:val="center"/>
          </w:tcPr>
          <w:p w14:paraId="3959CE84" w14:textId="77777777" w:rsidR="00DE0B70" w:rsidRPr="00693398" w:rsidRDefault="00DE0B70" w:rsidP="00DE0B70">
            <w:pPr>
              <w:spacing w:after="0"/>
              <w:jc w:val="left"/>
              <w:rPr>
                <w:rFonts w:eastAsia="Times New Roman" w:cs="Arial"/>
                <w:b/>
                <w:sz w:val="16"/>
                <w:szCs w:val="16"/>
                <w:lang w:eastAsia="es-PE"/>
              </w:rPr>
            </w:pPr>
          </w:p>
        </w:tc>
      </w:tr>
    </w:tbl>
    <w:p w14:paraId="79077F13" w14:textId="10ED458D" w:rsidR="001F22E1" w:rsidRDefault="00C41096" w:rsidP="001F22E1">
      <w:pPr>
        <w:pStyle w:val="Ttulo3"/>
      </w:pPr>
      <w:bookmarkStart w:id="51" w:name="_Toc85570897"/>
      <w:r>
        <w:t>Costos de Operación</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59"/>
        <w:gridCol w:w="1024"/>
        <w:gridCol w:w="1011"/>
        <w:gridCol w:w="1180"/>
        <w:gridCol w:w="1181"/>
        <w:gridCol w:w="1180"/>
        <w:gridCol w:w="1125"/>
      </w:tblGrid>
      <w:tr w:rsidR="00FC4CA0" w:rsidRPr="00403630" w14:paraId="11CF593A" w14:textId="77777777" w:rsidTr="00FC4CA0">
        <w:trPr>
          <w:trHeight w:val="245"/>
          <w:tblHeader/>
        </w:trPr>
        <w:tc>
          <w:tcPr>
            <w:tcW w:w="1302" w:type="pct"/>
            <w:vMerge w:val="restart"/>
            <w:shd w:val="clear" w:color="auto" w:fill="FF3737"/>
            <w:noWrap/>
            <w:vAlign w:val="center"/>
            <w:hideMark/>
          </w:tcPr>
          <w:p w14:paraId="46682F8F" w14:textId="77777777" w:rsidR="00FC4CA0" w:rsidRPr="00FC4CA0" w:rsidRDefault="00FC4CA0" w:rsidP="00FC4CA0">
            <w:pPr>
              <w:spacing w:after="0"/>
              <w:jc w:val="center"/>
              <w:rPr>
                <w:rFonts w:eastAsia="Times New Roman" w:cs="Arial"/>
                <w:b/>
                <w:bCs/>
                <w:color w:val="FFFFFF" w:themeColor="background1"/>
                <w:sz w:val="16"/>
                <w:szCs w:val="16"/>
                <w:lang w:eastAsia="es-PE"/>
              </w:rPr>
            </w:pPr>
            <w:r w:rsidRPr="00FC4CA0">
              <w:rPr>
                <w:rFonts w:eastAsia="Times New Roman" w:cs="Arial"/>
                <w:b/>
                <w:bCs/>
                <w:color w:val="FFFFFF" w:themeColor="background1"/>
                <w:sz w:val="16"/>
                <w:szCs w:val="16"/>
                <w:lang w:eastAsia="es-PE"/>
              </w:rPr>
              <w:t>Concepto</w:t>
            </w:r>
          </w:p>
        </w:tc>
        <w:tc>
          <w:tcPr>
            <w:tcW w:w="565" w:type="pct"/>
            <w:vMerge w:val="restart"/>
            <w:shd w:val="clear" w:color="auto" w:fill="FF3737"/>
            <w:vAlign w:val="center"/>
          </w:tcPr>
          <w:p w14:paraId="25F55997" w14:textId="77777777" w:rsidR="00FC4CA0" w:rsidRPr="00FC4CA0" w:rsidRDefault="00FC4CA0" w:rsidP="00FC4CA0">
            <w:pPr>
              <w:spacing w:after="0"/>
              <w:jc w:val="center"/>
              <w:rPr>
                <w:rFonts w:eastAsia="Times New Roman" w:cs="Arial"/>
                <w:b/>
                <w:bCs/>
                <w:color w:val="FFFFFF" w:themeColor="background1"/>
                <w:sz w:val="16"/>
                <w:szCs w:val="16"/>
                <w:lang w:eastAsia="es-PE"/>
              </w:rPr>
            </w:pPr>
            <w:r w:rsidRPr="00FC4CA0">
              <w:rPr>
                <w:rFonts w:eastAsia="Times New Roman" w:cs="Arial"/>
                <w:b/>
                <w:bCs/>
                <w:color w:val="FFFFFF" w:themeColor="background1"/>
                <w:sz w:val="16"/>
                <w:szCs w:val="16"/>
                <w:lang w:eastAsia="es-PE"/>
              </w:rPr>
              <w:t>Año 0</w:t>
            </w:r>
          </w:p>
        </w:tc>
        <w:tc>
          <w:tcPr>
            <w:tcW w:w="3133" w:type="pct"/>
            <w:gridSpan w:val="5"/>
            <w:shd w:val="clear" w:color="auto" w:fill="FF3737"/>
            <w:noWrap/>
            <w:vAlign w:val="center"/>
            <w:hideMark/>
          </w:tcPr>
          <w:p w14:paraId="507ACB20" w14:textId="77777777" w:rsidR="00FC4CA0" w:rsidRPr="00FC4CA0" w:rsidRDefault="00FC4CA0" w:rsidP="00FC4CA0">
            <w:pPr>
              <w:spacing w:after="0"/>
              <w:jc w:val="center"/>
              <w:rPr>
                <w:rFonts w:eastAsia="Times New Roman" w:cs="Arial"/>
                <w:b/>
                <w:bCs/>
                <w:color w:val="FFFFFF" w:themeColor="background1"/>
                <w:sz w:val="16"/>
                <w:szCs w:val="16"/>
                <w:lang w:eastAsia="es-PE"/>
              </w:rPr>
            </w:pPr>
            <w:r w:rsidRPr="00FC4CA0">
              <w:rPr>
                <w:rFonts w:eastAsia="Times New Roman" w:cs="Arial"/>
                <w:b/>
                <w:bCs/>
                <w:color w:val="FFFFFF" w:themeColor="background1"/>
                <w:sz w:val="16"/>
                <w:szCs w:val="16"/>
                <w:lang w:eastAsia="es-PE"/>
              </w:rPr>
              <w:t>PROYECTADO</w:t>
            </w:r>
          </w:p>
        </w:tc>
      </w:tr>
      <w:tr w:rsidR="00FC4CA0" w:rsidRPr="00403630" w14:paraId="2A9C3B79" w14:textId="77777777" w:rsidTr="00FC4CA0">
        <w:trPr>
          <w:trHeight w:val="303"/>
          <w:tblHeader/>
        </w:trPr>
        <w:tc>
          <w:tcPr>
            <w:tcW w:w="1302" w:type="pct"/>
            <w:vMerge/>
            <w:shd w:val="clear" w:color="auto" w:fill="FF3737"/>
            <w:vAlign w:val="center"/>
            <w:hideMark/>
          </w:tcPr>
          <w:p w14:paraId="195D3DB6" w14:textId="77777777" w:rsidR="00FC4CA0" w:rsidRPr="00FC4CA0" w:rsidRDefault="00FC4CA0" w:rsidP="00FC4CA0">
            <w:pPr>
              <w:spacing w:after="0"/>
              <w:jc w:val="left"/>
              <w:rPr>
                <w:rFonts w:eastAsia="Times New Roman" w:cs="Arial"/>
                <w:b/>
                <w:bCs/>
                <w:color w:val="FFFFFF" w:themeColor="background1"/>
                <w:sz w:val="16"/>
                <w:szCs w:val="16"/>
                <w:lang w:eastAsia="es-PE"/>
              </w:rPr>
            </w:pPr>
          </w:p>
        </w:tc>
        <w:tc>
          <w:tcPr>
            <w:tcW w:w="565" w:type="pct"/>
            <w:vMerge/>
            <w:shd w:val="clear" w:color="auto" w:fill="FF3737"/>
            <w:vAlign w:val="center"/>
          </w:tcPr>
          <w:p w14:paraId="29152B83" w14:textId="77777777" w:rsidR="00FC4CA0" w:rsidRPr="00FC4CA0" w:rsidRDefault="00FC4CA0" w:rsidP="00FC4CA0">
            <w:pPr>
              <w:spacing w:after="0"/>
              <w:jc w:val="center"/>
              <w:rPr>
                <w:rFonts w:eastAsia="Times New Roman" w:cs="Arial"/>
                <w:b/>
                <w:bCs/>
                <w:color w:val="FFFFFF" w:themeColor="background1"/>
                <w:sz w:val="16"/>
                <w:szCs w:val="16"/>
                <w:lang w:eastAsia="es-PE"/>
              </w:rPr>
            </w:pPr>
          </w:p>
        </w:tc>
        <w:tc>
          <w:tcPr>
            <w:tcW w:w="558" w:type="pct"/>
            <w:shd w:val="clear" w:color="auto" w:fill="FF3737"/>
            <w:noWrap/>
            <w:vAlign w:val="center"/>
          </w:tcPr>
          <w:p w14:paraId="2C330381" w14:textId="77777777" w:rsidR="00FC4CA0" w:rsidRPr="00FC4CA0" w:rsidRDefault="00FC4CA0" w:rsidP="00FC4CA0">
            <w:pPr>
              <w:spacing w:after="0"/>
              <w:jc w:val="center"/>
              <w:rPr>
                <w:rFonts w:eastAsia="Times New Roman" w:cs="Arial"/>
                <w:b/>
                <w:bCs/>
                <w:color w:val="FFFFFF" w:themeColor="background1"/>
                <w:sz w:val="16"/>
                <w:szCs w:val="16"/>
                <w:lang w:eastAsia="es-PE"/>
              </w:rPr>
            </w:pPr>
            <w:r w:rsidRPr="00FC4CA0">
              <w:rPr>
                <w:rFonts w:eastAsia="Times New Roman" w:cs="Arial"/>
                <w:b/>
                <w:bCs/>
                <w:color w:val="FFFFFF" w:themeColor="background1"/>
                <w:sz w:val="16"/>
                <w:szCs w:val="16"/>
                <w:lang w:eastAsia="es-PE"/>
              </w:rPr>
              <w:t>Año 1</w:t>
            </w:r>
          </w:p>
        </w:tc>
        <w:tc>
          <w:tcPr>
            <w:tcW w:w="651" w:type="pct"/>
            <w:shd w:val="clear" w:color="auto" w:fill="FF3737"/>
            <w:noWrap/>
            <w:vAlign w:val="center"/>
          </w:tcPr>
          <w:p w14:paraId="3C1A2735" w14:textId="77777777" w:rsidR="00FC4CA0" w:rsidRPr="00FC4CA0" w:rsidRDefault="00FC4CA0" w:rsidP="00FC4CA0">
            <w:pPr>
              <w:spacing w:after="0"/>
              <w:jc w:val="center"/>
              <w:rPr>
                <w:rFonts w:eastAsia="Times New Roman" w:cs="Arial"/>
                <w:b/>
                <w:bCs/>
                <w:color w:val="FFFFFF" w:themeColor="background1"/>
                <w:sz w:val="16"/>
                <w:szCs w:val="16"/>
                <w:lang w:eastAsia="es-PE"/>
              </w:rPr>
            </w:pPr>
            <w:r w:rsidRPr="00FC4CA0">
              <w:rPr>
                <w:rFonts w:eastAsia="Times New Roman" w:cs="Arial"/>
                <w:b/>
                <w:bCs/>
                <w:color w:val="FFFFFF" w:themeColor="background1"/>
                <w:sz w:val="16"/>
                <w:szCs w:val="16"/>
                <w:lang w:eastAsia="es-PE"/>
              </w:rPr>
              <w:t>Año 2</w:t>
            </w:r>
          </w:p>
        </w:tc>
        <w:tc>
          <w:tcPr>
            <w:tcW w:w="652" w:type="pct"/>
            <w:shd w:val="clear" w:color="auto" w:fill="FF3737"/>
            <w:noWrap/>
            <w:vAlign w:val="center"/>
          </w:tcPr>
          <w:p w14:paraId="525EF0B3" w14:textId="77777777" w:rsidR="00FC4CA0" w:rsidRPr="00FC4CA0" w:rsidRDefault="00FC4CA0" w:rsidP="00FC4CA0">
            <w:pPr>
              <w:spacing w:after="0"/>
              <w:jc w:val="center"/>
              <w:rPr>
                <w:rFonts w:eastAsia="Times New Roman" w:cs="Arial"/>
                <w:b/>
                <w:bCs/>
                <w:color w:val="FFFFFF" w:themeColor="background1"/>
                <w:sz w:val="16"/>
                <w:szCs w:val="16"/>
                <w:lang w:eastAsia="es-PE"/>
              </w:rPr>
            </w:pPr>
            <w:r w:rsidRPr="00FC4CA0">
              <w:rPr>
                <w:rFonts w:eastAsia="Times New Roman" w:cs="Arial"/>
                <w:b/>
                <w:bCs/>
                <w:color w:val="FFFFFF" w:themeColor="background1"/>
                <w:sz w:val="16"/>
                <w:szCs w:val="16"/>
                <w:lang w:eastAsia="es-PE"/>
              </w:rPr>
              <w:t>Año 3</w:t>
            </w:r>
          </w:p>
        </w:tc>
        <w:tc>
          <w:tcPr>
            <w:tcW w:w="651" w:type="pct"/>
            <w:shd w:val="clear" w:color="auto" w:fill="FF3737"/>
            <w:noWrap/>
            <w:vAlign w:val="center"/>
          </w:tcPr>
          <w:p w14:paraId="1F44D1B4" w14:textId="77777777" w:rsidR="00FC4CA0" w:rsidRPr="00FC4CA0" w:rsidRDefault="00FC4CA0" w:rsidP="00FC4CA0">
            <w:pPr>
              <w:spacing w:after="0"/>
              <w:jc w:val="center"/>
              <w:rPr>
                <w:rFonts w:eastAsia="Times New Roman" w:cs="Arial"/>
                <w:b/>
                <w:bCs/>
                <w:color w:val="FFFFFF" w:themeColor="background1"/>
                <w:sz w:val="16"/>
                <w:szCs w:val="16"/>
                <w:lang w:eastAsia="es-PE"/>
              </w:rPr>
            </w:pPr>
            <w:r w:rsidRPr="00FC4CA0">
              <w:rPr>
                <w:rFonts w:eastAsia="Times New Roman" w:cs="Arial"/>
                <w:b/>
                <w:bCs/>
                <w:color w:val="FFFFFF" w:themeColor="background1"/>
                <w:sz w:val="16"/>
                <w:szCs w:val="16"/>
                <w:lang w:eastAsia="es-PE"/>
              </w:rPr>
              <w:t>Año 4</w:t>
            </w:r>
          </w:p>
        </w:tc>
        <w:tc>
          <w:tcPr>
            <w:tcW w:w="621" w:type="pct"/>
            <w:shd w:val="clear" w:color="auto" w:fill="FF3737"/>
            <w:noWrap/>
            <w:vAlign w:val="center"/>
          </w:tcPr>
          <w:p w14:paraId="2E2DB597" w14:textId="77777777" w:rsidR="00FC4CA0" w:rsidRPr="00FC4CA0" w:rsidRDefault="00FC4CA0" w:rsidP="00FC4CA0">
            <w:pPr>
              <w:spacing w:after="0"/>
              <w:jc w:val="center"/>
              <w:rPr>
                <w:rFonts w:eastAsia="Times New Roman" w:cs="Arial"/>
                <w:b/>
                <w:bCs/>
                <w:color w:val="FFFFFF" w:themeColor="background1"/>
                <w:sz w:val="16"/>
                <w:szCs w:val="16"/>
                <w:lang w:eastAsia="es-PE"/>
              </w:rPr>
            </w:pPr>
            <w:r w:rsidRPr="00FC4CA0">
              <w:rPr>
                <w:rFonts w:eastAsia="Times New Roman" w:cs="Arial"/>
                <w:b/>
                <w:bCs/>
                <w:color w:val="FFFFFF" w:themeColor="background1"/>
                <w:sz w:val="16"/>
                <w:szCs w:val="16"/>
                <w:lang w:eastAsia="es-PE"/>
              </w:rPr>
              <w:t>Año 5</w:t>
            </w:r>
          </w:p>
        </w:tc>
      </w:tr>
      <w:tr w:rsidR="00FC4CA0" w:rsidRPr="00403630" w14:paraId="28F898F2" w14:textId="77777777" w:rsidTr="00FC4CA0">
        <w:trPr>
          <w:trHeight w:val="332"/>
        </w:trPr>
        <w:tc>
          <w:tcPr>
            <w:tcW w:w="1302" w:type="pct"/>
            <w:shd w:val="clear" w:color="auto" w:fill="auto"/>
            <w:noWrap/>
            <w:vAlign w:val="center"/>
            <w:hideMark/>
          </w:tcPr>
          <w:p w14:paraId="5B8C97F5" w14:textId="7B2D5747" w:rsidR="00FC4CA0" w:rsidRPr="00FC4CA0" w:rsidRDefault="00FC4CA0" w:rsidP="00FC4CA0">
            <w:pPr>
              <w:spacing w:after="0"/>
              <w:jc w:val="left"/>
              <w:rPr>
                <w:rFonts w:eastAsia="Times New Roman" w:cs="Arial"/>
                <w:bCs/>
                <w:color w:val="000000" w:themeColor="text1"/>
                <w:sz w:val="16"/>
                <w:szCs w:val="16"/>
                <w:lang w:eastAsia="es-PE"/>
              </w:rPr>
            </w:pPr>
            <w:r w:rsidRPr="00FC4CA0">
              <w:rPr>
                <w:rFonts w:eastAsia="Times New Roman" w:cs="Arial"/>
                <w:bCs/>
                <w:color w:val="000000" w:themeColor="text1"/>
                <w:sz w:val="16"/>
                <w:szCs w:val="16"/>
                <w:lang w:eastAsia="es-PE"/>
              </w:rPr>
              <w:t>Gastos de Venta</w:t>
            </w:r>
            <w:r w:rsidR="002D098C">
              <w:rPr>
                <w:rFonts w:eastAsia="Times New Roman" w:cs="Arial"/>
                <w:bCs/>
                <w:color w:val="000000" w:themeColor="text1"/>
                <w:sz w:val="16"/>
                <w:szCs w:val="16"/>
                <w:lang w:eastAsia="es-PE"/>
              </w:rPr>
              <w:t>*</w:t>
            </w:r>
          </w:p>
        </w:tc>
        <w:tc>
          <w:tcPr>
            <w:tcW w:w="565" w:type="pct"/>
            <w:vAlign w:val="center"/>
          </w:tcPr>
          <w:p w14:paraId="3BAE8578" w14:textId="77777777" w:rsidR="00FC4CA0" w:rsidRPr="00FC4CA0" w:rsidRDefault="00FC4CA0" w:rsidP="00FC4CA0">
            <w:pPr>
              <w:spacing w:after="0"/>
              <w:jc w:val="left"/>
              <w:rPr>
                <w:rFonts w:eastAsia="Times New Roman" w:cs="Arial"/>
                <w:b/>
                <w:bCs/>
                <w:color w:val="000000" w:themeColor="text1"/>
                <w:sz w:val="16"/>
                <w:szCs w:val="16"/>
                <w:lang w:eastAsia="es-PE"/>
              </w:rPr>
            </w:pPr>
          </w:p>
        </w:tc>
        <w:tc>
          <w:tcPr>
            <w:tcW w:w="558" w:type="pct"/>
            <w:shd w:val="clear" w:color="auto" w:fill="auto"/>
            <w:noWrap/>
            <w:vAlign w:val="center"/>
          </w:tcPr>
          <w:p w14:paraId="314322EA" w14:textId="77777777" w:rsidR="00FC4CA0" w:rsidRPr="00FC4CA0" w:rsidRDefault="00FC4CA0" w:rsidP="00FC4CA0">
            <w:pPr>
              <w:spacing w:after="0"/>
              <w:jc w:val="left"/>
              <w:rPr>
                <w:rFonts w:eastAsia="Times New Roman" w:cs="Arial"/>
                <w:b/>
                <w:bCs/>
                <w:color w:val="000000" w:themeColor="text1"/>
                <w:sz w:val="16"/>
                <w:szCs w:val="16"/>
                <w:lang w:eastAsia="es-PE"/>
              </w:rPr>
            </w:pPr>
          </w:p>
        </w:tc>
        <w:tc>
          <w:tcPr>
            <w:tcW w:w="651" w:type="pct"/>
            <w:shd w:val="clear" w:color="auto" w:fill="auto"/>
            <w:noWrap/>
            <w:vAlign w:val="center"/>
          </w:tcPr>
          <w:p w14:paraId="779F2812" w14:textId="77777777" w:rsidR="00FC4CA0" w:rsidRPr="00FC4CA0" w:rsidRDefault="00FC4CA0" w:rsidP="00FC4CA0">
            <w:pPr>
              <w:spacing w:after="0"/>
              <w:jc w:val="left"/>
              <w:rPr>
                <w:rFonts w:eastAsia="Times New Roman" w:cs="Arial"/>
                <w:b/>
                <w:bCs/>
                <w:color w:val="000000" w:themeColor="text1"/>
                <w:sz w:val="16"/>
                <w:szCs w:val="16"/>
                <w:lang w:eastAsia="es-PE"/>
              </w:rPr>
            </w:pPr>
          </w:p>
        </w:tc>
        <w:tc>
          <w:tcPr>
            <w:tcW w:w="652" w:type="pct"/>
            <w:shd w:val="clear" w:color="auto" w:fill="auto"/>
            <w:noWrap/>
            <w:vAlign w:val="center"/>
          </w:tcPr>
          <w:p w14:paraId="2FD13C2B" w14:textId="77777777" w:rsidR="00FC4CA0" w:rsidRPr="00FC4CA0" w:rsidRDefault="00FC4CA0" w:rsidP="00FC4CA0">
            <w:pPr>
              <w:spacing w:after="0"/>
              <w:jc w:val="left"/>
              <w:rPr>
                <w:rFonts w:eastAsia="Times New Roman" w:cs="Arial"/>
                <w:b/>
                <w:bCs/>
                <w:color w:val="000000" w:themeColor="text1"/>
                <w:sz w:val="16"/>
                <w:szCs w:val="16"/>
                <w:lang w:eastAsia="es-PE"/>
              </w:rPr>
            </w:pPr>
          </w:p>
        </w:tc>
        <w:tc>
          <w:tcPr>
            <w:tcW w:w="651" w:type="pct"/>
            <w:shd w:val="clear" w:color="auto" w:fill="auto"/>
            <w:noWrap/>
            <w:vAlign w:val="center"/>
          </w:tcPr>
          <w:p w14:paraId="08FDFA64" w14:textId="77777777" w:rsidR="00FC4CA0" w:rsidRPr="00FC4CA0" w:rsidRDefault="00FC4CA0" w:rsidP="00FC4CA0">
            <w:pPr>
              <w:spacing w:after="0"/>
              <w:jc w:val="left"/>
              <w:rPr>
                <w:rFonts w:eastAsia="Times New Roman" w:cs="Arial"/>
                <w:b/>
                <w:bCs/>
                <w:color w:val="000000" w:themeColor="text1"/>
                <w:sz w:val="16"/>
                <w:szCs w:val="16"/>
                <w:lang w:eastAsia="es-PE"/>
              </w:rPr>
            </w:pPr>
          </w:p>
        </w:tc>
        <w:tc>
          <w:tcPr>
            <w:tcW w:w="621" w:type="pct"/>
            <w:shd w:val="clear" w:color="auto" w:fill="auto"/>
            <w:noWrap/>
            <w:vAlign w:val="center"/>
          </w:tcPr>
          <w:p w14:paraId="127B8DB8" w14:textId="77777777" w:rsidR="00FC4CA0" w:rsidRPr="00FC4CA0" w:rsidRDefault="00FC4CA0" w:rsidP="00FC4CA0">
            <w:pPr>
              <w:spacing w:after="0"/>
              <w:jc w:val="left"/>
              <w:rPr>
                <w:rFonts w:eastAsia="Times New Roman" w:cs="Arial"/>
                <w:b/>
                <w:bCs/>
                <w:color w:val="000000" w:themeColor="text1"/>
                <w:sz w:val="16"/>
                <w:szCs w:val="16"/>
                <w:lang w:eastAsia="es-PE"/>
              </w:rPr>
            </w:pPr>
          </w:p>
        </w:tc>
      </w:tr>
      <w:tr w:rsidR="00FC4CA0" w:rsidRPr="00403630" w14:paraId="615A118B" w14:textId="77777777" w:rsidTr="00FC4CA0">
        <w:trPr>
          <w:trHeight w:val="245"/>
        </w:trPr>
        <w:tc>
          <w:tcPr>
            <w:tcW w:w="1302" w:type="pct"/>
            <w:shd w:val="clear" w:color="auto" w:fill="auto"/>
            <w:noWrap/>
            <w:vAlign w:val="center"/>
            <w:hideMark/>
          </w:tcPr>
          <w:p w14:paraId="612F84DD" w14:textId="77777777" w:rsidR="00FC4CA0" w:rsidRPr="00FC4CA0" w:rsidRDefault="00FC4CA0" w:rsidP="00FC4CA0">
            <w:pPr>
              <w:spacing w:after="0"/>
              <w:jc w:val="left"/>
              <w:rPr>
                <w:rFonts w:eastAsia="Times New Roman" w:cs="Arial"/>
                <w:bCs/>
                <w:color w:val="000000" w:themeColor="text1"/>
                <w:sz w:val="16"/>
                <w:szCs w:val="16"/>
                <w:lang w:eastAsia="es-PE"/>
              </w:rPr>
            </w:pPr>
            <w:r w:rsidRPr="00FC4CA0">
              <w:rPr>
                <w:rFonts w:eastAsia="Times New Roman" w:cs="Arial"/>
                <w:bCs/>
                <w:color w:val="000000" w:themeColor="text1"/>
                <w:sz w:val="16"/>
                <w:szCs w:val="16"/>
                <w:lang w:eastAsia="es-PE"/>
              </w:rPr>
              <w:t>Gastos de Administración</w:t>
            </w:r>
          </w:p>
        </w:tc>
        <w:tc>
          <w:tcPr>
            <w:tcW w:w="565" w:type="pct"/>
            <w:vAlign w:val="center"/>
          </w:tcPr>
          <w:p w14:paraId="7708ED8B" w14:textId="77777777" w:rsidR="00FC4CA0" w:rsidRPr="00FC4CA0" w:rsidRDefault="00FC4CA0" w:rsidP="00FC4CA0">
            <w:pPr>
              <w:spacing w:after="0"/>
              <w:jc w:val="left"/>
              <w:rPr>
                <w:rFonts w:eastAsia="Times New Roman" w:cs="Arial"/>
                <w:b/>
                <w:bCs/>
                <w:color w:val="000000" w:themeColor="text1"/>
                <w:sz w:val="16"/>
                <w:szCs w:val="16"/>
                <w:lang w:eastAsia="es-PE"/>
              </w:rPr>
            </w:pPr>
          </w:p>
        </w:tc>
        <w:tc>
          <w:tcPr>
            <w:tcW w:w="558" w:type="pct"/>
            <w:shd w:val="clear" w:color="auto" w:fill="auto"/>
            <w:noWrap/>
            <w:vAlign w:val="center"/>
          </w:tcPr>
          <w:p w14:paraId="2C8DF6D7" w14:textId="77777777" w:rsidR="00FC4CA0" w:rsidRPr="00FC4CA0" w:rsidRDefault="00FC4CA0" w:rsidP="00FC4CA0">
            <w:pPr>
              <w:spacing w:after="0"/>
              <w:jc w:val="left"/>
              <w:rPr>
                <w:rFonts w:eastAsia="Times New Roman" w:cs="Arial"/>
                <w:b/>
                <w:bCs/>
                <w:color w:val="000000" w:themeColor="text1"/>
                <w:sz w:val="16"/>
                <w:szCs w:val="16"/>
                <w:lang w:eastAsia="es-PE"/>
              </w:rPr>
            </w:pPr>
          </w:p>
        </w:tc>
        <w:tc>
          <w:tcPr>
            <w:tcW w:w="651" w:type="pct"/>
            <w:shd w:val="clear" w:color="auto" w:fill="auto"/>
            <w:noWrap/>
            <w:vAlign w:val="center"/>
          </w:tcPr>
          <w:p w14:paraId="5D436DFF" w14:textId="77777777" w:rsidR="00FC4CA0" w:rsidRPr="00FC4CA0" w:rsidRDefault="00FC4CA0" w:rsidP="00FC4CA0">
            <w:pPr>
              <w:spacing w:after="0"/>
              <w:jc w:val="left"/>
              <w:rPr>
                <w:rFonts w:eastAsia="Times New Roman" w:cs="Arial"/>
                <w:b/>
                <w:bCs/>
                <w:color w:val="000000" w:themeColor="text1"/>
                <w:sz w:val="16"/>
                <w:szCs w:val="16"/>
                <w:lang w:eastAsia="es-PE"/>
              </w:rPr>
            </w:pPr>
          </w:p>
        </w:tc>
        <w:tc>
          <w:tcPr>
            <w:tcW w:w="652" w:type="pct"/>
            <w:shd w:val="clear" w:color="auto" w:fill="auto"/>
            <w:noWrap/>
            <w:vAlign w:val="center"/>
          </w:tcPr>
          <w:p w14:paraId="7EDFABF2" w14:textId="77777777" w:rsidR="00FC4CA0" w:rsidRPr="00FC4CA0" w:rsidRDefault="00FC4CA0" w:rsidP="00FC4CA0">
            <w:pPr>
              <w:spacing w:after="0"/>
              <w:jc w:val="left"/>
              <w:rPr>
                <w:rFonts w:eastAsia="Times New Roman" w:cs="Arial"/>
                <w:b/>
                <w:bCs/>
                <w:color w:val="000000" w:themeColor="text1"/>
                <w:sz w:val="16"/>
                <w:szCs w:val="16"/>
                <w:lang w:eastAsia="es-PE"/>
              </w:rPr>
            </w:pPr>
          </w:p>
        </w:tc>
        <w:tc>
          <w:tcPr>
            <w:tcW w:w="651" w:type="pct"/>
            <w:shd w:val="clear" w:color="auto" w:fill="auto"/>
            <w:noWrap/>
            <w:vAlign w:val="center"/>
          </w:tcPr>
          <w:p w14:paraId="65D45AB9" w14:textId="77777777" w:rsidR="00FC4CA0" w:rsidRPr="00FC4CA0" w:rsidRDefault="00FC4CA0" w:rsidP="00FC4CA0">
            <w:pPr>
              <w:spacing w:after="0"/>
              <w:jc w:val="left"/>
              <w:rPr>
                <w:rFonts w:eastAsia="Times New Roman" w:cs="Arial"/>
                <w:b/>
                <w:bCs/>
                <w:color w:val="000000" w:themeColor="text1"/>
                <w:sz w:val="16"/>
                <w:szCs w:val="16"/>
                <w:lang w:eastAsia="es-PE"/>
              </w:rPr>
            </w:pPr>
          </w:p>
        </w:tc>
        <w:tc>
          <w:tcPr>
            <w:tcW w:w="621" w:type="pct"/>
            <w:shd w:val="clear" w:color="auto" w:fill="auto"/>
            <w:noWrap/>
            <w:vAlign w:val="center"/>
          </w:tcPr>
          <w:p w14:paraId="1EA95622" w14:textId="77777777" w:rsidR="00FC4CA0" w:rsidRPr="00FC4CA0" w:rsidRDefault="00FC4CA0" w:rsidP="00FC4CA0">
            <w:pPr>
              <w:spacing w:after="0"/>
              <w:jc w:val="left"/>
              <w:rPr>
                <w:rFonts w:eastAsia="Times New Roman" w:cs="Arial"/>
                <w:b/>
                <w:bCs/>
                <w:color w:val="000000" w:themeColor="text1"/>
                <w:sz w:val="16"/>
                <w:szCs w:val="16"/>
                <w:lang w:eastAsia="es-PE"/>
              </w:rPr>
            </w:pPr>
          </w:p>
        </w:tc>
      </w:tr>
      <w:tr w:rsidR="00FC4CA0" w:rsidRPr="00403630" w14:paraId="26B7F4E6" w14:textId="77777777" w:rsidTr="00FC4CA0">
        <w:trPr>
          <w:trHeight w:val="245"/>
        </w:trPr>
        <w:tc>
          <w:tcPr>
            <w:tcW w:w="1302" w:type="pct"/>
            <w:shd w:val="clear" w:color="auto" w:fill="F2F2F2" w:themeFill="background1" w:themeFillShade="F2"/>
            <w:noWrap/>
            <w:vAlign w:val="center"/>
          </w:tcPr>
          <w:p w14:paraId="16486311" w14:textId="61A8DC57" w:rsidR="00FC4CA0" w:rsidRPr="00FC4CA0" w:rsidRDefault="00FC4CA0" w:rsidP="00851981">
            <w:pPr>
              <w:spacing w:after="0"/>
              <w:jc w:val="left"/>
              <w:rPr>
                <w:rFonts w:eastAsia="Times New Roman" w:cs="Arial"/>
                <w:b/>
                <w:bCs/>
                <w:color w:val="000000" w:themeColor="text1"/>
                <w:sz w:val="16"/>
                <w:szCs w:val="16"/>
                <w:lang w:eastAsia="es-PE"/>
              </w:rPr>
            </w:pPr>
            <w:r w:rsidRPr="00403630">
              <w:rPr>
                <w:rFonts w:eastAsia="Times New Roman" w:cs="Arial"/>
                <w:b/>
                <w:bCs/>
                <w:color w:val="000000" w:themeColor="text1"/>
                <w:sz w:val="16"/>
                <w:szCs w:val="16"/>
                <w:lang w:eastAsia="es-PE"/>
              </w:rPr>
              <w:t xml:space="preserve">Total </w:t>
            </w:r>
            <w:r w:rsidR="00C535BE" w:rsidRPr="00C23A44">
              <w:rPr>
                <w:rFonts w:eastAsia="Times New Roman" w:cs="Arial"/>
                <w:b/>
                <w:bCs/>
                <w:color w:val="000000" w:themeColor="text1"/>
                <w:sz w:val="16"/>
                <w:szCs w:val="16"/>
                <w:lang w:eastAsia="es-PE"/>
              </w:rPr>
              <w:t>Costos de</w:t>
            </w:r>
            <w:r w:rsidR="00B12ED8" w:rsidRPr="00C23A44">
              <w:rPr>
                <w:rFonts w:eastAsia="Times New Roman" w:cs="Arial"/>
                <w:b/>
                <w:bCs/>
                <w:color w:val="000000" w:themeColor="text1"/>
                <w:sz w:val="16"/>
                <w:szCs w:val="16"/>
                <w:lang w:eastAsia="es-PE"/>
              </w:rPr>
              <w:t xml:space="preserve"> </w:t>
            </w:r>
            <w:r w:rsidR="00851981" w:rsidRPr="00C23A44">
              <w:rPr>
                <w:rFonts w:eastAsia="Times New Roman" w:cs="Arial"/>
                <w:b/>
                <w:bCs/>
                <w:color w:val="000000" w:themeColor="text1"/>
                <w:sz w:val="16"/>
                <w:szCs w:val="16"/>
                <w:lang w:eastAsia="es-PE"/>
              </w:rPr>
              <w:t>O</w:t>
            </w:r>
            <w:r w:rsidR="00B12ED8" w:rsidRPr="00C23A44">
              <w:rPr>
                <w:rFonts w:eastAsia="Times New Roman" w:cs="Arial"/>
                <w:b/>
                <w:bCs/>
                <w:color w:val="000000" w:themeColor="text1"/>
                <w:sz w:val="16"/>
                <w:szCs w:val="16"/>
                <w:lang w:eastAsia="es-PE"/>
              </w:rPr>
              <w:t>peración</w:t>
            </w:r>
          </w:p>
        </w:tc>
        <w:tc>
          <w:tcPr>
            <w:tcW w:w="565" w:type="pct"/>
            <w:shd w:val="clear" w:color="auto" w:fill="F2F2F2" w:themeFill="background1" w:themeFillShade="F2"/>
            <w:vAlign w:val="center"/>
          </w:tcPr>
          <w:p w14:paraId="720D519F" w14:textId="77777777" w:rsidR="00FC4CA0" w:rsidRPr="00FC4CA0" w:rsidRDefault="00FC4CA0" w:rsidP="00FC4CA0">
            <w:pPr>
              <w:spacing w:after="0"/>
              <w:jc w:val="left"/>
              <w:rPr>
                <w:rFonts w:eastAsia="Times New Roman" w:cs="Arial"/>
                <w:b/>
                <w:bCs/>
                <w:color w:val="000000" w:themeColor="text1"/>
                <w:sz w:val="16"/>
                <w:szCs w:val="16"/>
                <w:lang w:eastAsia="es-PE"/>
              </w:rPr>
            </w:pPr>
          </w:p>
        </w:tc>
        <w:tc>
          <w:tcPr>
            <w:tcW w:w="558" w:type="pct"/>
            <w:shd w:val="clear" w:color="auto" w:fill="F2F2F2" w:themeFill="background1" w:themeFillShade="F2"/>
            <w:noWrap/>
            <w:vAlign w:val="center"/>
          </w:tcPr>
          <w:p w14:paraId="040147C9" w14:textId="77777777" w:rsidR="00FC4CA0" w:rsidRPr="00FC4CA0" w:rsidRDefault="00FC4CA0" w:rsidP="00FC4CA0">
            <w:pPr>
              <w:spacing w:after="0"/>
              <w:jc w:val="left"/>
              <w:rPr>
                <w:rFonts w:eastAsia="Times New Roman" w:cs="Arial"/>
                <w:b/>
                <w:bCs/>
                <w:color w:val="000000" w:themeColor="text1"/>
                <w:sz w:val="16"/>
                <w:szCs w:val="16"/>
                <w:lang w:eastAsia="es-PE"/>
              </w:rPr>
            </w:pPr>
          </w:p>
        </w:tc>
        <w:tc>
          <w:tcPr>
            <w:tcW w:w="651" w:type="pct"/>
            <w:shd w:val="clear" w:color="auto" w:fill="F2F2F2" w:themeFill="background1" w:themeFillShade="F2"/>
            <w:noWrap/>
            <w:vAlign w:val="center"/>
          </w:tcPr>
          <w:p w14:paraId="402BA9C9" w14:textId="77777777" w:rsidR="00FC4CA0" w:rsidRPr="00FC4CA0" w:rsidRDefault="00FC4CA0" w:rsidP="00FC4CA0">
            <w:pPr>
              <w:spacing w:after="0"/>
              <w:jc w:val="left"/>
              <w:rPr>
                <w:rFonts w:eastAsia="Times New Roman" w:cs="Arial"/>
                <w:b/>
                <w:bCs/>
                <w:color w:val="000000" w:themeColor="text1"/>
                <w:sz w:val="16"/>
                <w:szCs w:val="16"/>
                <w:lang w:eastAsia="es-PE"/>
              </w:rPr>
            </w:pPr>
          </w:p>
        </w:tc>
        <w:tc>
          <w:tcPr>
            <w:tcW w:w="652" w:type="pct"/>
            <w:shd w:val="clear" w:color="auto" w:fill="F2F2F2" w:themeFill="background1" w:themeFillShade="F2"/>
            <w:noWrap/>
            <w:vAlign w:val="center"/>
          </w:tcPr>
          <w:p w14:paraId="661D4D99" w14:textId="77777777" w:rsidR="00FC4CA0" w:rsidRPr="00FC4CA0" w:rsidRDefault="00FC4CA0" w:rsidP="00FC4CA0">
            <w:pPr>
              <w:spacing w:after="0"/>
              <w:jc w:val="left"/>
              <w:rPr>
                <w:rFonts w:eastAsia="Times New Roman" w:cs="Arial"/>
                <w:b/>
                <w:bCs/>
                <w:color w:val="000000" w:themeColor="text1"/>
                <w:sz w:val="16"/>
                <w:szCs w:val="16"/>
                <w:lang w:eastAsia="es-PE"/>
              </w:rPr>
            </w:pPr>
          </w:p>
        </w:tc>
        <w:tc>
          <w:tcPr>
            <w:tcW w:w="651" w:type="pct"/>
            <w:shd w:val="clear" w:color="auto" w:fill="F2F2F2" w:themeFill="background1" w:themeFillShade="F2"/>
            <w:noWrap/>
            <w:vAlign w:val="center"/>
          </w:tcPr>
          <w:p w14:paraId="0D36CEA9" w14:textId="77777777" w:rsidR="00FC4CA0" w:rsidRPr="00FC4CA0" w:rsidRDefault="00FC4CA0" w:rsidP="00FC4CA0">
            <w:pPr>
              <w:spacing w:after="0"/>
              <w:jc w:val="left"/>
              <w:rPr>
                <w:rFonts w:eastAsia="Times New Roman" w:cs="Arial"/>
                <w:b/>
                <w:bCs/>
                <w:color w:val="000000" w:themeColor="text1"/>
                <w:sz w:val="16"/>
                <w:szCs w:val="16"/>
                <w:lang w:eastAsia="es-PE"/>
              </w:rPr>
            </w:pPr>
          </w:p>
        </w:tc>
        <w:tc>
          <w:tcPr>
            <w:tcW w:w="621" w:type="pct"/>
            <w:shd w:val="clear" w:color="auto" w:fill="F2F2F2" w:themeFill="background1" w:themeFillShade="F2"/>
            <w:noWrap/>
            <w:vAlign w:val="center"/>
          </w:tcPr>
          <w:p w14:paraId="0AA2E856" w14:textId="77777777" w:rsidR="00FC4CA0" w:rsidRPr="00FC4CA0" w:rsidRDefault="00FC4CA0" w:rsidP="00FC4CA0">
            <w:pPr>
              <w:spacing w:after="0"/>
              <w:jc w:val="left"/>
              <w:rPr>
                <w:rFonts w:eastAsia="Times New Roman" w:cs="Arial"/>
                <w:b/>
                <w:bCs/>
                <w:color w:val="000000" w:themeColor="text1"/>
                <w:sz w:val="16"/>
                <w:szCs w:val="16"/>
                <w:lang w:eastAsia="es-PE"/>
              </w:rPr>
            </w:pPr>
          </w:p>
        </w:tc>
      </w:tr>
    </w:tbl>
    <w:p w14:paraId="37577001" w14:textId="02F21CDF" w:rsidR="00D8280B" w:rsidRPr="00CA2A7D" w:rsidRDefault="00D8280B" w:rsidP="00C23A44">
      <w:pPr>
        <w:pStyle w:val="Sinespaciado"/>
      </w:pPr>
      <w:r w:rsidRPr="00CA2A7D">
        <w:t xml:space="preserve">* Se pueden considerar los </w:t>
      </w:r>
      <w:r w:rsidRPr="00C23A44">
        <w:t>costos</w:t>
      </w:r>
      <w:r w:rsidRPr="00CA2A7D">
        <w:t xml:space="preserve"> de </w:t>
      </w:r>
      <w:r w:rsidR="001F3189" w:rsidRPr="00CA2A7D">
        <w:t>muestreos</w:t>
      </w:r>
      <w:r w:rsidRPr="00CA2A7D">
        <w:t>, ensayos y evaluac</w:t>
      </w:r>
      <w:r w:rsidR="00083431">
        <w:t>ión de la conformidad de lotes, a</w:t>
      </w:r>
      <w:r w:rsidRPr="00CA2A7D">
        <w:t>sí como certificados.</w:t>
      </w:r>
    </w:p>
    <w:p w14:paraId="2C4595D6" w14:textId="1AA69ED1" w:rsidR="001F22E1" w:rsidRPr="00C23A44" w:rsidRDefault="00466E36" w:rsidP="001F22E1">
      <w:pPr>
        <w:pStyle w:val="Ttulo3"/>
        <w:rPr>
          <w:color w:val="000000" w:themeColor="text1"/>
        </w:rPr>
      </w:pPr>
      <w:bookmarkStart w:id="52" w:name="_Toc85570898"/>
      <w:r w:rsidRPr="00C23A44">
        <w:rPr>
          <w:color w:val="000000" w:themeColor="text1"/>
        </w:rPr>
        <w:t>Presupuesto de Egreso</w:t>
      </w:r>
      <w:r w:rsidR="00045E0A" w:rsidRPr="00C23A44">
        <w:rPr>
          <w:color w:val="000000" w:themeColor="text1"/>
        </w:rPr>
        <w:t>s</w:t>
      </w:r>
      <w:bookmarkEnd w:id="52"/>
      <w:r w:rsidR="001F22E1" w:rsidRPr="00C23A44">
        <w:rPr>
          <w:color w:val="000000" w:themeColor="text1"/>
        </w:rPr>
        <w:t xml:space="preserve"> </w:t>
      </w:r>
    </w:p>
    <w:tbl>
      <w:tblPr>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75"/>
        <w:gridCol w:w="737"/>
        <w:gridCol w:w="767"/>
        <w:gridCol w:w="767"/>
        <w:gridCol w:w="767"/>
        <w:gridCol w:w="767"/>
        <w:gridCol w:w="769"/>
      </w:tblGrid>
      <w:tr w:rsidR="00420A84" w:rsidRPr="00420A84" w14:paraId="5593176E" w14:textId="77777777" w:rsidTr="00065EBA">
        <w:trPr>
          <w:trHeight w:val="222"/>
          <w:tblHeader/>
        </w:trPr>
        <w:tc>
          <w:tcPr>
            <w:tcW w:w="2472" w:type="pct"/>
            <w:vMerge w:val="restart"/>
            <w:shd w:val="clear" w:color="auto" w:fill="FF3737"/>
            <w:noWrap/>
            <w:vAlign w:val="center"/>
            <w:hideMark/>
          </w:tcPr>
          <w:p w14:paraId="57F9E148" w14:textId="16BCE5D4" w:rsidR="00420A84" w:rsidRPr="005E2A82" w:rsidRDefault="00420A84" w:rsidP="00420A84">
            <w:pPr>
              <w:spacing w:after="0"/>
              <w:jc w:val="center"/>
              <w:rPr>
                <w:rFonts w:eastAsia="Times New Roman" w:cs="Arial"/>
                <w:b/>
                <w:bCs/>
                <w:color w:val="FFFFFF" w:themeColor="background1"/>
                <w:sz w:val="16"/>
                <w:szCs w:val="16"/>
                <w:lang w:eastAsia="es-PE"/>
              </w:rPr>
            </w:pPr>
            <w:r w:rsidRPr="005E2A82">
              <w:rPr>
                <w:rFonts w:eastAsia="Times New Roman" w:cs="Arial"/>
                <w:b/>
                <w:bCs/>
                <w:color w:val="FFFFFF" w:themeColor="background1"/>
                <w:sz w:val="16"/>
                <w:szCs w:val="16"/>
                <w:lang w:eastAsia="es-PE"/>
              </w:rPr>
              <w:t>Concepto</w:t>
            </w:r>
          </w:p>
        </w:tc>
        <w:tc>
          <w:tcPr>
            <w:tcW w:w="407" w:type="pct"/>
            <w:vMerge w:val="restart"/>
            <w:shd w:val="clear" w:color="auto" w:fill="FF3737"/>
            <w:vAlign w:val="center"/>
          </w:tcPr>
          <w:p w14:paraId="284478C0" w14:textId="3D33470F" w:rsidR="00420A84" w:rsidRPr="005E2A82" w:rsidRDefault="00420A84" w:rsidP="00420A84">
            <w:pPr>
              <w:spacing w:after="0"/>
              <w:jc w:val="center"/>
              <w:rPr>
                <w:rFonts w:eastAsia="Times New Roman" w:cs="Arial"/>
                <w:b/>
                <w:bCs/>
                <w:color w:val="FFFFFF" w:themeColor="background1"/>
                <w:sz w:val="16"/>
                <w:szCs w:val="16"/>
                <w:lang w:eastAsia="es-PE"/>
              </w:rPr>
            </w:pPr>
            <w:r w:rsidRPr="005E2A82">
              <w:rPr>
                <w:rFonts w:eastAsia="Times New Roman" w:cs="Arial"/>
                <w:b/>
                <w:bCs/>
                <w:color w:val="FFFFFF" w:themeColor="background1"/>
                <w:sz w:val="16"/>
                <w:szCs w:val="16"/>
                <w:lang w:eastAsia="es-PE"/>
              </w:rPr>
              <w:t>Año 0</w:t>
            </w:r>
          </w:p>
        </w:tc>
        <w:tc>
          <w:tcPr>
            <w:tcW w:w="2121" w:type="pct"/>
            <w:gridSpan w:val="5"/>
            <w:shd w:val="clear" w:color="auto" w:fill="FF3737"/>
            <w:noWrap/>
            <w:vAlign w:val="center"/>
            <w:hideMark/>
          </w:tcPr>
          <w:p w14:paraId="65D91F4F" w14:textId="0FB29427" w:rsidR="00420A84" w:rsidRPr="005E2A82" w:rsidRDefault="00420A84" w:rsidP="00420A84">
            <w:pPr>
              <w:spacing w:after="0"/>
              <w:jc w:val="center"/>
              <w:rPr>
                <w:rFonts w:eastAsia="Times New Roman" w:cs="Arial"/>
                <w:b/>
                <w:bCs/>
                <w:color w:val="FFFFFF" w:themeColor="background1"/>
                <w:sz w:val="16"/>
                <w:szCs w:val="16"/>
                <w:lang w:eastAsia="es-PE"/>
              </w:rPr>
            </w:pPr>
            <w:r w:rsidRPr="005E2A82">
              <w:rPr>
                <w:rFonts w:eastAsia="Times New Roman" w:cs="Arial"/>
                <w:b/>
                <w:bCs/>
                <w:color w:val="FFFFFF" w:themeColor="background1"/>
                <w:sz w:val="16"/>
                <w:szCs w:val="16"/>
                <w:lang w:eastAsia="es-PE"/>
              </w:rPr>
              <w:t>Proyectado</w:t>
            </w:r>
          </w:p>
        </w:tc>
      </w:tr>
      <w:tr w:rsidR="00420A84" w:rsidRPr="00420A84" w14:paraId="33BE5760" w14:textId="77777777" w:rsidTr="00065EBA">
        <w:trPr>
          <w:trHeight w:val="222"/>
          <w:tblHeader/>
        </w:trPr>
        <w:tc>
          <w:tcPr>
            <w:tcW w:w="2472" w:type="pct"/>
            <w:vMerge/>
            <w:shd w:val="clear" w:color="auto" w:fill="FF3737"/>
            <w:vAlign w:val="center"/>
            <w:hideMark/>
          </w:tcPr>
          <w:p w14:paraId="06F6A8DD" w14:textId="77777777" w:rsidR="00420A84" w:rsidRPr="005E2A82" w:rsidRDefault="00420A84" w:rsidP="00420A84">
            <w:pPr>
              <w:spacing w:after="0"/>
              <w:rPr>
                <w:rFonts w:eastAsia="Times New Roman" w:cs="Arial"/>
                <w:b/>
                <w:bCs/>
                <w:color w:val="FFFFFF" w:themeColor="background1"/>
                <w:sz w:val="16"/>
                <w:szCs w:val="16"/>
                <w:lang w:eastAsia="es-PE"/>
              </w:rPr>
            </w:pPr>
          </w:p>
        </w:tc>
        <w:tc>
          <w:tcPr>
            <w:tcW w:w="407" w:type="pct"/>
            <w:vMerge/>
            <w:shd w:val="clear" w:color="auto" w:fill="FF3737"/>
            <w:vAlign w:val="center"/>
          </w:tcPr>
          <w:p w14:paraId="3FB8C7DA" w14:textId="77777777" w:rsidR="00420A84" w:rsidRPr="005E2A82" w:rsidRDefault="00420A84" w:rsidP="00420A84">
            <w:pPr>
              <w:spacing w:after="0"/>
              <w:jc w:val="center"/>
              <w:rPr>
                <w:rFonts w:eastAsia="Times New Roman" w:cs="Arial"/>
                <w:b/>
                <w:bCs/>
                <w:color w:val="FFFFFF" w:themeColor="background1"/>
                <w:sz w:val="16"/>
                <w:szCs w:val="16"/>
                <w:lang w:eastAsia="es-PE"/>
              </w:rPr>
            </w:pPr>
          </w:p>
        </w:tc>
        <w:tc>
          <w:tcPr>
            <w:tcW w:w="424" w:type="pct"/>
            <w:shd w:val="clear" w:color="auto" w:fill="FF3737"/>
            <w:noWrap/>
            <w:vAlign w:val="center"/>
          </w:tcPr>
          <w:p w14:paraId="2ED7DE6C" w14:textId="4809BE19" w:rsidR="00420A84" w:rsidRPr="005E2A82" w:rsidRDefault="00420A84" w:rsidP="00420A84">
            <w:pPr>
              <w:spacing w:after="0"/>
              <w:jc w:val="center"/>
              <w:rPr>
                <w:rFonts w:eastAsia="Times New Roman" w:cs="Arial"/>
                <w:b/>
                <w:bCs/>
                <w:color w:val="FFFFFF" w:themeColor="background1"/>
                <w:sz w:val="16"/>
                <w:szCs w:val="16"/>
                <w:lang w:eastAsia="es-PE"/>
              </w:rPr>
            </w:pPr>
            <w:r w:rsidRPr="005E2A82">
              <w:rPr>
                <w:rFonts w:eastAsia="Times New Roman" w:cs="Arial"/>
                <w:b/>
                <w:bCs/>
                <w:color w:val="FFFFFF" w:themeColor="background1"/>
                <w:sz w:val="16"/>
                <w:szCs w:val="16"/>
                <w:lang w:eastAsia="es-PE"/>
              </w:rPr>
              <w:t>Año 1</w:t>
            </w:r>
          </w:p>
        </w:tc>
        <w:tc>
          <w:tcPr>
            <w:tcW w:w="424" w:type="pct"/>
            <w:shd w:val="clear" w:color="auto" w:fill="FF3737"/>
            <w:noWrap/>
            <w:vAlign w:val="center"/>
          </w:tcPr>
          <w:p w14:paraId="2A7CA21D" w14:textId="6729F2A2" w:rsidR="00420A84" w:rsidRPr="005E2A82" w:rsidRDefault="00420A84" w:rsidP="00420A84">
            <w:pPr>
              <w:spacing w:after="0"/>
              <w:jc w:val="center"/>
              <w:rPr>
                <w:rFonts w:eastAsia="Times New Roman" w:cs="Arial"/>
                <w:b/>
                <w:bCs/>
                <w:color w:val="FFFFFF" w:themeColor="background1"/>
                <w:sz w:val="16"/>
                <w:szCs w:val="16"/>
                <w:lang w:eastAsia="es-PE"/>
              </w:rPr>
            </w:pPr>
            <w:r w:rsidRPr="005E2A82">
              <w:rPr>
                <w:rFonts w:eastAsia="Times New Roman" w:cs="Arial"/>
                <w:b/>
                <w:bCs/>
                <w:color w:val="FFFFFF" w:themeColor="background1"/>
                <w:sz w:val="16"/>
                <w:szCs w:val="16"/>
                <w:lang w:eastAsia="es-PE"/>
              </w:rPr>
              <w:t>Año 2</w:t>
            </w:r>
          </w:p>
        </w:tc>
        <w:tc>
          <w:tcPr>
            <w:tcW w:w="424" w:type="pct"/>
            <w:shd w:val="clear" w:color="auto" w:fill="FF3737"/>
            <w:noWrap/>
            <w:vAlign w:val="center"/>
          </w:tcPr>
          <w:p w14:paraId="0A63F3F3" w14:textId="0183E863" w:rsidR="00420A84" w:rsidRPr="005E2A82" w:rsidRDefault="00420A84" w:rsidP="00420A84">
            <w:pPr>
              <w:spacing w:after="0"/>
              <w:jc w:val="center"/>
              <w:rPr>
                <w:rFonts w:eastAsia="Times New Roman" w:cs="Arial"/>
                <w:b/>
                <w:bCs/>
                <w:color w:val="FFFFFF" w:themeColor="background1"/>
                <w:sz w:val="16"/>
                <w:szCs w:val="16"/>
                <w:lang w:eastAsia="es-PE"/>
              </w:rPr>
            </w:pPr>
            <w:r w:rsidRPr="005E2A82">
              <w:rPr>
                <w:rFonts w:eastAsia="Times New Roman" w:cs="Arial"/>
                <w:b/>
                <w:bCs/>
                <w:color w:val="FFFFFF" w:themeColor="background1"/>
                <w:sz w:val="16"/>
                <w:szCs w:val="16"/>
                <w:lang w:eastAsia="es-PE"/>
              </w:rPr>
              <w:t>Año 3</w:t>
            </w:r>
          </w:p>
        </w:tc>
        <w:tc>
          <w:tcPr>
            <w:tcW w:w="424" w:type="pct"/>
            <w:shd w:val="clear" w:color="auto" w:fill="FF3737"/>
            <w:noWrap/>
            <w:vAlign w:val="center"/>
          </w:tcPr>
          <w:p w14:paraId="37927AB5" w14:textId="377B54A3" w:rsidR="00420A84" w:rsidRPr="005E2A82" w:rsidRDefault="00420A84" w:rsidP="00420A84">
            <w:pPr>
              <w:spacing w:after="0"/>
              <w:jc w:val="center"/>
              <w:rPr>
                <w:rFonts w:eastAsia="Times New Roman" w:cs="Arial"/>
                <w:b/>
                <w:bCs/>
                <w:color w:val="FFFFFF" w:themeColor="background1"/>
                <w:sz w:val="16"/>
                <w:szCs w:val="16"/>
                <w:lang w:eastAsia="es-PE"/>
              </w:rPr>
            </w:pPr>
            <w:r w:rsidRPr="005E2A82">
              <w:rPr>
                <w:rFonts w:eastAsia="Times New Roman" w:cs="Arial"/>
                <w:b/>
                <w:bCs/>
                <w:color w:val="FFFFFF" w:themeColor="background1"/>
                <w:sz w:val="16"/>
                <w:szCs w:val="16"/>
                <w:lang w:eastAsia="es-PE"/>
              </w:rPr>
              <w:t>Año 4</w:t>
            </w:r>
          </w:p>
        </w:tc>
        <w:tc>
          <w:tcPr>
            <w:tcW w:w="426" w:type="pct"/>
            <w:shd w:val="clear" w:color="auto" w:fill="FF3737"/>
            <w:noWrap/>
            <w:vAlign w:val="center"/>
          </w:tcPr>
          <w:p w14:paraId="097A4BE5" w14:textId="45CF2E5B" w:rsidR="00420A84" w:rsidRPr="005E2A82" w:rsidRDefault="00420A84" w:rsidP="00420A84">
            <w:pPr>
              <w:spacing w:after="0"/>
              <w:jc w:val="center"/>
              <w:rPr>
                <w:rFonts w:eastAsia="Times New Roman" w:cs="Arial"/>
                <w:b/>
                <w:bCs/>
                <w:color w:val="FFFFFF" w:themeColor="background1"/>
                <w:sz w:val="16"/>
                <w:szCs w:val="16"/>
                <w:lang w:eastAsia="es-PE"/>
              </w:rPr>
            </w:pPr>
            <w:r w:rsidRPr="005E2A82">
              <w:rPr>
                <w:rFonts w:eastAsia="Times New Roman" w:cs="Arial"/>
                <w:b/>
                <w:bCs/>
                <w:color w:val="FFFFFF" w:themeColor="background1"/>
                <w:sz w:val="16"/>
                <w:szCs w:val="16"/>
                <w:lang w:eastAsia="es-PE"/>
              </w:rPr>
              <w:t>Año 5</w:t>
            </w:r>
          </w:p>
        </w:tc>
      </w:tr>
      <w:tr w:rsidR="00420A84" w:rsidRPr="00420A84" w14:paraId="44AEAFCC" w14:textId="77777777" w:rsidTr="00065EBA">
        <w:trPr>
          <w:trHeight w:val="222"/>
        </w:trPr>
        <w:tc>
          <w:tcPr>
            <w:tcW w:w="2472" w:type="pct"/>
            <w:shd w:val="clear" w:color="auto" w:fill="auto"/>
            <w:noWrap/>
            <w:vAlign w:val="bottom"/>
            <w:hideMark/>
          </w:tcPr>
          <w:p w14:paraId="282AC6C8" w14:textId="14436F2F" w:rsidR="00420A84" w:rsidRPr="00420A84" w:rsidRDefault="00420A84" w:rsidP="00420A84">
            <w:pPr>
              <w:spacing w:after="0"/>
              <w:rPr>
                <w:rFonts w:eastAsia="Times New Roman" w:cs="Arial"/>
                <w:b/>
                <w:bCs/>
                <w:sz w:val="16"/>
                <w:szCs w:val="16"/>
                <w:lang w:eastAsia="es-PE"/>
              </w:rPr>
            </w:pPr>
            <w:r>
              <w:rPr>
                <w:rFonts w:eastAsia="Times New Roman" w:cs="Arial"/>
                <w:b/>
                <w:bCs/>
                <w:sz w:val="16"/>
                <w:szCs w:val="16"/>
                <w:lang w:eastAsia="es-PE"/>
              </w:rPr>
              <w:t>I. Costos d</w:t>
            </w:r>
            <w:r w:rsidRPr="00420A84">
              <w:rPr>
                <w:rFonts w:eastAsia="Times New Roman" w:cs="Arial"/>
                <w:b/>
                <w:bCs/>
                <w:sz w:val="16"/>
                <w:szCs w:val="16"/>
                <w:lang w:eastAsia="es-PE"/>
              </w:rPr>
              <w:t>e Producción</w:t>
            </w:r>
          </w:p>
        </w:tc>
        <w:tc>
          <w:tcPr>
            <w:tcW w:w="407" w:type="pct"/>
          </w:tcPr>
          <w:p w14:paraId="0C18B662" w14:textId="77777777" w:rsidR="00420A84" w:rsidRPr="00420A84" w:rsidRDefault="00420A84" w:rsidP="00420A84">
            <w:pPr>
              <w:spacing w:after="0"/>
              <w:rPr>
                <w:rFonts w:eastAsia="Times New Roman" w:cs="Arial"/>
                <w:b/>
                <w:bCs/>
                <w:sz w:val="16"/>
                <w:szCs w:val="16"/>
                <w:lang w:eastAsia="es-PE"/>
              </w:rPr>
            </w:pPr>
          </w:p>
        </w:tc>
        <w:tc>
          <w:tcPr>
            <w:tcW w:w="424" w:type="pct"/>
            <w:shd w:val="clear" w:color="auto" w:fill="auto"/>
            <w:noWrap/>
            <w:vAlign w:val="bottom"/>
          </w:tcPr>
          <w:p w14:paraId="2B198B45" w14:textId="77777777" w:rsidR="00420A84" w:rsidRPr="00420A84" w:rsidRDefault="00420A84" w:rsidP="00420A84">
            <w:pPr>
              <w:spacing w:after="0"/>
              <w:rPr>
                <w:rFonts w:eastAsia="Times New Roman" w:cs="Arial"/>
                <w:b/>
                <w:bCs/>
                <w:sz w:val="16"/>
                <w:szCs w:val="16"/>
                <w:lang w:eastAsia="es-PE"/>
              </w:rPr>
            </w:pPr>
          </w:p>
        </w:tc>
        <w:tc>
          <w:tcPr>
            <w:tcW w:w="424" w:type="pct"/>
            <w:shd w:val="clear" w:color="auto" w:fill="auto"/>
            <w:noWrap/>
            <w:vAlign w:val="bottom"/>
          </w:tcPr>
          <w:p w14:paraId="0E009C5A" w14:textId="77777777" w:rsidR="00420A84" w:rsidRPr="00420A84" w:rsidRDefault="00420A84" w:rsidP="00420A84">
            <w:pPr>
              <w:spacing w:after="0"/>
              <w:rPr>
                <w:rFonts w:eastAsia="Times New Roman" w:cs="Arial"/>
                <w:b/>
                <w:bCs/>
                <w:sz w:val="16"/>
                <w:szCs w:val="16"/>
                <w:lang w:eastAsia="es-PE"/>
              </w:rPr>
            </w:pPr>
          </w:p>
        </w:tc>
        <w:tc>
          <w:tcPr>
            <w:tcW w:w="424" w:type="pct"/>
            <w:shd w:val="clear" w:color="auto" w:fill="auto"/>
            <w:noWrap/>
            <w:vAlign w:val="bottom"/>
          </w:tcPr>
          <w:p w14:paraId="487AEAB5" w14:textId="77777777" w:rsidR="00420A84" w:rsidRPr="00420A84" w:rsidRDefault="00420A84" w:rsidP="00420A84">
            <w:pPr>
              <w:spacing w:after="0"/>
              <w:rPr>
                <w:rFonts w:eastAsia="Times New Roman" w:cs="Arial"/>
                <w:b/>
                <w:bCs/>
                <w:sz w:val="16"/>
                <w:szCs w:val="16"/>
                <w:lang w:eastAsia="es-PE"/>
              </w:rPr>
            </w:pPr>
          </w:p>
        </w:tc>
        <w:tc>
          <w:tcPr>
            <w:tcW w:w="424" w:type="pct"/>
            <w:shd w:val="clear" w:color="auto" w:fill="auto"/>
            <w:noWrap/>
            <w:vAlign w:val="bottom"/>
          </w:tcPr>
          <w:p w14:paraId="2E8AFC92" w14:textId="77777777" w:rsidR="00420A84" w:rsidRPr="00420A84" w:rsidRDefault="00420A84" w:rsidP="00420A84">
            <w:pPr>
              <w:spacing w:after="0"/>
              <w:rPr>
                <w:rFonts w:eastAsia="Times New Roman" w:cs="Arial"/>
                <w:b/>
                <w:bCs/>
                <w:sz w:val="16"/>
                <w:szCs w:val="16"/>
                <w:lang w:eastAsia="es-PE"/>
              </w:rPr>
            </w:pPr>
          </w:p>
        </w:tc>
        <w:tc>
          <w:tcPr>
            <w:tcW w:w="426" w:type="pct"/>
            <w:shd w:val="clear" w:color="auto" w:fill="auto"/>
            <w:noWrap/>
            <w:vAlign w:val="bottom"/>
          </w:tcPr>
          <w:p w14:paraId="25082636" w14:textId="77777777" w:rsidR="00420A84" w:rsidRPr="00420A84" w:rsidRDefault="00420A84" w:rsidP="00420A84">
            <w:pPr>
              <w:spacing w:after="0"/>
              <w:rPr>
                <w:rFonts w:eastAsia="Times New Roman" w:cs="Arial"/>
                <w:b/>
                <w:bCs/>
                <w:sz w:val="16"/>
                <w:szCs w:val="16"/>
                <w:lang w:eastAsia="es-PE"/>
              </w:rPr>
            </w:pPr>
          </w:p>
        </w:tc>
      </w:tr>
      <w:tr w:rsidR="00420A84" w:rsidRPr="00420A84" w14:paraId="68516043" w14:textId="77777777" w:rsidTr="00065EBA">
        <w:trPr>
          <w:trHeight w:val="222"/>
        </w:trPr>
        <w:tc>
          <w:tcPr>
            <w:tcW w:w="2472" w:type="pct"/>
            <w:shd w:val="clear" w:color="auto" w:fill="auto"/>
            <w:noWrap/>
            <w:vAlign w:val="bottom"/>
            <w:hideMark/>
          </w:tcPr>
          <w:p w14:paraId="7C9AF834" w14:textId="72D04271" w:rsidR="00420A84" w:rsidRPr="00420A84" w:rsidRDefault="00420A84" w:rsidP="00420A84">
            <w:pPr>
              <w:spacing w:after="0"/>
              <w:ind w:firstLineChars="100" w:firstLine="160"/>
              <w:rPr>
                <w:rFonts w:eastAsia="Times New Roman" w:cs="Arial"/>
                <w:b/>
                <w:bCs/>
                <w:sz w:val="16"/>
                <w:szCs w:val="16"/>
                <w:lang w:eastAsia="es-PE"/>
              </w:rPr>
            </w:pPr>
            <w:r w:rsidRPr="00420A84">
              <w:rPr>
                <w:rFonts w:eastAsia="Times New Roman" w:cs="Arial"/>
                <w:b/>
                <w:bCs/>
                <w:sz w:val="16"/>
                <w:szCs w:val="16"/>
                <w:lang w:eastAsia="es-PE"/>
              </w:rPr>
              <w:t>I.1. Costos Directos</w:t>
            </w:r>
          </w:p>
        </w:tc>
        <w:tc>
          <w:tcPr>
            <w:tcW w:w="407" w:type="pct"/>
          </w:tcPr>
          <w:p w14:paraId="6030CD96" w14:textId="77777777" w:rsidR="00420A84" w:rsidRPr="00420A84" w:rsidRDefault="00420A84" w:rsidP="00420A84">
            <w:pPr>
              <w:spacing w:after="0"/>
              <w:rPr>
                <w:rFonts w:eastAsia="Times New Roman" w:cs="Arial"/>
                <w:b/>
                <w:bCs/>
                <w:sz w:val="16"/>
                <w:szCs w:val="16"/>
                <w:lang w:eastAsia="es-PE"/>
              </w:rPr>
            </w:pPr>
          </w:p>
        </w:tc>
        <w:tc>
          <w:tcPr>
            <w:tcW w:w="424" w:type="pct"/>
            <w:shd w:val="clear" w:color="auto" w:fill="auto"/>
            <w:noWrap/>
            <w:vAlign w:val="bottom"/>
          </w:tcPr>
          <w:p w14:paraId="4B4BE682" w14:textId="77777777" w:rsidR="00420A84" w:rsidRPr="00420A84" w:rsidRDefault="00420A84" w:rsidP="00420A84">
            <w:pPr>
              <w:spacing w:after="0"/>
              <w:rPr>
                <w:rFonts w:eastAsia="Times New Roman" w:cs="Arial"/>
                <w:b/>
                <w:bCs/>
                <w:sz w:val="16"/>
                <w:szCs w:val="16"/>
                <w:lang w:eastAsia="es-PE"/>
              </w:rPr>
            </w:pPr>
          </w:p>
        </w:tc>
        <w:tc>
          <w:tcPr>
            <w:tcW w:w="424" w:type="pct"/>
            <w:shd w:val="clear" w:color="auto" w:fill="auto"/>
            <w:noWrap/>
            <w:vAlign w:val="bottom"/>
          </w:tcPr>
          <w:p w14:paraId="39D6DC19" w14:textId="77777777" w:rsidR="00420A84" w:rsidRPr="00420A84" w:rsidRDefault="00420A84" w:rsidP="00420A84">
            <w:pPr>
              <w:spacing w:after="0"/>
              <w:rPr>
                <w:rFonts w:eastAsia="Times New Roman" w:cs="Arial"/>
                <w:b/>
                <w:bCs/>
                <w:sz w:val="16"/>
                <w:szCs w:val="16"/>
                <w:lang w:eastAsia="es-PE"/>
              </w:rPr>
            </w:pPr>
          </w:p>
        </w:tc>
        <w:tc>
          <w:tcPr>
            <w:tcW w:w="424" w:type="pct"/>
            <w:shd w:val="clear" w:color="auto" w:fill="auto"/>
            <w:noWrap/>
            <w:vAlign w:val="bottom"/>
          </w:tcPr>
          <w:p w14:paraId="02C680E1" w14:textId="77777777" w:rsidR="00420A84" w:rsidRPr="00420A84" w:rsidRDefault="00420A84" w:rsidP="00420A84">
            <w:pPr>
              <w:spacing w:after="0"/>
              <w:rPr>
                <w:rFonts w:eastAsia="Times New Roman" w:cs="Arial"/>
                <w:b/>
                <w:bCs/>
                <w:sz w:val="16"/>
                <w:szCs w:val="16"/>
                <w:lang w:eastAsia="es-PE"/>
              </w:rPr>
            </w:pPr>
          </w:p>
        </w:tc>
        <w:tc>
          <w:tcPr>
            <w:tcW w:w="424" w:type="pct"/>
            <w:shd w:val="clear" w:color="auto" w:fill="auto"/>
            <w:noWrap/>
            <w:vAlign w:val="bottom"/>
          </w:tcPr>
          <w:p w14:paraId="144AEA65" w14:textId="77777777" w:rsidR="00420A84" w:rsidRPr="00420A84" w:rsidRDefault="00420A84" w:rsidP="00420A84">
            <w:pPr>
              <w:spacing w:after="0"/>
              <w:rPr>
                <w:rFonts w:eastAsia="Times New Roman" w:cs="Arial"/>
                <w:b/>
                <w:bCs/>
                <w:sz w:val="16"/>
                <w:szCs w:val="16"/>
                <w:lang w:eastAsia="es-PE"/>
              </w:rPr>
            </w:pPr>
          </w:p>
        </w:tc>
        <w:tc>
          <w:tcPr>
            <w:tcW w:w="426" w:type="pct"/>
            <w:shd w:val="clear" w:color="auto" w:fill="auto"/>
            <w:noWrap/>
            <w:vAlign w:val="bottom"/>
          </w:tcPr>
          <w:p w14:paraId="190ED014" w14:textId="77777777" w:rsidR="00420A84" w:rsidRPr="00420A84" w:rsidRDefault="00420A84" w:rsidP="00420A84">
            <w:pPr>
              <w:spacing w:after="0"/>
              <w:rPr>
                <w:rFonts w:eastAsia="Times New Roman" w:cs="Arial"/>
                <w:b/>
                <w:bCs/>
                <w:sz w:val="16"/>
                <w:szCs w:val="16"/>
                <w:lang w:eastAsia="es-PE"/>
              </w:rPr>
            </w:pPr>
          </w:p>
        </w:tc>
      </w:tr>
      <w:tr w:rsidR="00420A84" w:rsidRPr="00420A84" w14:paraId="5BBF68FF" w14:textId="77777777" w:rsidTr="00065EBA">
        <w:trPr>
          <w:trHeight w:val="222"/>
        </w:trPr>
        <w:tc>
          <w:tcPr>
            <w:tcW w:w="2472" w:type="pct"/>
            <w:shd w:val="clear" w:color="auto" w:fill="auto"/>
            <w:noWrap/>
            <w:vAlign w:val="bottom"/>
            <w:hideMark/>
          </w:tcPr>
          <w:p w14:paraId="14E6D1BE" w14:textId="7916FB4B" w:rsidR="00420A84" w:rsidRPr="00420A84" w:rsidRDefault="00420A84" w:rsidP="00420A84">
            <w:pPr>
              <w:spacing w:after="0"/>
              <w:ind w:firstLineChars="200" w:firstLine="320"/>
              <w:rPr>
                <w:rFonts w:eastAsia="Times New Roman" w:cs="Arial"/>
                <w:sz w:val="16"/>
                <w:szCs w:val="16"/>
                <w:lang w:eastAsia="es-PE"/>
              </w:rPr>
            </w:pPr>
            <w:r w:rsidRPr="00420A84">
              <w:rPr>
                <w:rFonts w:eastAsia="Times New Roman" w:cs="Arial"/>
                <w:sz w:val="16"/>
                <w:szCs w:val="16"/>
                <w:lang w:eastAsia="es-PE"/>
              </w:rPr>
              <w:t xml:space="preserve">I.1.1. Materiales </w:t>
            </w:r>
            <w:r>
              <w:rPr>
                <w:rFonts w:eastAsia="Times New Roman" w:cs="Arial"/>
                <w:sz w:val="16"/>
                <w:szCs w:val="16"/>
                <w:lang w:eastAsia="es-PE"/>
              </w:rPr>
              <w:t>e</w:t>
            </w:r>
            <w:r w:rsidRPr="00420A84">
              <w:rPr>
                <w:rFonts w:eastAsia="Times New Roman" w:cs="Arial"/>
                <w:sz w:val="16"/>
                <w:szCs w:val="16"/>
                <w:lang w:eastAsia="es-PE"/>
              </w:rPr>
              <w:t xml:space="preserve"> Insumos Directos</w:t>
            </w:r>
          </w:p>
        </w:tc>
        <w:tc>
          <w:tcPr>
            <w:tcW w:w="407" w:type="pct"/>
          </w:tcPr>
          <w:p w14:paraId="760932F9" w14:textId="77777777" w:rsidR="00420A84" w:rsidRPr="00420A84" w:rsidRDefault="00420A84" w:rsidP="00420A84">
            <w:pPr>
              <w:spacing w:after="0"/>
              <w:rPr>
                <w:rFonts w:eastAsia="Times New Roman" w:cs="Arial"/>
                <w:sz w:val="16"/>
                <w:szCs w:val="16"/>
                <w:lang w:eastAsia="es-PE"/>
              </w:rPr>
            </w:pPr>
          </w:p>
        </w:tc>
        <w:tc>
          <w:tcPr>
            <w:tcW w:w="424" w:type="pct"/>
            <w:shd w:val="clear" w:color="auto" w:fill="auto"/>
            <w:noWrap/>
            <w:vAlign w:val="bottom"/>
          </w:tcPr>
          <w:p w14:paraId="59F56933" w14:textId="77777777" w:rsidR="00420A84" w:rsidRPr="00420A84" w:rsidRDefault="00420A84" w:rsidP="00420A84">
            <w:pPr>
              <w:spacing w:after="0"/>
              <w:rPr>
                <w:rFonts w:eastAsia="Times New Roman" w:cs="Arial"/>
                <w:sz w:val="16"/>
                <w:szCs w:val="16"/>
                <w:lang w:eastAsia="es-PE"/>
              </w:rPr>
            </w:pPr>
          </w:p>
        </w:tc>
        <w:tc>
          <w:tcPr>
            <w:tcW w:w="424" w:type="pct"/>
            <w:shd w:val="clear" w:color="auto" w:fill="auto"/>
            <w:noWrap/>
            <w:vAlign w:val="bottom"/>
          </w:tcPr>
          <w:p w14:paraId="36D1B55A" w14:textId="77777777" w:rsidR="00420A84" w:rsidRPr="00420A84" w:rsidRDefault="00420A84" w:rsidP="00420A84">
            <w:pPr>
              <w:spacing w:after="0"/>
              <w:rPr>
                <w:rFonts w:eastAsia="Times New Roman" w:cs="Arial"/>
                <w:sz w:val="16"/>
                <w:szCs w:val="16"/>
                <w:lang w:eastAsia="es-PE"/>
              </w:rPr>
            </w:pPr>
          </w:p>
        </w:tc>
        <w:tc>
          <w:tcPr>
            <w:tcW w:w="424" w:type="pct"/>
            <w:shd w:val="clear" w:color="auto" w:fill="auto"/>
            <w:noWrap/>
            <w:vAlign w:val="bottom"/>
          </w:tcPr>
          <w:p w14:paraId="2626FFC9" w14:textId="77777777" w:rsidR="00420A84" w:rsidRPr="00420A84" w:rsidRDefault="00420A84" w:rsidP="00420A84">
            <w:pPr>
              <w:spacing w:after="0"/>
              <w:rPr>
                <w:rFonts w:eastAsia="Times New Roman" w:cs="Arial"/>
                <w:sz w:val="16"/>
                <w:szCs w:val="16"/>
                <w:lang w:eastAsia="es-PE"/>
              </w:rPr>
            </w:pPr>
          </w:p>
        </w:tc>
        <w:tc>
          <w:tcPr>
            <w:tcW w:w="424" w:type="pct"/>
            <w:shd w:val="clear" w:color="auto" w:fill="auto"/>
            <w:noWrap/>
            <w:vAlign w:val="bottom"/>
          </w:tcPr>
          <w:p w14:paraId="412F7D70" w14:textId="77777777" w:rsidR="00420A84" w:rsidRPr="00420A84" w:rsidRDefault="00420A84" w:rsidP="00420A84">
            <w:pPr>
              <w:spacing w:after="0"/>
              <w:rPr>
                <w:rFonts w:eastAsia="Times New Roman" w:cs="Arial"/>
                <w:sz w:val="16"/>
                <w:szCs w:val="16"/>
                <w:lang w:eastAsia="es-PE"/>
              </w:rPr>
            </w:pPr>
          </w:p>
        </w:tc>
        <w:tc>
          <w:tcPr>
            <w:tcW w:w="426" w:type="pct"/>
            <w:shd w:val="clear" w:color="auto" w:fill="auto"/>
            <w:noWrap/>
            <w:vAlign w:val="bottom"/>
          </w:tcPr>
          <w:p w14:paraId="55EC0D19" w14:textId="77777777" w:rsidR="00420A84" w:rsidRPr="00420A84" w:rsidRDefault="00420A84" w:rsidP="00420A84">
            <w:pPr>
              <w:spacing w:after="0"/>
              <w:rPr>
                <w:rFonts w:eastAsia="Times New Roman" w:cs="Arial"/>
                <w:sz w:val="16"/>
                <w:szCs w:val="16"/>
                <w:lang w:eastAsia="es-PE"/>
              </w:rPr>
            </w:pPr>
          </w:p>
        </w:tc>
      </w:tr>
      <w:tr w:rsidR="00420A84" w:rsidRPr="00420A84" w14:paraId="6D4CFA94" w14:textId="77777777" w:rsidTr="00065EBA">
        <w:trPr>
          <w:trHeight w:val="222"/>
        </w:trPr>
        <w:tc>
          <w:tcPr>
            <w:tcW w:w="2472" w:type="pct"/>
            <w:shd w:val="clear" w:color="auto" w:fill="auto"/>
            <w:noWrap/>
            <w:vAlign w:val="bottom"/>
            <w:hideMark/>
          </w:tcPr>
          <w:p w14:paraId="592BF493" w14:textId="69E42134" w:rsidR="00420A84" w:rsidRPr="00420A84" w:rsidRDefault="00420A84" w:rsidP="00420A84">
            <w:pPr>
              <w:spacing w:after="0"/>
              <w:ind w:firstLineChars="200" w:firstLine="320"/>
              <w:rPr>
                <w:rFonts w:eastAsia="Times New Roman" w:cs="Arial"/>
                <w:sz w:val="16"/>
                <w:szCs w:val="16"/>
                <w:lang w:eastAsia="es-PE"/>
              </w:rPr>
            </w:pPr>
            <w:r>
              <w:rPr>
                <w:rFonts w:eastAsia="Times New Roman" w:cs="Arial"/>
                <w:sz w:val="16"/>
                <w:szCs w:val="16"/>
                <w:lang w:eastAsia="es-PE"/>
              </w:rPr>
              <w:t>I.1.2. Mano d</w:t>
            </w:r>
            <w:r w:rsidRPr="00420A84">
              <w:rPr>
                <w:rFonts w:eastAsia="Times New Roman" w:cs="Arial"/>
                <w:sz w:val="16"/>
                <w:szCs w:val="16"/>
                <w:lang w:eastAsia="es-PE"/>
              </w:rPr>
              <w:t>e Obra Directa</w:t>
            </w:r>
          </w:p>
        </w:tc>
        <w:tc>
          <w:tcPr>
            <w:tcW w:w="407" w:type="pct"/>
          </w:tcPr>
          <w:p w14:paraId="06528180" w14:textId="77777777" w:rsidR="00420A84" w:rsidRPr="00420A84" w:rsidRDefault="00420A84" w:rsidP="00420A84">
            <w:pPr>
              <w:spacing w:after="0"/>
              <w:rPr>
                <w:rFonts w:eastAsia="Times New Roman" w:cs="Arial"/>
                <w:sz w:val="16"/>
                <w:szCs w:val="16"/>
                <w:lang w:eastAsia="es-PE"/>
              </w:rPr>
            </w:pPr>
          </w:p>
        </w:tc>
        <w:tc>
          <w:tcPr>
            <w:tcW w:w="424" w:type="pct"/>
            <w:shd w:val="clear" w:color="auto" w:fill="auto"/>
            <w:noWrap/>
            <w:vAlign w:val="bottom"/>
          </w:tcPr>
          <w:p w14:paraId="263EB3AA" w14:textId="77777777" w:rsidR="00420A84" w:rsidRPr="00420A84" w:rsidRDefault="00420A84" w:rsidP="00420A84">
            <w:pPr>
              <w:spacing w:after="0"/>
              <w:rPr>
                <w:rFonts w:eastAsia="Times New Roman" w:cs="Arial"/>
                <w:sz w:val="16"/>
                <w:szCs w:val="16"/>
                <w:lang w:eastAsia="es-PE"/>
              </w:rPr>
            </w:pPr>
          </w:p>
        </w:tc>
        <w:tc>
          <w:tcPr>
            <w:tcW w:w="424" w:type="pct"/>
            <w:shd w:val="clear" w:color="auto" w:fill="auto"/>
            <w:noWrap/>
            <w:vAlign w:val="bottom"/>
          </w:tcPr>
          <w:p w14:paraId="4E7F4205" w14:textId="77777777" w:rsidR="00420A84" w:rsidRPr="00420A84" w:rsidRDefault="00420A84" w:rsidP="00420A84">
            <w:pPr>
              <w:spacing w:after="0"/>
              <w:rPr>
                <w:rFonts w:eastAsia="Times New Roman" w:cs="Arial"/>
                <w:sz w:val="16"/>
                <w:szCs w:val="16"/>
                <w:lang w:eastAsia="es-PE"/>
              </w:rPr>
            </w:pPr>
          </w:p>
        </w:tc>
        <w:tc>
          <w:tcPr>
            <w:tcW w:w="424" w:type="pct"/>
            <w:shd w:val="clear" w:color="auto" w:fill="auto"/>
            <w:noWrap/>
            <w:vAlign w:val="bottom"/>
          </w:tcPr>
          <w:p w14:paraId="03149BAD" w14:textId="77777777" w:rsidR="00420A84" w:rsidRPr="00420A84" w:rsidRDefault="00420A84" w:rsidP="00420A84">
            <w:pPr>
              <w:spacing w:after="0"/>
              <w:rPr>
                <w:rFonts w:eastAsia="Times New Roman" w:cs="Arial"/>
                <w:sz w:val="16"/>
                <w:szCs w:val="16"/>
                <w:lang w:eastAsia="es-PE"/>
              </w:rPr>
            </w:pPr>
          </w:p>
        </w:tc>
        <w:tc>
          <w:tcPr>
            <w:tcW w:w="424" w:type="pct"/>
            <w:shd w:val="clear" w:color="auto" w:fill="auto"/>
            <w:noWrap/>
            <w:vAlign w:val="bottom"/>
          </w:tcPr>
          <w:p w14:paraId="48A4F7DD" w14:textId="77777777" w:rsidR="00420A84" w:rsidRPr="00420A84" w:rsidRDefault="00420A84" w:rsidP="00420A84">
            <w:pPr>
              <w:spacing w:after="0"/>
              <w:rPr>
                <w:rFonts w:eastAsia="Times New Roman" w:cs="Arial"/>
                <w:sz w:val="16"/>
                <w:szCs w:val="16"/>
                <w:lang w:eastAsia="es-PE"/>
              </w:rPr>
            </w:pPr>
          </w:p>
        </w:tc>
        <w:tc>
          <w:tcPr>
            <w:tcW w:w="426" w:type="pct"/>
            <w:shd w:val="clear" w:color="auto" w:fill="auto"/>
            <w:noWrap/>
            <w:vAlign w:val="bottom"/>
          </w:tcPr>
          <w:p w14:paraId="7BC5C614" w14:textId="77777777" w:rsidR="00420A84" w:rsidRPr="00420A84" w:rsidRDefault="00420A84" w:rsidP="00420A84">
            <w:pPr>
              <w:spacing w:after="0"/>
              <w:rPr>
                <w:rFonts w:eastAsia="Times New Roman" w:cs="Arial"/>
                <w:sz w:val="16"/>
                <w:szCs w:val="16"/>
                <w:lang w:eastAsia="es-PE"/>
              </w:rPr>
            </w:pPr>
          </w:p>
        </w:tc>
      </w:tr>
      <w:tr w:rsidR="00420A84" w:rsidRPr="00420A84" w14:paraId="63396D62" w14:textId="77777777" w:rsidTr="00065EBA">
        <w:trPr>
          <w:trHeight w:val="222"/>
        </w:trPr>
        <w:tc>
          <w:tcPr>
            <w:tcW w:w="2472" w:type="pct"/>
            <w:shd w:val="clear" w:color="auto" w:fill="auto"/>
            <w:noWrap/>
            <w:vAlign w:val="bottom"/>
            <w:hideMark/>
          </w:tcPr>
          <w:p w14:paraId="3D35EFC9" w14:textId="37E11141" w:rsidR="00420A84" w:rsidRPr="00420A84" w:rsidRDefault="00420A84" w:rsidP="00420A84">
            <w:pPr>
              <w:spacing w:after="0"/>
              <w:ind w:firstLineChars="100" w:firstLine="160"/>
              <w:rPr>
                <w:rFonts w:eastAsia="Times New Roman" w:cs="Arial"/>
                <w:b/>
                <w:bCs/>
                <w:sz w:val="16"/>
                <w:szCs w:val="16"/>
                <w:lang w:eastAsia="es-PE"/>
              </w:rPr>
            </w:pPr>
            <w:r w:rsidRPr="00420A84">
              <w:rPr>
                <w:rFonts w:eastAsia="Times New Roman" w:cs="Arial"/>
                <w:b/>
                <w:bCs/>
                <w:sz w:val="16"/>
                <w:szCs w:val="16"/>
                <w:lang w:eastAsia="es-PE"/>
              </w:rPr>
              <w:t>I.2. Costos Indirectos</w:t>
            </w:r>
          </w:p>
        </w:tc>
        <w:tc>
          <w:tcPr>
            <w:tcW w:w="407" w:type="pct"/>
          </w:tcPr>
          <w:p w14:paraId="593CBAC6" w14:textId="77777777" w:rsidR="00420A84" w:rsidRPr="00420A84" w:rsidRDefault="00420A84" w:rsidP="00420A84">
            <w:pPr>
              <w:spacing w:after="0"/>
              <w:rPr>
                <w:rFonts w:eastAsia="Times New Roman" w:cs="Arial"/>
                <w:b/>
                <w:bCs/>
                <w:sz w:val="16"/>
                <w:szCs w:val="16"/>
                <w:lang w:eastAsia="es-PE"/>
              </w:rPr>
            </w:pPr>
          </w:p>
        </w:tc>
        <w:tc>
          <w:tcPr>
            <w:tcW w:w="424" w:type="pct"/>
            <w:shd w:val="clear" w:color="auto" w:fill="auto"/>
            <w:noWrap/>
            <w:vAlign w:val="bottom"/>
          </w:tcPr>
          <w:p w14:paraId="09D62615" w14:textId="77777777" w:rsidR="00420A84" w:rsidRPr="00420A84" w:rsidRDefault="00420A84" w:rsidP="00420A84">
            <w:pPr>
              <w:spacing w:after="0"/>
              <w:rPr>
                <w:rFonts w:eastAsia="Times New Roman" w:cs="Arial"/>
                <w:b/>
                <w:bCs/>
                <w:sz w:val="16"/>
                <w:szCs w:val="16"/>
                <w:lang w:eastAsia="es-PE"/>
              </w:rPr>
            </w:pPr>
          </w:p>
        </w:tc>
        <w:tc>
          <w:tcPr>
            <w:tcW w:w="424" w:type="pct"/>
            <w:shd w:val="clear" w:color="auto" w:fill="auto"/>
            <w:noWrap/>
            <w:vAlign w:val="bottom"/>
          </w:tcPr>
          <w:p w14:paraId="777FB989" w14:textId="77777777" w:rsidR="00420A84" w:rsidRPr="00420A84" w:rsidRDefault="00420A84" w:rsidP="00420A84">
            <w:pPr>
              <w:spacing w:after="0"/>
              <w:rPr>
                <w:rFonts w:eastAsia="Times New Roman" w:cs="Arial"/>
                <w:b/>
                <w:bCs/>
                <w:sz w:val="16"/>
                <w:szCs w:val="16"/>
                <w:lang w:eastAsia="es-PE"/>
              </w:rPr>
            </w:pPr>
          </w:p>
        </w:tc>
        <w:tc>
          <w:tcPr>
            <w:tcW w:w="424" w:type="pct"/>
            <w:shd w:val="clear" w:color="auto" w:fill="auto"/>
            <w:noWrap/>
            <w:vAlign w:val="bottom"/>
          </w:tcPr>
          <w:p w14:paraId="79FDA8AA" w14:textId="77777777" w:rsidR="00420A84" w:rsidRPr="00420A84" w:rsidRDefault="00420A84" w:rsidP="00420A84">
            <w:pPr>
              <w:spacing w:after="0"/>
              <w:rPr>
                <w:rFonts w:eastAsia="Times New Roman" w:cs="Arial"/>
                <w:b/>
                <w:bCs/>
                <w:sz w:val="16"/>
                <w:szCs w:val="16"/>
                <w:lang w:eastAsia="es-PE"/>
              </w:rPr>
            </w:pPr>
          </w:p>
        </w:tc>
        <w:tc>
          <w:tcPr>
            <w:tcW w:w="424" w:type="pct"/>
            <w:shd w:val="clear" w:color="auto" w:fill="auto"/>
            <w:noWrap/>
            <w:vAlign w:val="bottom"/>
          </w:tcPr>
          <w:p w14:paraId="133C712E" w14:textId="77777777" w:rsidR="00420A84" w:rsidRPr="00420A84" w:rsidRDefault="00420A84" w:rsidP="00420A84">
            <w:pPr>
              <w:spacing w:after="0"/>
              <w:rPr>
                <w:rFonts w:eastAsia="Times New Roman" w:cs="Arial"/>
                <w:b/>
                <w:bCs/>
                <w:sz w:val="16"/>
                <w:szCs w:val="16"/>
                <w:lang w:eastAsia="es-PE"/>
              </w:rPr>
            </w:pPr>
          </w:p>
        </w:tc>
        <w:tc>
          <w:tcPr>
            <w:tcW w:w="426" w:type="pct"/>
            <w:shd w:val="clear" w:color="auto" w:fill="auto"/>
            <w:noWrap/>
            <w:vAlign w:val="bottom"/>
          </w:tcPr>
          <w:p w14:paraId="10CEA916" w14:textId="77777777" w:rsidR="00420A84" w:rsidRPr="00420A84" w:rsidRDefault="00420A84" w:rsidP="00420A84">
            <w:pPr>
              <w:spacing w:after="0"/>
              <w:rPr>
                <w:rFonts w:eastAsia="Times New Roman" w:cs="Arial"/>
                <w:b/>
                <w:bCs/>
                <w:sz w:val="16"/>
                <w:szCs w:val="16"/>
                <w:lang w:eastAsia="es-PE"/>
              </w:rPr>
            </w:pPr>
          </w:p>
        </w:tc>
      </w:tr>
      <w:tr w:rsidR="00420A84" w:rsidRPr="00420A84" w14:paraId="75D3CBB3" w14:textId="77777777" w:rsidTr="00065EBA">
        <w:trPr>
          <w:trHeight w:val="222"/>
        </w:trPr>
        <w:tc>
          <w:tcPr>
            <w:tcW w:w="2472" w:type="pct"/>
            <w:shd w:val="clear" w:color="auto" w:fill="auto"/>
            <w:noWrap/>
            <w:vAlign w:val="bottom"/>
            <w:hideMark/>
          </w:tcPr>
          <w:p w14:paraId="431FAFD8" w14:textId="16EB8578" w:rsidR="00420A84" w:rsidRPr="00420A84" w:rsidRDefault="00420A84" w:rsidP="00065EBA">
            <w:pPr>
              <w:spacing w:after="0"/>
              <w:ind w:firstLineChars="200" w:firstLine="320"/>
              <w:rPr>
                <w:rFonts w:eastAsia="Times New Roman" w:cs="Arial"/>
                <w:sz w:val="16"/>
                <w:szCs w:val="16"/>
                <w:lang w:eastAsia="es-PE"/>
              </w:rPr>
            </w:pPr>
            <w:r>
              <w:rPr>
                <w:rFonts w:eastAsia="Times New Roman" w:cs="Arial"/>
                <w:sz w:val="16"/>
                <w:szCs w:val="16"/>
                <w:lang w:eastAsia="es-PE"/>
              </w:rPr>
              <w:t>I.2.</w:t>
            </w:r>
            <w:r w:rsidR="00065EBA">
              <w:rPr>
                <w:rFonts w:eastAsia="Times New Roman" w:cs="Arial"/>
                <w:sz w:val="16"/>
                <w:szCs w:val="16"/>
                <w:lang w:eastAsia="es-PE"/>
              </w:rPr>
              <w:t>1</w:t>
            </w:r>
            <w:r>
              <w:rPr>
                <w:rFonts w:eastAsia="Times New Roman" w:cs="Arial"/>
                <w:sz w:val="16"/>
                <w:szCs w:val="16"/>
                <w:lang w:eastAsia="es-PE"/>
              </w:rPr>
              <w:t>. Mano d</w:t>
            </w:r>
            <w:r w:rsidRPr="00420A84">
              <w:rPr>
                <w:rFonts w:eastAsia="Times New Roman" w:cs="Arial"/>
                <w:sz w:val="16"/>
                <w:szCs w:val="16"/>
                <w:lang w:eastAsia="es-PE"/>
              </w:rPr>
              <w:t>e Obra Indirecta</w:t>
            </w:r>
          </w:p>
        </w:tc>
        <w:tc>
          <w:tcPr>
            <w:tcW w:w="407" w:type="pct"/>
          </w:tcPr>
          <w:p w14:paraId="31A9C7CA" w14:textId="77777777" w:rsidR="00420A84" w:rsidRPr="00420A84" w:rsidRDefault="00420A84" w:rsidP="00420A84">
            <w:pPr>
              <w:spacing w:after="0"/>
              <w:rPr>
                <w:rFonts w:eastAsia="Times New Roman" w:cs="Arial"/>
                <w:sz w:val="16"/>
                <w:szCs w:val="16"/>
                <w:lang w:eastAsia="es-PE"/>
              </w:rPr>
            </w:pPr>
          </w:p>
        </w:tc>
        <w:tc>
          <w:tcPr>
            <w:tcW w:w="424" w:type="pct"/>
            <w:shd w:val="clear" w:color="auto" w:fill="auto"/>
            <w:noWrap/>
            <w:vAlign w:val="bottom"/>
          </w:tcPr>
          <w:p w14:paraId="59624D73" w14:textId="77777777" w:rsidR="00420A84" w:rsidRPr="00420A84" w:rsidRDefault="00420A84" w:rsidP="00420A84">
            <w:pPr>
              <w:spacing w:after="0"/>
              <w:rPr>
                <w:rFonts w:eastAsia="Times New Roman" w:cs="Arial"/>
                <w:sz w:val="16"/>
                <w:szCs w:val="16"/>
                <w:lang w:eastAsia="es-PE"/>
              </w:rPr>
            </w:pPr>
          </w:p>
        </w:tc>
        <w:tc>
          <w:tcPr>
            <w:tcW w:w="424" w:type="pct"/>
            <w:shd w:val="clear" w:color="auto" w:fill="auto"/>
            <w:noWrap/>
            <w:vAlign w:val="bottom"/>
          </w:tcPr>
          <w:p w14:paraId="2B42100B" w14:textId="77777777" w:rsidR="00420A84" w:rsidRPr="00420A84" w:rsidRDefault="00420A84" w:rsidP="00420A84">
            <w:pPr>
              <w:spacing w:after="0"/>
              <w:rPr>
                <w:rFonts w:eastAsia="Times New Roman" w:cs="Arial"/>
                <w:sz w:val="16"/>
                <w:szCs w:val="16"/>
                <w:lang w:eastAsia="es-PE"/>
              </w:rPr>
            </w:pPr>
          </w:p>
        </w:tc>
        <w:tc>
          <w:tcPr>
            <w:tcW w:w="424" w:type="pct"/>
            <w:shd w:val="clear" w:color="auto" w:fill="auto"/>
            <w:noWrap/>
            <w:vAlign w:val="bottom"/>
          </w:tcPr>
          <w:p w14:paraId="206E329E" w14:textId="77777777" w:rsidR="00420A84" w:rsidRPr="00420A84" w:rsidRDefault="00420A84" w:rsidP="00420A84">
            <w:pPr>
              <w:spacing w:after="0"/>
              <w:rPr>
                <w:rFonts w:eastAsia="Times New Roman" w:cs="Arial"/>
                <w:sz w:val="16"/>
                <w:szCs w:val="16"/>
                <w:lang w:eastAsia="es-PE"/>
              </w:rPr>
            </w:pPr>
          </w:p>
        </w:tc>
        <w:tc>
          <w:tcPr>
            <w:tcW w:w="424" w:type="pct"/>
            <w:shd w:val="clear" w:color="auto" w:fill="auto"/>
            <w:noWrap/>
            <w:vAlign w:val="bottom"/>
          </w:tcPr>
          <w:p w14:paraId="3E9888DA" w14:textId="77777777" w:rsidR="00420A84" w:rsidRPr="00420A84" w:rsidRDefault="00420A84" w:rsidP="00420A84">
            <w:pPr>
              <w:spacing w:after="0"/>
              <w:rPr>
                <w:rFonts w:eastAsia="Times New Roman" w:cs="Arial"/>
                <w:sz w:val="16"/>
                <w:szCs w:val="16"/>
                <w:lang w:eastAsia="es-PE"/>
              </w:rPr>
            </w:pPr>
          </w:p>
        </w:tc>
        <w:tc>
          <w:tcPr>
            <w:tcW w:w="426" w:type="pct"/>
            <w:shd w:val="clear" w:color="auto" w:fill="auto"/>
            <w:noWrap/>
            <w:vAlign w:val="bottom"/>
          </w:tcPr>
          <w:p w14:paraId="7CC6E889" w14:textId="77777777" w:rsidR="00420A84" w:rsidRPr="00420A84" w:rsidRDefault="00420A84" w:rsidP="00420A84">
            <w:pPr>
              <w:spacing w:after="0"/>
              <w:rPr>
                <w:rFonts w:eastAsia="Times New Roman" w:cs="Arial"/>
                <w:sz w:val="16"/>
                <w:szCs w:val="16"/>
                <w:lang w:eastAsia="es-PE"/>
              </w:rPr>
            </w:pPr>
          </w:p>
        </w:tc>
      </w:tr>
      <w:tr w:rsidR="00420A84" w:rsidRPr="00420A84" w14:paraId="58D097B2" w14:textId="77777777" w:rsidTr="00065EBA">
        <w:trPr>
          <w:trHeight w:val="222"/>
        </w:trPr>
        <w:tc>
          <w:tcPr>
            <w:tcW w:w="2472" w:type="pct"/>
            <w:shd w:val="clear" w:color="auto" w:fill="auto"/>
            <w:noWrap/>
            <w:vAlign w:val="bottom"/>
            <w:hideMark/>
          </w:tcPr>
          <w:p w14:paraId="593A7CA6" w14:textId="2789A81F" w:rsidR="00420A84" w:rsidRPr="00420A84" w:rsidRDefault="00065EBA" w:rsidP="00420A84">
            <w:pPr>
              <w:spacing w:after="0"/>
              <w:ind w:firstLineChars="200" w:firstLine="320"/>
              <w:rPr>
                <w:rFonts w:eastAsia="Times New Roman" w:cs="Arial"/>
                <w:sz w:val="16"/>
                <w:szCs w:val="16"/>
                <w:lang w:eastAsia="es-PE"/>
              </w:rPr>
            </w:pPr>
            <w:r>
              <w:rPr>
                <w:rFonts w:eastAsia="Times New Roman" w:cs="Arial"/>
                <w:sz w:val="16"/>
                <w:szCs w:val="16"/>
                <w:lang w:eastAsia="es-PE"/>
              </w:rPr>
              <w:t>I.2.2</w:t>
            </w:r>
            <w:r w:rsidR="00420A84" w:rsidRPr="00420A84">
              <w:rPr>
                <w:rFonts w:eastAsia="Times New Roman" w:cs="Arial"/>
                <w:sz w:val="16"/>
                <w:szCs w:val="16"/>
                <w:lang w:eastAsia="es-PE"/>
              </w:rPr>
              <w:t xml:space="preserve"> Otros Costos Indirectos</w:t>
            </w:r>
          </w:p>
        </w:tc>
        <w:tc>
          <w:tcPr>
            <w:tcW w:w="407" w:type="pct"/>
          </w:tcPr>
          <w:p w14:paraId="33CCD86D" w14:textId="77777777" w:rsidR="00420A84" w:rsidRPr="00420A84" w:rsidRDefault="00420A84" w:rsidP="00420A84">
            <w:pPr>
              <w:spacing w:after="0"/>
              <w:rPr>
                <w:rFonts w:eastAsia="Times New Roman" w:cs="Arial"/>
                <w:sz w:val="16"/>
                <w:szCs w:val="16"/>
                <w:lang w:eastAsia="es-PE"/>
              </w:rPr>
            </w:pPr>
          </w:p>
        </w:tc>
        <w:tc>
          <w:tcPr>
            <w:tcW w:w="424" w:type="pct"/>
            <w:shd w:val="clear" w:color="auto" w:fill="auto"/>
            <w:noWrap/>
            <w:vAlign w:val="bottom"/>
          </w:tcPr>
          <w:p w14:paraId="5497AB8F" w14:textId="77777777" w:rsidR="00420A84" w:rsidRPr="00420A84" w:rsidRDefault="00420A84" w:rsidP="00420A84">
            <w:pPr>
              <w:spacing w:after="0"/>
              <w:rPr>
                <w:rFonts w:eastAsia="Times New Roman" w:cs="Arial"/>
                <w:sz w:val="16"/>
                <w:szCs w:val="16"/>
                <w:lang w:eastAsia="es-PE"/>
              </w:rPr>
            </w:pPr>
          </w:p>
        </w:tc>
        <w:tc>
          <w:tcPr>
            <w:tcW w:w="424" w:type="pct"/>
            <w:shd w:val="clear" w:color="auto" w:fill="auto"/>
            <w:noWrap/>
            <w:vAlign w:val="bottom"/>
          </w:tcPr>
          <w:p w14:paraId="599D5E3F" w14:textId="77777777" w:rsidR="00420A84" w:rsidRPr="00420A84" w:rsidRDefault="00420A84" w:rsidP="00420A84">
            <w:pPr>
              <w:spacing w:after="0"/>
              <w:rPr>
                <w:rFonts w:eastAsia="Times New Roman" w:cs="Arial"/>
                <w:sz w:val="16"/>
                <w:szCs w:val="16"/>
                <w:lang w:eastAsia="es-PE"/>
              </w:rPr>
            </w:pPr>
          </w:p>
        </w:tc>
        <w:tc>
          <w:tcPr>
            <w:tcW w:w="424" w:type="pct"/>
            <w:shd w:val="clear" w:color="auto" w:fill="auto"/>
            <w:noWrap/>
            <w:vAlign w:val="bottom"/>
          </w:tcPr>
          <w:p w14:paraId="053573CD" w14:textId="77777777" w:rsidR="00420A84" w:rsidRPr="00420A84" w:rsidRDefault="00420A84" w:rsidP="00420A84">
            <w:pPr>
              <w:spacing w:after="0"/>
              <w:rPr>
                <w:rFonts w:eastAsia="Times New Roman" w:cs="Arial"/>
                <w:sz w:val="16"/>
                <w:szCs w:val="16"/>
                <w:lang w:eastAsia="es-PE"/>
              </w:rPr>
            </w:pPr>
          </w:p>
        </w:tc>
        <w:tc>
          <w:tcPr>
            <w:tcW w:w="424" w:type="pct"/>
            <w:shd w:val="clear" w:color="auto" w:fill="auto"/>
            <w:noWrap/>
            <w:vAlign w:val="bottom"/>
          </w:tcPr>
          <w:p w14:paraId="6EA83BF0" w14:textId="77777777" w:rsidR="00420A84" w:rsidRPr="00420A84" w:rsidRDefault="00420A84" w:rsidP="00420A84">
            <w:pPr>
              <w:spacing w:after="0"/>
              <w:rPr>
                <w:rFonts w:eastAsia="Times New Roman" w:cs="Arial"/>
                <w:sz w:val="16"/>
                <w:szCs w:val="16"/>
                <w:lang w:eastAsia="es-PE"/>
              </w:rPr>
            </w:pPr>
          </w:p>
        </w:tc>
        <w:tc>
          <w:tcPr>
            <w:tcW w:w="426" w:type="pct"/>
            <w:shd w:val="clear" w:color="auto" w:fill="auto"/>
            <w:noWrap/>
            <w:vAlign w:val="bottom"/>
          </w:tcPr>
          <w:p w14:paraId="4710566E" w14:textId="77777777" w:rsidR="00420A84" w:rsidRPr="00420A84" w:rsidRDefault="00420A84" w:rsidP="00420A84">
            <w:pPr>
              <w:spacing w:after="0"/>
              <w:rPr>
                <w:rFonts w:eastAsia="Times New Roman" w:cs="Arial"/>
                <w:sz w:val="16"/>
                <w:szCs w:val="16"/>
                <w:lang w:eastAsia="es-PE"/>
              </w:rPr>
            </w:pPr>
          </w:p>
        </w:tc>
      </w:tr>
      <w:tr w:rsidR="00420A84" w:rsidRPr="00420A84" w14:paraId="4AA01190" w14:textId="77777777" w:rsidTr="00065EBA">
        <w:trPr>
          <w:trHeight w:val="222"/>
        </w:trPr>
        <w:tc>
          <w:tcPr>
            <w:tcW w:w="2472" w:type="pct"/>
            <w:shd w:val="clear" w:color="auto" w:fill="auto"/>
            <w:noWrap/>
            <w:vAlign w:val="bottom"/>
            <w:hideMark/>
          </w:tcPr>
          <w:p w14:paraId="55586A6B" w14:textId="584D2381" w:rsidR="00420A84" w:rsidRPr="00420A84" w:rsidRDefault="00420A84" w:rsidP="00420A84">
            <w:pPr>
              <w:spacing w:after="0"/>
              <w:rPr>
                <w:rFonts w:eastAsia="Times New Roman" w:cs="Arial"/>
                <w:b/>
                <w:bCs/>
                <w:sz w:val="16"/>
                <w:szCs w:val="16"/>
                <w:lang w:eastAsia="es-PE"/>
              </w:rPr>
            </w:pPr>
            <w:r w:rsidRPr="00420A84">
              <w:rPr>
                <w:rFonts w:eastAsia="Times New Roman" w:cs="Arial"/>
                <w:b/>
                <w:bCs/>
                <w:sz w:val="16"/>
                <w:szCs w:val="16"/>
                <w:lang w:eastAsia="es-PE"/>
              </w:rPr>
              <w:t>II. Gastos De Operación</w:t>
            </w:r>
          </w:p>
        </w:tc>
        <w:tc>
          <w:tcPr>
            <w:tcW w:w="407" w:type="pct"/>
          </w:tcPr>
          <w:p w14:paraId="3BF77425" w14:textId="77777777" w:rsidR="00420A84" w:rsidRPr="00420A84" w:rsidRDefault="00420A84" w:rsidP="00420A84">
            <w:pPr>
              <w:spacing w:after="0"/>
              <w:rPr>
                <w:rFonts w:eastAsia="Times New Roman" w:cs="Arial"/>
                <w:b/>
                <w:bCs/>
                <w:sz w:val="16"/>
                <w:szCs w:val="16"/>
                <w:lang w:eastAsia="es-PE"/>
              </w:rPr>
            </w:pPr>
          </w:p>
        </w:tc>
        <w:tc>
          <w:tcPr>
            <w:tcW w:w="424" w:type="pct"/>
            <w:shd w:val="clear" w:color="auto" w:fill="auto"/>
            <w:noWrap/>
            <w:vAlign w:val="bottom"/>
          </w:tcPr>
          <w:p w14:paraId="1F2F9126" w14:textId="77777777" w:rsidR="00420A84" w:rsidRPr="00420A84" w:rsidRDefault="00420A84" w:rsidP="00420A84">
            <w:pPr>
              <w:spacing w:after="0"/>
              <w:rPr>
                <w:rFonts w:eastAsia="Times New Roman" w:cs="Arial"/>
                <w:b/>
                <w:bCs/>
                <w:sz w:val="16"/>
                <w:szCs w:val="16"/>
                <w:lang w:eastAsia="es-PE"/>
              </w:rPr>
            </w:pPr>
          </w:p>
        </w:tc>
        <w:tc>
          <w:tcPr>
            <w:tcW w:w="424" w:type="pct"/>
            <w:shd w:val="clear" w:color="auto" w:fill="auto"/>
            <w:noWrap/>
            <w:vAlign w:val="bottom"/>
          </w:tcPr>
          <w:p w14:paraId="7EE0333F" w14:textId="77777777" w:rsidR="00420A84" w:rsidRPr="00420A84" w:rsidRDefault="00420A84" w:rsidP="00420A84">
            <w:pPr>
              <w:spacing w:after="0"/>
              <w:rPr>
                <w:rFonts w:eastAsia="Times New Roman" w:cs="Arial"/>
                <w:b/>
                <w:bCs/>
                <w:sz w:val="16"/>
                <w:szCs w:val="16"/>
                <w:lang w:eastAsia="es-PE"/>
              </w:rPr>
            </w:pPr>
          </w:p>
        </w:tc>
        <w:tc>
          <w:tcPr>
            <w:tcW w:w="424" w:type="pct"/>
            <w:shd w:val="clear" w:color="auto" w:fill="auto"/>
            <w:noWrap/>
            <w:vAlign w:val="bottom"/>
          </w:tcPr>
          <w:p w14:paraId="7A1AECEC" w14:textId="77777777" w:rsidR="00420A84" w:rsidRPr="00420A84" w:rsidRDefault="00420A84" w:rsidP="00420A84">
            <w:pPr>
              <w:spacing w:after="0"/>
              <w:rPr>
                <w:rFonts w:eastAsia="Times New Roman" w:cs="Arial"/>
                <w:b/>
                <w:bCs/>
                <w:sz w:val="16"/>
                <w:szCs w:val="16"/>
                <w:lang w:eastAsia="es-PE"/>
              </w:rPr>
            </w:pPr>
          </w:p>
        </w:tc>
        <w:tc>
          <w:tcPr>
            <w:tcW w:w="424" w:type="pct"/>
            <w:shd w:val="clear" w:color="auto" w:fill="auto"/>
            <w:noWrap/>
            <w:vAlign w:val="bottom"/>
          </w:tcPr>
          <w:p w14:paraId="76000F72" w14:textId="77777777" w:rsidR="00420A84" w:rsidRPr="00420A84" w:rsidRDefault="00420A84" w:rsidP="00420A84">
            <w:pPr>
              <w:spacing w:after="0"/>
              <w:rPr>
                <w:rFonts w:eastAsia="Times New Roman" w:cs="Arial"/>
                <w:b/>
                <w:bCs/>
                <w:sz w:val="16"/>
                <w:szCs w:val="16"/>
                <w:lang w:eastAsia="es-PE"/>
              </w:rPr>
            </w:pPr>
          </w:p>
        </w:tc>
        <w:tc>
          <w:tcPr>
            <w:tcW w:w="426" w:type="pct"/>
            <w:shd w:val="clear" w:color="auto" w:fill="auto"/>
            <w:noWrap/>
            <w:vAlign w:val="bottom"/>
          </w:tcPr>
          <w:p w14:paraId="7B5D7009" w14:textId="77777777" w:rsidR="00420A84" w:rsidRPr="00420A84" w:rsidRDefault="00420A84" w:rsidP="00420A84">
            <w:pPr>
              <w:spacing w:after="0"/>
              <w:rPr>
                <w:rFonts w:eastAsia="Times New Roman" w:cs="Arial"/>
                <w:b/>
                <w:bCs/>
                <w:sz w:val="16"/>
                <w:szCs w:val="16"/>
                <w:lang w:eastAsia="es-PE"/>
              </w:rPr>
            </w:pPr>
          </w:p>
        </w:tc>
      </w:tr>
      <w:tr w:rsidR="00420A84" w:rsidRPr="00420A84" w14:paraId="79CCF66C" w14:textId="77777777" w:rsidTr="00065EBA">
        <w:trPr>
          <w:trHeight w:val="222"/>
        </w:trPr>
        <w:tc>
          <w:tcPr>
            <w:tcW w:w="2472" w:type="pct"/>
            <w:shd w:val="clear" w:color="auto" w:fill="auto"/>
            <w:noWrap/>
            <w:vAlign w:val="bottom"/>
            <w:hideMark/>
          </w:tcPr>
          <w:p w14:paraId="79CEAABC" w14:textId="06E59816" w:rsidR="00420A84" w:rsidRPr="00420A84" w:rsidRDefault="00176238" w:rsidP="00420A84">
            <w:pPr>
              <w:spacing w:after="0"/>
              <w:ind w:firstLineChars="100" w:firstLine="160"/>
              <w:rPr>
                <w:rFonts w:eastAsia="Times New Roman" w:cs="Arial"/>
                <w:sz w:val="16"/>
                <w:szCs w:val="16"/>
                <w:lang w:eastAsia="es-PE"/>
              </w:rPr>
            </w:pPr>
            <w:r>
              <w:rPr>
                <w:rFonts w:eastAsia="Times New Roman" w:cs="Arial"/>
                <w:sz w:val="16"/>
                <w:szCs w:val="16"/>
                <w:lang w:eastAsia="es-PE"/>
              </w:rPr>
              <w:lastRenderedPageBreak/>
              <w:t>II</w:t>
            </w:r>
            <w:r w:rsidR="00420A84">
              <w:rPr>
                <w:rFonts w:eastAsia="Times New Roman" w:cs="Arial"/>
                <w:sz w:val="16"/>
                <w:szCs w:val="16"/>
                <w:lang w:eastAsia="es-PE"/>
              </w:rPr>
              <w:t>.1. Gastos d</w:t>
            </w:r>
            <w:r w:rsidR="00420A84" w:rsidRPr="00420A84">
              <w:rPr>
                <w:rFonts w:eastAsia="Times New Roman" w:cs="Arial"/>
                <w:sz w:val="16"/>
                <w:szCs w:val="16"/>
                <w:lang w:eastAsia="es-PE"/>
              </w:rPr>
              <w:t>e Venta</w:t>
            </w:r>
          </w:p>
        </w:tc>
        <w:tc>
          <w:tcPr>
            <w:tcW w:w="407" w:type="pct"/>
          </w:tcPr>
          <w:p w14:paraId="0878DDF2" w14:textId="77777777" w:rsidR="00420A84" w:rsidRPr="00420A84" w:rsidRDefault="00420A84" w:rsidP="00420A84">
            <w:pPr>
              <w:spacing w:after="0"/>
              <w:rPr>
                <w:rFonts w:eastAsia="Times New Roman" w:cs="Arial"/>
                <w:sz w:val="16"/>
                <w:szCs w:val="16"/>
                <w:lang w:eastAsia="es-PE"/>
              </w:rPr>
            </w:pPr>
          </w:p>
        </w:tc>
        <w:tc>
          <w:tcPr>
            <w:tcW w:w="424" w:type="pct"/>
            <w:shd w:val="clear" w:color="auto" w:fill="auto"/>
            <w:noWrap/>
            <w:vAlign w:val="bottom"/>
          </w:tcPr>
          <w:p w14:paraId="1FE732E8" w14:textId="77777777" w:rsidR="00420A84" w:rsidRPr="00420A84" w:rsidRDefault="00420A84" w:rsidP="00420A84">
            <w:pPr>
              <w:spacing w:after="0"/>
              <w:rPr>
                <w:rFonts w:eastAsia="Times New Roman" w:cs="Arial"/>
                <w:sz w:val="16"/>
                <w:szCs w:val="16"/>
                <w:lang w:eastAsia="es-PE"/>
              </w:rPr>
            </w:pPr>
          </w:p>
        </w:tc>
        <w:tc>
          <w:tcPr>
            <w:tcW w:w="424" w:type="pct"/>
            <w:shd w:val="clear" w:color="auto" w:fill="auto"/>
            <w:noWrap/>
            <w:vAlign w:val="bottom"/>
          </w:tcPr>
          <w:p w14:paraId="0398A548" w14:textId="77777777" w:rsidR="00420A84" w:rsidRPr="00420A84" w:rsidRDefault="00420A84" w:rsidP="00420A84">
            <w:pPr>
              <w:spacing w:after="0"/>
              <w:rPr>
                <w:rFonts w:eastAsia="Times New Roman" w:cs="Arial"/>
                <w:sz w:val="16"/>
                <w:szCs w:val="16"/>
                <w:lang w:eastAsia="es-PE"/>
              </w:rPr>
            </w:pPr>
          </w:p>
        </w:tc>
        <w:tc>
          <w:tcPr>
            <w:tcW w:w="424" w:type="pct"/>
            <w:shd w:val="clear" w:color="auto" w:fill="auto"/>
            <w:noWrap/>
            <w:vAlign w:val="bottom"/>
          </w:tcPr>
          <w:p w14:paraId="12097B13" w14:textId="77777777" w:rsidR="00420A84" w:rsidRPr="00420A84" w:rsidRDefault="00420A84" w:rsidP="00420A84">
            <w:pPr>
              <w:spacing w:after="0"/>
              <w:rPr>
                <w:rFonts w:eastAsia="Times New Roman" w:cs="Arial"/>
                <w:sz w:val="16"/>
                <w:szCs w:val="16"/>
                <w:lang w:eastAsia="es-PE"/>
              </w:rPr>
            </w:pPr>
          </w:p>
        </w:tc>
        <w:tc>
          <w:tcPr>
            <w:tcW w:w="424" w:type="pct"/>
            <w:shd w:val="clear" w:color="auto" w:fill="auto"/>
            <w:noWrap/>
            <w:vAlign w:val="bottom"/>
          </w:tcPr>
          <w:p w14:paraId="10C3390F" w14:textId="77777777" w:rsidR="00420A84" w:rsidRPr="00420A84" w:rsidRDefault="00420A84" w:rsidP="00420A84">
            <w:pPr>
              <w:spacing w:after="0"/>
              <w:rPr>
                <w:rFonts w:eastAsia="Times New Roman" w:cs="Arial"/>
                <w:sz w:val="16"/>
                <w:szCs w:val="16"/>
                <w:lang w:eastAsia="es-PE"/>
              </w:rPr>
            </w:pPr>
          </w:p>
        </w:tc>
        <w:tc>
          <w:tcPr>
            <w:tcW w:w="426" w:type="pct"/>
            <w:shd w:val="clear" w:color="auto" w:fill="auto"/>
            <w:noWrap/>
            <w:vAlign w:val="bottom"/>
          </w:tcPr>
          <w:p w14:paraId="2C70ADEC" w14:textId="77777777" w:rsidR="00420A84" w:rsidRPr="00420A84" w:rsidRDefault="00420A84" w:rsidP="00420A84">
            <w:pPr>
              <w:spacing w:after="0"/>
              <w:rPr>
                <w:rFonts w:eastAsia="Times New Roman" w:cs="Arial"/>
                <w:sz w:val="16"/>
                <w:szCs w:val="16"/>
                <w:lang w:eastAsia="es-PE"/>
              </w:rPr>
            </w:pPr>
          </w:p>
        </w:tc>
      </w:tr>
      <w:tr w:rsidR="00420A84" w:rsidRPr="00420A84" w14:paraId="65D501C9" w14:textId="77777777" w:rsidTr="00065EBA">
        <w:trPr>
          <w:trHeight w:val="222"/>
        </w:trPr>
        <w:tc>
          <w:tcPr>
            <w:tcW w:w="2472" w:type="pct"/>
            <w:shd w:val="clear" w:color="auto" w:fill="auto"/>
            <w:noWrap/>
            <w:vAlign w:val="bottom"/>
            <w:hideMark/>
          </w:tcPr>
          <w:p w14:paraId="47167635" w14:textId="6B1D5E02" w:rsidR="00420A84" w:rsidRPr="00420A84" w:rsidRDefault="00176238" w:rsidP="00420A84">
            <w:pPr>
              <w:spacing w:after="0"/>
              <w:ind w:firstLineChars="100" w:firstLine="160"/>
              <w:rPr>
                <w:rFonts w:eastAsia="Times New Roman" w:cs="Arial"/>
                <w:sz w:val="16"/>
                <w:szCs w:val="16"/>
                <w:lang w:eastAsia="es-PE"/>
              </w:rPr>
            </w:pPr>
            <w:r>
              <w:rPr>
                <w:rFonts w:eastAsia="Times New Roman" w:cs="Arial"/>
                <w:sz w:val="16"/>
                <w:szCs w:val="16"/>
                <w:lang w:eastAsia="es-PE"/>
              </w:rPr>
              <w:t>II</w:t>
            </w:r>
            <w:r w:rsidR="00420A84" w:rsidRPr="00420A84">
              <w:rPr>
                <w:rFonts w:eastAsia="Times New Roman" w:cs="Arial"/>
                <w:sz w:val="16"/>
                <w:szCs w:val="16"/>
                <w:lang w:eastAsia="es-PE"/>
              </w:rPr>
              <w:t>.2. Gastos Administrativos</w:t>
            </w:r>
          </w:p>
        </w:tc>
        <w:tc>
          <w:tcPr>
            <w:tcW w:w="407" w:type="pct"/>
          </w:tcPr>
          <w:p w14:paraId="43C1BB86" w14:textId="77777777" w:rsidR="00420A84" w:rsidRPr="00420A84" w:rsidRDefault="00420A84" w:rsidP="00420A84">
            <w:pPr>
              <w:spacing w:after="0"/>
              <w:rPr>
                <w:rFonts w:eastAsia="Times New Roman" w:cs="Arial"/>
                <w:sz w:val="16"/>
                <w:szCs w:val="16"/>
                <w:lang w:eastAsia="es-PE"/>
              </w:rPr>
            </w:pPr>
          </w:p>
        </w:tc>
        <w:tc>
          <w:tcPr>
            <w:tcW w:w="424" w:type="pct"/>
            <w:shd w:val="clear" w:color="auto" w:fill="auto"/>
            <w:noWrap/>
            <w:vAlign w:val="bottom"/>
          </w:tcPr>
          <w:p w14:paraId="7A43EF93" w14:textId="77777777" w:rsidR="00420A84" w:rsidRPr="00420A84" w:rsidRDefault="00420A84" w:rsidP="00420A84">
            <w:pPr>
              <w:spacing w:after="0"/>
              <w:rPr>
                <w:rFonts w:eastAsia="Times New Roman" w:cs="Arial"/>
                <w:sz w:val="16"/>
                <w:szCs w:val="16"/>
                <w:lang w:eastAsia="es-PE"/>
              </w:rPr>
            </w:pPr>
          </w:p>
        </w:tc>
        <w:tc>
          <w:tcPr>
            <w:tcW w:w="424" w:type="pct"/>
            <w:shd w:val="clear" w:color="auto" w:fill="auto"/>
            <w:noWrap/>
            <w:vAlign w:val="bottom"/>
          </w:tcPr>
          <w:p w14:paraId="1B4AC9D3" w14:textId="77777777" w:rsidR="00420A84" w:rsidRPr="00420A84" w:rsidRDefault="00420A84" w:rsidP="00420A84">
            <w:pPr>
              <w:spacing w:after="0"/>
              <w:rPr>
                <w:rFonts w:eastAsia="Times New Roman" w:cs="Arial"/>
                <w:sz w:val="16"/>
                <w:szCs w:val="16"/>
                <w:lang w:eastAsia="es-PE"/>
              </w:rPr>
            </w:pPr>
          </w:p>
        </w:tc>
        <w:tc>
          <w:tcPr>
            <w:tcW w:w="424" w:type="pct"/>
            <w:shd w:val="clear" w:color="auto" w:fill="auto"/>
            <w:noWrap/>
            <w:vAlign w:val="bottom"/>
          </w:tcPr>
          <w:p w14:paraId="1F2D5B07" w14:textId="77777777" w:rsidR="00420A84" w:rsidRPr="00420A84" w:rsidRDefault="00420A84" w:rsidP="00420A84">
            <w:pPr>
              <w:spacing w:after="0"/>
              <w:rPr>
                <w:rFonts w:eastAsia="Times New Roman" w:cs="Arial"/>
                <w:sz w:val="16"/>
                <w:szCs w:val="16"/>
                <w:lang w:eastAsia="es-PE"/>
              </w:rPr>
            </w:pPr>
          </w:p>
        </w:tc>
        <w:tc>
          <w:tcPr>
            <w:tcW w:w="424" w:type="pct"/>
            <w:shd w:val="clear" w:color="auto" w:fill="auto"/>
            <w:noWrap/>
            <w:vAlign w:val="bottom"/>
          </w:tcPr>
          <w:p w14:paraId="2A09D7F0" w14:textId="77777777" w:rsidR="00420A84" w:rsidRPr="00420A84" w:rsidRDefault="00420A84" w:rsidP="00420A84">
            <w:pPr>
              <w:spacing w:after="0"/>
              <w:rPr>
                <w:rFonts w:eastAsia="Times New Roman" w:cs="Arial"/>
                <w:sz w:val="16"/>
                <w:szCs w:val="16"/>
                <w:lang w:eastAsia="es-PE"/>
              </w:rPr>
            </w:pPr>
          </w:p>
        </w:tc>
        <w:tc>
          <w:tcPr>
            <w:tcW w:w="426" w:type="pct"/>
            <w:shd w:val="clear" w:color="auto" w:fill="auto"/>
            <w:noWrap/>
            <w:vAlign w:val="bottom"/>
          </w:tcPr>
          <w:p w14:paraId="56ADD519" w14:textId="77777777" w:rsidR="00420A84" w:rsidRPr="00420A84" w:rsidRDefault="00420A84" w:rsidP="00420A84">
            <w:pPr>
              <w:spacing w:after="0"/>
              <w:rPr>
                <w:rFonts w:eastAsia="Times New Roman" w:cs="Arial"/>
                <w:sz w:val="16"/>
                <w:szCs w:val="16"/>
                <w:lang w:eastAsia="es-PE"/>
              </w:rPr>
            </w:pPr>
          </w:p>
        </w:tc>
      </w:tr>
      <w:tr w:rsidR="00420A84" w:rsidRPr="00420A84" w14:paraId="0F47BC83" w14:textId="77777777" w:rsidTr="00065EBA">
        <w:trPr>
          <w:trHeight w:val="222"/>
        </w:trPr>
        <w:tc>
          <w:tcPr>
            <w:tcW w:w="2472" w:type="pct"/>
            <w:shd w:val="clear" w:color="auto" w:fill="auto"/>
            <w:noWrap/>
            <w:vAlign w:val="bottom"/>
            <w:hideMark/>
          </w:tcPr>
          <w:p w14:paraId="37B276D4" w14:textId="17E5C927" w:rsidR="00420A84" w:rsidRPr="00420A84" w:rsidRDefault="00420A84" w:rsidP="00420A84">
            <w:pPr>
              <w:spacing w:after="0"/>
              <w:rPr>
                <w:rFonts w:eastAsia="Times New Roman" w:cs="Arial"/>
                <w:b/>
                <w:bCs/>
                <w:sz w:val="16"/>
                <w:szCs w:val="16"/>
                <w:lang w:eastAsia="es-PE"/>
              </w:rPr>
            </w:pPr>
            <w:r w:rsidRPr="00420A84">
              <w:rPr>
                <w:rFonts w:eastAsia="Times New Roman" w:cs="Arial"/>
                <w:b/>
                <w:bCs/>
                <w:sz w:val="16"/>
                <w:szCs w:val="16"/>
                <w:lang w:eastAsia="es-PE"/>
              </w:rPr>
              <w:t xml:space="preserve">III. </w:t>
            </w:r>
            <w:r>
              <w:rPr>
                <w:rFonts w:eastAsia="Times New Roman" w:cs="Arial"/>
                <w:b/>
                <w:bCs/>
                <w:sz w:val="16"/>
                <w:szCs w:val="16"/>
                <w:lang w:eastAsia="es-PE"/>
              </w:rPr>
              <w:t>Depreciación</w:t>
            </w:r>
            <w:r w:rsidR="008E48B4">
              <w:rPr>
                <w:rFonts w:eastAsia="Times New Roman" w:cs="Arial"/>
                <w:b/>
                <w:bCs/>
                <w:sz w:val="16"/>
                <w:szCs w:val="16"/>
                <w:lang w:eastAsia="es-PE"/>
              </w:rPr>
              <w:t xml:space="preserve"> </w:t>
            </w:r>
            <w:r w:rsidR="008E48B4" w:rsidRPr="00C23A44">
              <w:rPr>
                <w:rFonts w:eastAsia="Times New Roman" w:cs="Arial"/>
                <w:b/>
                <w:bCs/>
                <w:color w:val="000000" w:themeColor="text1"/>
                <w:sz w:val="16"/>
                <w:szCs w:val="16"/>
                <w:lang w:eastAsia="es-PE"/>
              </w:rPr>
              <w:t>de activo fijo</w:t>
            </w:r>
            <w:r w:rsidRPr="00C23A44">
              <w:rPr>
                <w:rFonts w:eastAsia="Times New Roman" w:cs="Arial"/>
                <w:b/>
                <w:bCs/>
                <w:color w:val="000000" w:themeColor="text1"/>
                <w:sz w:val="16"/>
                <w:szCs w:val="16"/>
                <w:lang w:eastAsia="es-PE"/>
              </w:rPr>
              <w:t xml:space="preserve"> </w:t>
            </w:r>
            <w:r>
              <w:rPr>
                <w:rFonts w:eastAsia="Times New Roman" w:cs="Arial"/>
                <w:b/>
                <w:bCs/>
                <w:sz w:val="16"/>
                <w:szCs w:val="16"/>
                <w:lang w:eastAsia="es-PE"/>
              </w:rPr>
              <w:t>y</w:t>
            </w:r>
            <w:r w:rsidRPr="00420A84">
              <w:rPr>
                <w:rFonts w:eastAsia="Times New Roman" w:cs="Arial"/>
                <w:b/>
                <w:bCs/>
                <w:sz w:val="16"/>
                <w:szCs w:val="16"/>
                <w:lang w:eastAsia="es-PE"/>
              </w:rPr>
              <w:t xml:space="preserve"> Amortiz</w:t>
            </w:r>
            <w:r>
              <w:rPr>
                <w:rFonts w:eastAsia="Times New Roman" w:cs="Arial"/>
                <w:b/>
                <w:bCs/>
                <w:sz w:val="16"/>
                <w:szCs w:val="16"/>
                <w:lang w:eastAsia="es-PE"/>
              </w:rPr>
              <w:t>ación Intangible</w:t>
            </w:r>
          </w:p>
        </w:tc>
        <w:tc>
          <w:tcPr>
            <w:tcW w:w="407" w:type="pct"/>
          </w:tcPr>
          <w:p w14:paraId="548571B0" w14:textId="77777777" w:rsidR="00420A84" w:rsidRPr="00420A84" w:rsidRDefault="00420A84" w:rsidP="00420A84">
            <w:pPr>
              <w:spacing w:after="0"/>
              <w:rPr>
                <w:rFonts w:eastAsia="Times New Roman" w:cs="Arial"/>
                <w:b/>
                <w:bCs/>
                <w:sz w:val="16"/>
                <w:szCs w:val="16"/>
                <w:lang w:eastAsia="es-PE"/>
              </w:rPr>
            </w:pPr>
          </w:p>
        </w:tc>
        <w:tc>
          <w:tcPr>
            <w:tcW w:w="424" w:type="pct"/>
            <w:shd w:val="clear" w:color="auto" w:fill="auto"/>
            <w:noWrap/>
            <w:vAlign w:val="bottom"/>
          </w:tcPr>
          <w:p w14:paraId="1E676281" w14:textId="77777777" w:rsidR="00420A84" w:rsidRPr="00420A84" w:rsidRDefault="00420A84" w:rsidP="00420A84">
            <w:pPr>
              <w:spacing w:after="0"/>
              <w:rPr>
                <w:rFonts w:eastAsia="Times New Roman" w:cs="Arial"/>
                <w:b/>
                <w:bCs/>
                <w:sz w:val="16"/>
                <w:szCs w:val="16"/>
                <w:lang w:eastAsia="es-PE"/>
              </w:rPr>
            </w:pPr>
          </w:p>
        </w:tc>
        <w:tc>
          <w:tcPr>
            <w:tcW w:w="424" w:type="pct"/>
            <w:shd w:val="clear" w:color="auto" w:fill="auto"/>
            <w:noWrap/>
            <w:vAlign w:val="bottom"/>
          </w:tcPr>
          <w:p w14:paraId="7F3AA21C" w14:textId="77777777" w:rsidR="00420A84" w:rsidRPr="00420A84" w:rsidRDefault="00420A84" w:rsidP="00420A84">
            <w:pPr>
              <w:spacing w:after="0"/>
              <w:rPr>
                <w:rFonts w:eastAsia="Times New Roman" w:cs="Arial"/>
                <w:b/>
                <w:bCs/>
                <w:sz w:val="16"/>
                <w:szCs w:val="16"/>
                <w:lang w:eastAsia="es-PE"/>
              </w:rPr>
            </w:pPr>
          </w:p>
        </w:tc>
        <w:tc>
          <w:tcPr>
            <w:tcW w:w="424" w:type="pct"/>
            <w:shd w:val="clear" w:color="auto" w:fill="auto"/>
            <w:noWrap/>
            <w:vAlign w:val="bottom"/>
          </w:tcPr>
          <w:p w14:paraId="076A15AB" w14:textId="77777777" w:rsidR="00420A84" w:rsidRPr="00420A84" w:rsidRDefault="00420A84" w:rsidP="00420A84">
            <w:pPr>
              <w:spacing w:after="0"/>
              <w:rPr>
                <w:rFonts w:eastAsia="Times New Roman" w:cs="Arial"/>
                <w:b/>
                <w:bCs/>
                <w:sz w:val="16"/>
                <w:szCs w:val="16"/>
                <w:lang w:eastAsia="es-PE"/>
              </w:rPr>
            </w:pPr>
          </w:p>
        </w:tc>
        <w:tc>
          <w:tcPr>
            <w:tcW w:w="424" w:type="pct"/>
            <w:shd w:val="clear" w:color="auto" w:fill="auto"/>
            <w:noWrap/>
            <w:vAlign w:val="bottom"/>
          </w:tcPr>
          <w:p w14:paraId="0BCE0097" w14:textId="77777777" w:rsidR="00420A84" w:rsidRPr="00420A84" w:rsidRDefault="00420A84" w:rsidP="00420A84">
            <w:pPr>
              <w:spacing w:after="0"/>
              <w:rPr>
                <w:rFonts w:eastAsia="Times New Roman" w:cs="Arial"/>
                <w:b/>
                <w:bCs/>
                <w:sz w:val="16"/>
                <w:szCs w:val="16"/>
                <w:lang w:eastAsia="es-PE"/>
              </w:rPr>
            </w:pPr>
          </w:p>
        </w:tc>
        <w:tc>
          <w:tcPr>
            <w:tcW w:w="426" w:type="pct"/>
            <w:shd w:val="clear" w:color="auto" w:fill="auto"/>
            <w:noWrap/>
            <w:vAlign w:val="bottom"/>
          </w:tcPr>
          <w:p w14:paraId="78F94E8F" w14:textId="77777777" w:rsidR="00420A84" w:rsidRPr="00420A84" w:rsidRDefault="00420A84" w:rsidP="00420A84">
            <w:pPr>
              <w:spacing w:after="0"/>
              <w:rPr>
                <w:rFonts w:eastAsia="Times New Roman" w:cs="Arial"/>
                <w:b/>
                <w:bCs/>
                <w:sz w:val="16"/>
                <w:szCs w:val="16"/>
                <w:lang w:eastAsia="es-PE"/>
              </w:rPr>
            </w:pPr>
          </w:p>
        </w:tc>
      </w:tr>
      <w:tr w:rsidR="00420A84" w:rsidRPr="00420A84" w14:paraId="1EE9FDDE" w14:textId="77777777" w:rsidTr="00065EBA">
        <w:trPr>
          <w:trHeight w:val="222"/>
        </w:trPr>
        <w:tc>
          <w:tcPr>
            <w:tcW w:w="2472" w:type="pct"/>
            <w:shd w:val="clear" w:color="auto" w:fill="auto"/>
            <w:noWrap/>
            <w:vAlign w:val="bottom"/>
            <w:hideMark/>
          </w:tcPr>
          <w:p w14:paraId="4E17AB1B" w14:textId="3EBB74E6" w:rsidR="00420A84" w:rsidRPr="00420A84" w:rsidRDefault="00420A84" w:rsidP="00420A84">
            <w:pPr>
              <w:spacing w:after="0"/>
              <w:rPr>
                <w:rFonts w:eastAsia="Times New Roman" w:cs="Arial"/>
                <w:b/>
                <w:bCs/>
                <w:sz w:val="16"/>
                <w:szCs w:val="16"/>
                <w:lang w:eastAsia="es-PE"/>
              </w:rPr>
            </w:pPr>
            <w:r w:rsidRPr="00420A84">
              <w:rPr>
                <w:rFonts w:eastAsia="Times New Roman" w:cs="Arial"/>
                <w:b/>
                <w:bCs/>
                <w:sz w:val="16"/>
                <w:szCs w:val="16"/>
                <w:lang w:eastAsia="es-PE"/>
              </w:rPr>
              <w:t>IV. Gastos Financieros</w:t>
            </w:r>
          </w:p>
        </w:tc>
        <w:tc>
          <w:tcPr>
            <w:tcW w:w="407" w:type="pct"/>
          </w:tcPr>
          <w:p w14:paraId="7D0C0984" w14:textId="77777777" w:rsidR="00420A84" w:rsidRPr="00420A84" w:rsidRDefault="00420A84" w:rsidP="00420A84">
            <w:pPr>
              <w:spacing w:after="0"/>
              <w:rPr>
                <w:rFonts w:eastAsia="Times New Roman" w:cs="Arial"/>
                <w:b/>
                <w:bCs/>
                <w:sz w:val="16"/>
                <w:szCs w:val="16"/>
                <w:lang w:eastAsia="es-PE"/>
              </w:rPr>
            </w:pPr>
          </w:p>
        </w:tc>
        <w:tc>
          <w:tcPr>
            <w:tcW w:w="424" w:type="pct"/>
            <w:shd w:val="clear" w:color="auto" w:fill="auto"/>
            <w:noWrap/>
            <w:vAlign w:val="bottom"/>
          </w:tcPr>
          <w:p w14:paraId="51D5FD92" w14:textId="77777777" w:rsidR="00420A84" w:rsidRPr="00420A84" w:rsidRDefault="00420A84" w:rsidP="00420A84">
            <w:pPr>
              <w:spacing w:after="0"/>
              <w:rPr>
                <w:rFonts w:eastAsia="Times New Roman" w:cs="Arial"/>
                <w:b/>
                <w:bCs/>
                <w:sz w:val="16"/>
                <w:szCs w:val="16"/>
                <w:lang w:eastAsia="es-PE"/>
              </w:rPr>
            </w:pPr>
          </w:p>
        </w:tc>
        <w:tc>
          <w:tcPr>
            <w:tcW w:w="424" w:type="pct"/>
            <w:shd w:val="clear" w:color="auto" w:fill="auto"/>
            <w:noWrap/>
            <w:vAlign w:val="bottom"/>
          </w:tcPr>
          <w:p w14:paraId="196DA42E" w14:textId="77777777" w:rsidR="00420A84" w:rsidRPr="00420A84" w:rsidRDefault="00420A84" w:rsidP="00420A84">
            <w:pPr>
              <w:spacing w:after="0"/>
              <w:rPr>
                <w:rFonts w:eastAsia="Times New Roman" w:cs="Arial"/>
                <w:b/>
                <w:bCs/>
                <w:sz w:val="16"/>
                <w:szCs w:val="16"/>
                <w:lang w:eastAsia="es-PE"/>
              </w:rPr>
            </w:pPr>
          </w:p>
        </w:tc>
        <w:tc>
          <w:tcPr>
            <w:tcW w:w="424" w:type="pct"/>
            <w:shd w:val="clear" w:color="auto" w:fill="auto"/>
            <w:noWrap/>
            <w:vAlign w:val="bottom"/>
          </w:tcPr>
          <w:p w14:paraId="1E403FE5" w14:textId="77777777" w:rsidR="00420A84" w:rsidRPr="00420A84" w:rsidRDefault="00420A84" w:rsidP="00420A84">
            <w:pPr>
              <w:spacing w:after="0"/>
              <w:rPr>
                <w:rFonts w:eastAsia="Times New Roman" w:cs="Arial"/>
                <w:b/>
                <w:bCs/>
                <w:sz w:val="16"/>
                <w:szCs w:val="16"/>
                <w:lang w:eastAsia="es-PE"/>
              </w:rPr>
            </w:pPr>
          </w:p>
        </w:tc>
        <w:tc>
          <w:tcPr>
            <w:tcW w:w="424" w:type="pct"/>
            <w:shd w:val="clear" w:color="auto" w:fill="auto"/>
            <w:noWrap/>
            <w:vAlign w:val="bottom"/>
          </w:tcPr>
          <w:p w14:paraId="21DFFD19" w14:textId="77777777" w:rsidR="00420A84" w:rsidRPr="00420A84" w:rsidRDefault="00420A84" w:rsidP="00420A84">
            <w:pPr>
              <w:spacing w:after="0"/>
              <w:rPr>
                <w:rFonts w:eastAsia="Times New Roman" w:cs="Arial"/>
                <w:b/>
                <w:bCs/>
                <w:sz w:val="16"/>
                <w:szCs w:val="16"/>
                <w:lang w:eastAsia="es-PE"/>
              </w:rPr>
            </w:pPr>
          </w:p>
        </w:tc>
        <w:tc>
          <w:tcPr>
            <w:tcW w:w="426" w:type="pct"/>
            <w:shd w:val="clear" w:color="auto" w:fill="auto"/>
            <w:noWrap/>
            <w:vAlign w:val="bottom"/>
          </w:tcPr>
          <w:p w14:paraId="28FD77CF" w14:textId="77777777" w:rsidR="00420A84" w:rsidRPr="00420A84" w:rsidRDefault="00420A84" w:rsidP="00420A84">
            <w:pPr>
              <w:spacing w:after="0"/>
              <w:rPr>
                <w:rFonts w:eastAsia="Times New Roman" w:cs="Arial"/>
                <w:b/>
                <w:bCs/>
                <w:sz w:val="16"/>
                <w:szCs w:val="16"/>
                <w:lang w:eastAsia="es-PE"/>
              </w:rPr>
            </w:pPr>
          </w:p>
        </w:tc>
      </w:tr>
      <w:tr w:rsidR="00420A84" w:rsidRPr="00420A84" w14:paraId="639260EE" w14:textId="77777777" w:rsidTr="00065EBA">
        <w:trPr>
          <w:trHeight w:val="222"/>
        </w:trPr>
        <w:tc>
          <w:tcPr>
            <w:tcW w:w="2472" w:type="pct"/>
            <w:shd w:val="clear" w:color="auto" w:fill="auto"/>
            <w:noWrap/>
            <w:vAlign w:val="bottom"/>
            <w:hideMark/>
          </w:tcPr>
          <w:p w14:paraId="11BCF3EF" w14:textId="580B9E1C" w:rsidR="00420A84" w:rsidRPr="00420A84" w:rsidRDefault="00420A84" w:rsidP="00420A84">
            <w:pPr>
              <w:spacing w:after="0"/>
              <w:ind w:firstLineChars="100" w:firstLine="160"/>
              <w:rPr>
                <w:rFonts w:eastAsia="Times New Roman" w:cs="Arial"/>
                <w:sz w:val="16"/>
                <w:szCs w:val="16"/>
                <w:lang w:eastAsia="es-PE"/>
              </w:rPr>
            </w:pPr>
            <w:r w:rsidRPr="00420A84">
              <w:rPr>
                <w:rFonts w:eastAsia="Times New Roman" w:cs="Arial"/>
                <w:sz w:val="16"/>
                <w:szCs w:val="16"/>
                <w:lang w:eastAsia="es-PE"/>
              </w:rPr>
              <w:t>Pago De Préstamo</w:t>
            </w:r>
          </w:p>
        </w:tc>
        <w:tc>
          <w:tcPr>
            <w:tcW w:w="407" w:type="pct"/>
          </w:tcPr>
          <w:p w14:paraId="18E6D9D7" w14:textId="77777777" w:rsidR="00420A84" w:rsidRPr="00420A84" w:rsidRDefault="00420A84" w:rsidP="00420A84">
            <w:pPr>
              <w:spacing w:after="0"/>
              <w:rPr>
                <w:rFonts w:eastAsia="Times New Roman" w:cs="Arial"/>
                <w:sz w:val="16"/>
                <w:szCs w:val="16"/>
                <w:lang w:eastAsia="es-PE"/>
              </w:rPr>
            </w:pPr>
          </w:p>
        </w:tc>
        <w:tc>
          <w:tcPr>
            <w:tcW w:w="424" w:type="pct"/>
            <w:shd w:val="clear" w:color="auto" w:fill="auto"/>
            <w:noWrap/>
            <w:vAlign w:val="bottom"/>
          </w:tcPr>
          <w:p w14:paraId="6B3FC18E" w14:textId="77777777" w:rsidR="00420A84" w:rsidRPr="00420A84" w:rsidRDefault="00420A84" w:rsidP="00420A84">
            <w:pPr>
              <w:spacing w:after="0"/>
              <w:rPr>
                <w:rFonts w:eastAsia="Times New Roman" w:cs="Arial"/>
                <w:sz w:val="16"/>
                <w:szCs w:val="16"/>
                <w:lang w:eastAsia="es-PE"/>
              </w:rPr>
            </w:pPr>
          </w:p>
        </w:tc>
        <w:tc>
          <w:tcPr>
            <w:tcW w:w="424" w:type="pct"/>
            <w:shd w:val="clear" w:color="auto" w:fill="auto"/>
            <w:noWrap/>
            <w:vAlign w:val="bottom"/>
          </w:tcPr>
          <w:p w14:paraId="07F14420" w14:textId="77777777" w:rsidR="00420A84" w:rsidRPr="00420A84" w:rsidRDefault="00420A84" w:rsidP="00420A84">
            <w:pPr>
              <w:spacing w:after="0"/>
              <w:rPr>
                <w:rFonts w:eastAsia="Times New Roman" w:cs="Arial"/>
                <w:sz w:val="16"/>
                <w:szCs w:val="16"/>
                <w:lang w:eastAsia="es-PE"/>
              </w:rPr>
            </w:pPr>
          </w:p>
        </w:tc>
        <w:tc>
          <w:tcPr>
            <w:tcW w:w="424" w:type="pct"/>
            <w:shd w:val="clear" w:color="auto" w:fill="auto"/>
            <w:noWrap/>
            <w:vAlign w:val="bottom"/>
          </w:tcPr>
          <w:p w14:paraId="4DCF2384" w14:textId="77777777" w:rsidR="00420A84" w:rsidRPr="00420A84" w:rsidRDefault="00420A84" w:rsidP="00420A84">
            <w:pPr>
              <w:spacing w:after="0"/>
              <w:rPr>
                <w:rFonts w:eastAsia="Times New Roman" w:cs="Arial"/>
                <w:sz w:val="16"/>
                <w:szCs w:val="16"/>
                <w:lang w:eastAsia="es-PE"/>
              </w:rPr>
            </w:pPr>
          </w:p>
        </w:tc>
        <w:tc>
          <w:tcPr>
            <w:tcW w:w="424" w:type="pct"/>
            <w:shd w:val="clear" w:color="auto" w:fill="auto"/>
            <w:noWrap/>
            <w:vAlign w:val="bottom"/>
          </w:tcPr>
          <w:p w14:paraId="1E925905" w14:textId="77777777" w:rsidR="00420A84" w:rsidRPr="00420A84" w:rsidRDefault="00420A84" w:rsidP="00420A84">
            <w:pPr>
              <w:spacing w:after="0"/>
              <w:rPr>
                <w:rFonts w:eastAsia="Times New Roman" w:cs="Arial"/>
                <w:sz w:val="16"/>
                <w:szCs w:val="16"/>
                <w:lang w:eastAsia="es-PE"/>
              </w:rPr>
            </w:pPr>
          </w:p>
        </w:tc>
        <w:tc>
          <w:tcPr>
            <w:tcW w:w="426" w:type="pct"/>
            <w:shd w:val="clear" w:color="auto" w:fill="auto"/>
            <w:noWrap/>
            <w:vAlign w:val="bottom"/>
          </w:tcPr>
          <w:p w14:paraId="6F6DD507" w14:textId="77777777" w:rsidR="00420A84" w:rsidRPr="00420A84" w:rsidRDefault="00420A84" w:rsidP="00420A84">
            <w:pPr>
              <w:spacing w:after="0"/>
              <w:rPr>
                <w:rFonts w:eastAsia="Times New Roman" w:cs="Arial"/>
                <w:sz w:val="16"/>
                <w:szCs w:val="16"/>
                <w:lang w:eastAsia="es-PE"/>
              </w:rPr>
            </w:pPr>
          </w:p>
        </w:tc>
      </w:tr>
      <w:tr w:rsidR="00420A84" w:rsidRPr="00420A84" w14:paraId="53DF6D28" w14:textId="77777777" w:rsidTr="00065EBA">
        <w:trPr>
          <w:trHeight w:val="222"/>
        </w:trPr>
        <w:tc>
          <w:tcPr>
            <w:tcW w:w="2472" w:type="pct"/>
            <w:shd w:val="clear" w:color="auto" w:fill="D9D9D9" w:themeFill="background1" w:themeFillShade="D9"/>
            <w:noWrap/>
            <w:vAlign w:val="bottom"/>
            <w:hideMark/>
          </w:tcPr>
          <w:p w14:paraId="019D802D" w14:textId="11C56C7E" w:rsidR="00420A84" w:rsidRPr="00420A84" w:rsidRDefault="00420A84" w:rsidP="00420A84">
            <w:pPr>
              <w:spacing w:after="0"/>
              <w:jc w:val="center"/>
              <w:rPr>
                <w:rFonts w:eastAsia="Times New Roman" w:cs="Arial"/>
                <w:b/>
                <w:bCs/>
                <w:sz w:val="16"/>
                <w:szCs w:val="16"/>
                <w:lang w:eastAsia="es-PE"/>
              </w:rPr>
            </w:pPr>
            <w:r w:rsidRPr="00420A84">
              <w:rPr>
                <w:rFonts w:eastAsia="Times New Roman" w:cs="Arial"/>
                <w:b/>
                <w:bCs/>
                <w:sz w:val="16"/>
                <w:szCs w:val="16"/>
                <w:lang w:eastAsia="es-PE"/>
              </w:rPr>
              <w:t xml:space="preserve">Total </w:t>
            </w:r>
          </w:p>
        </w:tc>
        <w:tc>
          <w:tcPr>
            <w:tcW w:w="407" w:type="pct"/>
            <w:shd w:val="clear" w:color="auto" w:fill="D9D9D9" w:themeFill="background1" w:themeFillShade="D9"/>
          </w:tcPr>
          <w:p w14:paraId="124AFF8A" w14:textId="77777777" w:rsidR="00420A84" w:rsidRPr="00420A84" w:rsidRDefault="00420A84" w:rsidP="00420A84">
            <w:pPr>
              <w:spacing w:after="0"/>
              <w:jc w:val="center"/>
              <w:rPr>
                <w:rFonts w:eastAsia="Times New Roman" w:cs="Arial"/>
                <w:b/>
                <w:bCs/>
                <w:sz w:val="16"/>
                <w:szCs w:val="16"/>
                <w:lang w:eastAsia="es-PE"/>
              </w:rPr>
            </w:pPr>
          </w:p>
        </w:tc>
        <w:tc>
          <w:tcPr>
            <w:tcW w:w="424" w:type="pct"/>
            <w:shd w:val="clear" w:color="auto" w:fill="D9D9D9" w:themeFill="background1" w:themeFillShade="D9"/>
            <w:noWrap/>
            <w:vAlign w:val="bottom"/>
          </w:tcPr>
          <w:p w14:paraId="623A05A8" w14:textId="77777777" w:rsidR="00420A84" w:rsidRPr="00420A84" w:rsidRDefault="00420A84" w:rsidP="00420A84">
            <w:pPr>
              <w:spacing w:after="0"/>
              <w:jc w:val="center"/>
              <w:rPr>
                <w:rFonts w:eastAsia="Times New Roman" w:cs="Arial"/>
                <w:b/>
                <w:bCs/>
                <w:sz w:val="16"/>
                <w:szCs w:val="16"/>
                <w:lang w:eastAsia="es-PE"/>
              </w:rPr>
            </w:pPr>
          </w:p>
        </w:tc>
        <w:tc>
          <w:tcPr>
            <w:tcW w:w="424" w:type="pct"/>
            <w:shd w:val="clear" w:color="auto" w:fill="D9D9D9" w:themeFill="background1" w:themeFillShade="D9"/>
            <w:noWrap/>
            <w:vAlign w:val="bottom"/>
          </w:tcPr>
          <w:p w14:paraId="66F7F008" w14:textId="77777777" w:rsidR="00420A84" w:rsidRPr="00420A84" w:rsidRDefault="00420A84" w:rsidP="00420A84">
            <w:pPr>
              <w:spacing w:after="0"/>
              <w:jc w:val="center"/>
              <w:rPr>
                <w:rFonts w:eastAsia="Times New Roman" w:cs="Arial"/>
                <w:b/>
                <w:bCs/>
                <w:sz w:val="16"/>
                <w:szCs w:val="16"/>
                <w:lang w:eastAsia="es-PE"/>
              </w:rPr>
            </w:pPr>
          </w:p>
        </w:tc>
        <w:tc>
          <w:tcPr>
            <w:tcW w:w="424" w:type="pct"/>
            <w:shd w:val="clear" w:color="auto" w:fill="D9D9D9" w:themeFill="background1" w:themeFillShade="D9"/>
            <w:noWrap/>
            <w:vAlign w:val="bottom"/>
          </w:tcPr>
          <w:p w14:paraId="50C05DF0" w14:textId="77777777" w:rsidR="00420A84" w:rsidRPr="00420A84" w:rsidRDefault="00420A84" w:rsidP="00420A84">
            <w:pPr>
              <w:spacing w:after="0"/>
              <w:jc w:val="center"/>
              <w:rPr>
                <w:rFonts w:eastAsia="Times New Roman" w:cs="Arial"/>
                <w:b/>
                <w:bCs/>
                <w:sz w:val="16"/>
                <w:szCs w:val="16"/>
                <w:lang w:eastAsia="es-PE"/>
              </w:rPr>
            </w:pPr>
          </w:p>
        </w:tc>
        <w:tc>
          <w:tcPr>
            <w:tcW w:w="424" w:type="pct"/>
            <w:shd w:val="clear" w:color="auto" w:fill="D9D9D9" w:themeFill="background1" w:themeFillShade="D9"/>
            <w:noWrap/>
            <w:vAlign w:val="bottom"/>
          </w:tcPr>
          <w:p w14:paraId="7EE0A3C4" w14:textId="77777777" w:rsidR="00420A84" w:rsidRPr="00420A84" w:rsidRDefault="00420A84" w:rsidP="00420A84">
            <w:pPr>
              <w:spacing w:after="0"/>
              <w:jc w:val="center"/>
              <w:rPr>
                <w:rFonts w:eastAsia="Times New Roman" w:cs="Arial"/>
                <w:b/>
                <w:bCs/>
                <w:sz w:val="16"/>
                <w:szCs w:val="16"/>
                <w:lang w:eastAsia="es-PE"/>
              </w:rPr>
            </w:pPr>
          </w:p>
        </w:tc>
        <w:tc>
          <w:tcPr>
            <w:tcW w:w="426" w:type="pct"/>
            <w:shd w:val="clear" w:color="auto" w:fill="D9D9D9" w:themeFill="background1" w:themeFillShade="D9"/>
            <w:noWrap/>
            <w:vAlign w:val="bottom"/>
          </w:tcPr>
          <w:p w14:paraId="0AF77F68" w14:textId="77777777" w:rsidR="00420A84" w:rsidRPr="00420A84" w:rsidRDefault="00420A84" w:rsidP="00420A84">
            <w:pPr>
              <w:spacing w:after="0"/>
              <w:jc w:val="center"/>
              <w:rPr>
                <w:rFonts w:eastAsia="Times New Roman" w:cs="Arial"/>
                <w:b/>
                <w:bCs/>
                <w:sz w:val="16"/>
                <w:szCs w:val="16"/>
                <w:lang w:eastAsia="es-PE"/>
              </w:rPr>
            </w:pPr>
          </w:p>
        </w:tc>
      </w:tr>
    </w:tbl>
    <w:p w14:paraId="1125D7C9" w14:textId="29D7912C" w:rsidR="002E5C2F" w:rsidRDefault="002E5C2F" w:rsidP="005E2A82">
      <w:pPr>
        <w:pStyle w:val="Ttulo2"/>
        <w:rPr>
          <w:rFonts w:eastAsia="Calibri"/>
        </w:rPr>
      </w:pPr>
      <w:bookmarkStart w:id="53" w:name="_Toc85570899"/>
      <w:r w:rsidRPr="005E2A82">
        <w:rPr>
          <w:rFonts w:eastAsia="Calibri"/>
        </w:rPr>
        <w:t>Determinación de los ingresos</w:t>
      </w:r>
      <w:bookmarkEnd w:id="53"/>
    </w:p>
    <w:p w14:paraId="4DE90C64" w14:textId="28F4445A" w:rsidR="0068177B" w:rsidRPr="0068177B" w:rsidRDefault="0068177B" w:rsidP="00C23A44">
      <w:pPr>
        <w:pStyle w:val="Sinespaciado"/>
      </w:pPr>
      <w:r w:rsidRPr="0068177B">
        <w:t xml:space="preserve">Estimar los ingresos </w:t>
      </w:r>
      <w:r w:rsidRPr="00C23A44">
        <w:t>detallados</w:t>
      </w:r>
      <w:r w:rsidRPr="0068177B">
        <w:t xml:space="preserve"> por producto de la propuesta productiva, en base al precio de venta determinado y el número de unidades que se ha proyectado vender por periodo de tiempo (plan de ventas).  </w:t>
      </w:r>
    </w:p>
    <w:p w14:paraId="0C21734D" w14:textId="77777777" w:rsidR="0068177B" w:rsidRPr="0068177B" w:rsidRDefault="0068177B" w:rsidP="0068177B">
      <w:pPr>
        <w:pStyle w:val="Sinespaciado"/>
        <w:rPr>
          <w:color w:val="FF0000"/>
        </w:rPr>
      </w:pPr>
    </w:p>
    <w:tbl>
      <w:tblPr>
        <w:tblW w:w="5000" w:type="pct"/>
        <w:tblCellMar>
          <w:left w:w="70" w:type="dxa"/>
          <w:right w:w="70" w:type="dxa"/>
        </w:tblCellMar>
        <w:tblLook w:val="04A0" w:firstRow="1" w:lastRow="0" w:firstColumn="1" w:lastColumn="0" w:noHBand="0" w:noVBand="1"/>
      </w:tblPr>
      <w:tblGrid>
        <w:gridCol w:w="3316"/>
        <w:gridCol w:w="1083"/>
        <w:gridCol w:w="1355"/>
        <w:gridCol w:w="1083"/>
        <w:gridCol w:w="1136"/>
        <w:gridCol w:w="1087"/>
      </w:tblGrid>
      <w:tr w:rsidR="0064755F" w:rsidRPr="005E2A82" w14:paraId="373DF030" w14:textId="77777777" w:rsidTr="00107F4C">
        <w:trPr>
          <w:trHeight w:val="259"/>
          <w:tblHeader/>
        </w:trPr>
        <w:tc>
          <w:tcPr>
            <w:tcW w:w="1289" w:type="pct"/>
            <w:vMerge w:val="restart"/>
            <w:tcBorders>
              <w:top w:val="single" w:sz="4" w:space="0" w:color="auto"/>
              <w:left w:val="single" w:sz="4" w:space="0" w:color="auto"/>
              <w:bottom w:val="single" w:sz="4" w:space="0" w:color="auto"/>
              <w:right w:val="single" w:sz="4" w:space="0" w:color="auto"/>
            </w:tcBorders>
            <w:shd w:val="clear" w:color="auto" w:fill="FF3737"/>
            <w:vAlign w:val="center"/>
            <w:hideMark/>
          </w:tcPr>
          <w:p w14:paraId="0CA7A747" w14:textId="2B1E00AD" w:rsidR="005E2A82" w:rsidRPr="005E2A82" w:rsidRDefault="005E2A82" w:rsidP="005E2A82">
            <w:pPr>
              <w:spacing w:after="0"/>
              <w:jc w:val="left"/>
              <w:rPr>
                <w:rFonts w:eastAsia="Times New Roman" w:cs="Arial"/>
                <w:b/>
                <w:bCs/>
                <w:color w:val="FFFFFF" w:themeColor="background1"/>
                <w:sz w:val="16"/>
                <w:szCs w:val="16"/>
                <w:lang w:eastAsia="es-PE"/>
              </w:rPr>
            </w:pPr>
            <w:r w:rsidRPr="005E2A82">
              <w:rPr>
                <w:rFonts w:eastAsia="Times New Roman" w:cs="Arial"/>
                <w:b/>
                <w:bCs/>
                <w:color w:val="FFFFFF" w:themeColor="background1"/>
                <w:sz w:val="16"/>
                <w:szCs w:val="16"/>
                <w:lang w:eastAsia="es-PE"/>
              </w:rPr>
              <w:t>Concepto</w:t>
            </w:r>
          </w:p>
        </w:tc>
        <w:tc>
          <w:tcPr>
            <w:tcW w:w="3711" w:type="pct"/>
            <w:gridSpan w:val="5"/>
            <w:tcBorders>
              <w:top w:val="single" w:sz="4" w:space="0" w:color="auto"/>
              <w:left w:val="nil"/>
              <w:bottom w:val="single" w:sz="4" w:space="0" w:color="auto"/>
              <w:right w:val="single" w:sz="4" w:space="0" w:color="auto"/>
            </w:tcBorders>
            <w:shd w:val="clear" w:color="auto" w:fill="FF3737"/>
            <w:noWrap/>
            <w:vAlign w:val="center"/>
            <w:hideMark/>
          </w:tcPr>
          <w:p w14:paraId="16C8FA7B" w14:textId="3746A11B" w:rsidR="005E2A82" w:rsidRPr="005E2A82" w:rsidRDefault="005E2A82" w:rsidP="005E2A82">
            <w:pPr>
              <w:spacing w:after="0"/>
              <w:jc w:val="center"/>
              <w:rPr>
                <w:rFonts w:eastAsia="Times New Roman" w:cs="Arial"/>
                <w:b/>
                <w:bCs/>
                <w:color w:val="FFFFFF" w:themeColor="background1"/>
                <w:sz w:val="16"/>
                <w:szCs w:val="16"/>
                <w:lang w:eastAsia="es-PE"/>
              </w:rPr>
            </w:pPr>
            <w:r w:rsidRPr="005E2A82">
              <w:rPr>
                <w:rFonts w:eastAsia="Times New Roman" w:cs="Arial"/>
                <w:b/>
                <w:bCs/>
                <w:color w:val="FFFFFF" w:themeColor="background1"/>
                <w:sz w:val="16"/>
                <w:szCs w:val="16"/>
                <w:lang w:eastAsia="es-PE"/>
              </w:rPr>
              <w:t>Proyectado</w:t>
            </w:r>
          </w:p>
        </w:tc>
      </w:tr>
      <w:tr w:rsidR="0064755F" w:rsidRPr="005E2A82" w14:paraId="1B9F0ED9" w14:textId="77777777" w:rsidTr="00107F4C">
        <w:trPr>
          <w:trHeight w:val="259"/>
          <w:tblHeader/>
        </w:trPr>
        <w:tc>
          <w:tcPr>
            <w:tcW w:w="1289" w:type="pct"/>
            <w:vMerge/>
            <w:tcBorders>
              <w:top w:val="single" w:sz="4" w:space="0" w:color="auto"/>
              <w:left w:val="single" w:sz="4" w:space="0" w:color="auto"/>
              <w:bottom w:val="single" w:sz="4" w:space="0" w:color="auto"/>
              <w:right w:val="single" w:sz="4" w:space="0" w:color="auto"/>
            </w:tcBorders>
            <w:shd w:val="clear" w:color="auto" w:fill="FF3737"/>
            <w:vAlign w:val="center"/>
            <w:hideMark/>
          </w:tcPr>
          <w:p w14:paraId="5E34416B" w14:textId="77777777" w:rsidR="005E2A82" w:rsidRPr="005E2A82" w:rsidRDefault="005E2A82" w:rsidP="005E2A82">
            <w:pPr>
              <w:spacing w:after="0"/>
              <w:jc w:val="left"/>
              <w:rPr>
                <w:rFonts w:eastAsia="Times New Roman" w:cs="Arial"/>
                <w:b/>
                <w:bCs/>
                <w:color w:val="FFFFFF" w:themeColor="background1"/>
                <w:sz w:val="16"/>
                <w:szCs w:val="16"/>
                <w:lang w:eastAsia="es-PE"/>
              </w:rPr>
            </w:pPr>
          </w:p>
        </w:tc>
        <w:tc>
          <w:tcPr>
            <w:tcW w:w="706" w:type="pct"/>
            <w:tcBorders>
              <w:top w:val="nil"/>
              <w:left w:val="nil"/>
              <w:bottom w:val="single" w:sz="4" w:space="0" w:color="auto"/>
              <w:right w:val="single" w:sz="4" w:space="0" w:color="auto"/>
            </w:tcBorders>
            <w:shd w:val="clear" w:color="auto" w:fill="FF3737"/>
            <w:noWrap/>
            <w:vAlign w:val="center"/>
          </w:tcPr>
          <w:p w14:paraId="15BE99DD" w14:textId="1B817886" w:rsidR="005E2A82" w:rsidRPr="005E2A82" w:rsidRDefault="005E2A82" w:rsidP="005E2A82">
            <w:pPr>
              <w:spacing w:after="0"/>
              <w:jc w:val="center"/>
              <w:rPr>
                <w:rFonts w:eastAsia="Times New Roman" w:cs="Arial"/>
                <w:b/>
                <w:bCs/>
                <w:color w:val="FFFFFF" w:themeColor="background1"/>
                <w:sz w:val="16"/>
                <w:szCs w:val="16"/>
                <w:lang w:eastAsia="es-PE"/>
              </w:rPr>
            </w:pPr>
            <w:r w:rsidRPr="005E2A82">
              <w:rPr>
                <w:rFonts w:eastAsia="Times New Roman" w:cs="Arial"/>
                <w:b/>
                <w:bCs/>
                <w:color w:val="FFFFFF" w:themeColor="background1"/>
                <w:sz w:val="16"/>
                <w:szCs w:val="16"/>
                <w:lang w:eastAsia="es-PE"/>
              </w:rPr>
              <w:t>Año 1</w:t>
            </w:r>
          </w:p>
        </w:tc>
        <w:tc>
          <w:tcPr>
            <w:tcW w:w="856" w:type="pct"/>
            <w:tcBorders>
              <w:top w:val="nil"/>
              <w:left w:val="nil"/>
              <w:bottom w:val="single" w:sz="4" w:space="0" w:color="auto"/>
              <w:right w:val="single" w:sz="4" w:space="0" w:color="auto"/>
            </w:tcBorders>
            <w:shd w:val="clear" w:color="auto" w:fill="FF3737"/>
            <w:noWrap/>
            <w:vAlign w:val="center"/>
          </w:tcPr>
          <w:p w14:paraId="4C216DA7" w14:textId="0C43752D" w:rsidR="005E2A82" w:rsidRPr="005E2A82" w:rsidRDefault="005E2A82" w:rsidP="005E2A82">
            <w:pPr>
              <w:spacing w:after="0"/>
              <w:jc w:val="center"/>
              <w:rPr>
                <w:rFonts w:eastAsia="Times New Roman" w:cs="Arial"/>
                <w:b/>
                <w:bCs/>
                <w:color w:val="FFFFFF" w:themeColor="background1"/>
                <w:sz w:val="16"/>
                <w:szCs w:val="16"/>
                <w:lang w:eastAsia="es-PE"/>
              </w:rPr>
            </w:pPr>
            <w:r w:rsidRPr="005E2A82">
              <w:rPr>
                <w:rFonts w:eastAsia="Times New Roman" w:cs="Arial"/>
                <w:b/>
                <w:bCs/>
                <w:color w:val="FFFFFF" w:themeColor="background1"/>
                <w:sz w:val="16"/>
                <w:szCs w:val="16"/>
                <w:lang w:eastAsia="es-PE"/>
              </w:rPr>
              <w:t>Año 2</w:t>
            </w:r>
          </w:p>
        </w:tc>
        <w:tc>
          <w:tcPr>
            <w:tcW w:w="706" w:type="pct"/>
            <w:tcBorders>
              <w:top w:val="nil"/>
              <w:left w:val="nil"/>
              <w:bottom w:val="single" w:sz="4" w:space="0" w:color="auto"/>
              <w:right w:val="single" w:sz="4" w:space="0" w:color="auto"/>
            </w:tcBorders>
            <w:shd w:val="clear" w:color="auto" w:fill="FF3737"/>
            <w:noWrap/>
            <w:vAlign w:val="center"/>
          </w:tcPr>
          <w:p w14:paraId="39788C9D" w14:textId="1070D6C3" w:rsidR="005E2A82" w:rsidRPr="005E2A82" w:rsidRDefault="005E2A82" w:rsidP="005E2A82">
            <w:pPr>
              <w:spacing w:after="0"/>
              <w:jc w:val="center"/>
              <w:rPr>
                <w:rFonts w:eastAsia="Times New Roman" w:cs="Arial"/>
                <w:b/>
                <w:bCs/>
                <w:color w:val="FFFFFF" w:themeColor="background1"/>
                <w:sz w:val="16"/>
                <w:szCs w:val="16"/>
                <w:lang w:eastAsia="es-PE"/>
              </w:rPr>
            </w:pPr>
            <w:r w:rsidRPr="005E2A82">
              <w:rPr>
                <w:rFonts w:eastAsia="Times New Roman" w:cs="Arial"/>
                <w:b/>
                <w:bCs/>
                <w:color w:val="FFFFFF" w:themeColor="background1"/>
                <w:sz w:val="16"/>
                <w:szCs w:val="16"/>
                <w:lang w:eastAsia="es-PE"/>
              </w:rPr>
              <w:t>Año 3</w:t>
            </w:r>
          </w:p>
        </w:tc>
        <w:tc>
          <w:tcPr>
            <w:tcW w:w="735" w:type="pct"/>
            <w:tcBorders>
              <w:top w:val="nil"/>
              <w:left w:val="nil"/>
              <w:bottom w:val="single" w:sz="4" w:space="0" w:color="auto"/>
              <w:right w:val="single" w:sz="4" w:space="0" w:color="auto"/>
            </w:tcBorders>
            <w:shd w:val="clear" w:color="auto" w:fill="FF3737"/>
            <w:noWrap/>
            <w:vAlign w:val="center"/>
          </w:tcPr>
          <w:p w14:paraId="60B740EB" w14:textId="1583F97C" w:rsidR="005E2A82" w:rsidRPr="005E2A82" w:rsidRDefault="005E2A82" w:rsidP="005E2A82">
            <w:pPr>
              <w:spacing w:after="0"/>
              <w:jc w:val="center"/>
              <w:rPr>
                <w:rFonts w:eastAsia="Times New Roman" w:cs="Arial"/>
                <w:b/>
                <w:bCs/>
                <w:color w:val="FFFFFF" w:themeColor="background1"/>
                <w:sz w:val="16"/>
                <w:szCs w:val="16"/>
                <w:lang w:eastAsia="es-PE"/>
              </w:rPr>
            </w:pPr>
            <w:r w:rsidRPr="005E2A82">
              <w:rPr>
                <w:rFonts w:eastAsia="Times New Roman" w:cs="Arial"/>
                <w:b/>
                <w:bCs/>
                <w:color w:val="FFFFFF" w:themeColor="background1"/>
                <w:sz w:val="16"/>
                <w:szCs w:val="16"/>
                <w:lang w:eastAsia="es-PE"/>
              </w:rPr>
              <w:t>Año 4</w:t>
            </w:r>
          </w:p>
        </w:tc>
        <w:tc>
          <w:tcPr>
            <w:tcW w:w="708" w:type="pct"/>
            <w:tcBorders>
              <w:top w:val="nil"/>
              <w:left w:val="nil"/>
              <w:bottom w:val="single" w:sz="4" w:space="0" w:color="auto"/>
              <w:right w:val="single" w:sz="4" w:space="0" w:color="auto"/>
            </w:tcBorders>
            <w:shd w:val="clear" w:color="auto" w:fill="FF3737"/>
            <w:noWrap/>
            <w:vAlign w:val="center"/>
          </w:tcPr>
          <w:p w14:paraId="71426810" w14:textId="36DD959E" w:rsidR="005E2A82" w:rsidRPr="005E2A82" w:rsidRDefault="005E2A82" w:rsidP="005E2A82">
            <w:pPr>
              <w:spacing w:after="0"/>
              <w:jc w:val="center"/>
              <w:rPr>
                <w:rFonts w:eastAsia="Times New Roman" w:cs="Arial"/>
                <w:b/>
                <w:bCs/>
                <w:color w:val="FFFFFF" w:themeColor="background1"/>
                <w:sz w:val="16"/>
                <w:szCs w:val="16"/>
                <w:lang w:eastAsia="es-PE"/>
              </w:rPr>
            </w:pPr>
            <w:r w:rsidRPr="005E2A82">
              <w:rPr>
                <w:rFonts w:eastAsia="Times New Roman" w:cs="Arial"/>
                <w:b/>
                <w:bCs/>
                <w:color w:val="FFFFFF" w:themeColor="background1"/>
                <w:sz w:val="16"/>
                <w:szCs w:val="16"/>
                <w:lang w:eastAsia="es-PE"/>
              </w:rPr>
              <w:t>Año 5</w:t>
            </w:r>
          </w:p>
        </w:tc>
      </w:tr>
      <w:tr w:rsidR="0064755F" w:rsidRPr="005E2A82" w14:paraId="64CDEFE0" w14:textId="77777777" w:rsidTr="005E2A82">
        <w:trPr>
          <w:trHeight w:val="259"/>
        </w:trPr>
        <w:tc>
          <w:tcPr>
            <w:tcW w:w="1289" w:type="pct"/>
            <w:tcBorders>
              <w:top w:val="nil"/>
              <w:left w:val="single" w:sz="4" w:space="0" w:color="auto"/>
              <w:bottom w:val="single" w:sz="4" w:space="0" w:color="auto"/>
              <w:right w:val="single" w:sz="4" w:space="0" w:color="auto"/>
            </w:tcBorders>
            <w:shd w:val="clear" w:color="auto" w:fill="auto"/>
            <w:noWrap/>
            <w:vAlign w:val="center"/>
            <w:hideMark/>
          </w:tcPr>
          <w:p w14:paraId="40095700" w14:textId="24F7A9AC" w:rsidR="005E2A82" w:rsidRPr="005E2A82" w:rsidRDefault="005E2A82" w:rsidP="0064755F">
            <w:pPr>
              <w:spacing w:after="0"/>
              <w:jc w:val="left"/>
              <w:rPr>
                <w:rFonts w:eastAsia="Times New Roman" w:cs="Arial"/>
                <w:sz w:val="16"/>
                <w:szCs w:val="16"/>
                <w:lang w:eastAsia="es-PE"/>
              </w:rPr>
            </w:pPr>
            <w:r w:rsidRPr="005E2A82">
              <w:rPr>
                <w:rFonts w:eastAsia="Times New Roman" w:cs="Arial"/>
                <w:sz w:val="16"/>
                <w:szCs w:val="16"/>
                <w:lang w:eastAsia="es-PE"/>
              </w:rPr>
              <w:t xml:space="preserve">Producción Anual </w:t>
            </w:r>
            <w:r w:rsidR="0064755F" w:rsidRPr="0064755F">
              <w:rPr>
                <w:rFonts w:eastAsia="Times New Roman" w:cs="Arial"/>
                <w:color w:val="0000FF"/>
                <w:sz w:val="16"/>
                <w:szCs w:val="16"/>
                <w:lang w:eastAsia="es-PE"/>
              </w:rPr>
              <w:t>[indicar unidad de medida]</w:t>
            </w:r>
          </w:p>
        </w:tc>
        <w:tc>
          <w:tcPr>
            <w:tcW w:w="706" w:type="pct"/>
            <w:tcBorders>
              <w:top w:val="nil"/>
              <w:left w:val="nil"/>
              <w:bottom w:val="single" w:sz="4" w:space="0" w:color="auto"/>
              <w:right w:val="single" w:sz="4" w:space="0" w:color="auto"/>
            </w:tcBorders>
            <w:shd w:val="clear" w:color="auto" w:fill="auto"/>
            <w:noWrap/>
            <w:vAlign w:val="center"/>
          </w:tcPr>
          <w:p w14:paraId="415B6F5F" w14:textId="77777777" w:rsidR="005E2A82" w:rsidRPr="005E2A82" w:rsidRDefault="005E2A82" w:rsidP="005E2A82">
            <w:pPr>
              <w:spacing w:after="0"/>
              <w:jc w:val="left"/>
              <w:rPr>
                <w:rFonts w:eastAsia="Times New Roman" w:cs="Arial"/>
                <w:sz w:val="16"/>
                <w:szCs w:val="16"/>
                <w:lang w:eastAsia="es-PE"/>
              </w:rPr>
            </w:pPr>
          </w:p>
        </w:tc>
        <w:tc>
          <w:tcPr>
            <w:tcW w:w="856" w:type="pct"/>
            <w:tcBorders>
              <w:top w:val="nil"/>
              <w:left w:val="nil"/>
              <w:bottom w:val="single" w:sz="4" w:space="0" w:color="auto"/>
              <w:right w:val="single" w:sz="4" w:space="0" w:color="auto"/>
            </w:tcBorders>
            <w:shd w:val="clear" w:color="auto" w:fill="auto"/>
            <w:noWrap/>
            <w:vAlign w:val="center"/>
          </w:tcPr>
          <w:p w14:paraId="6BCC5737" w14:textId="77777777" w:rsidR="005E2A82" w:rsidRPr="005E2A82" w:rsidRDefault="005E2A82" w:rsidP="005E2A82">
            <w:pPr>
              <w:spacing w:after="0"/>
              <w:jc w:val="left"/>
              <w:rPr>
                <w:rFonts w:eastAsia="Times New Roman" w:cs="Arial"/>
                <w:sz w:val="16"/>
                <w:szCs w:val="16"/>
                <w:lang w:eastAsia="es-PE"/>
              </w:rPr>
            </w:pPr>
          </w:p>
        </w:tc>
        <w:tc>
          <w:tcPr>
            <w:tcW w:w="706" w:type="pct"/>
            <w:tcBorders>
              <w:top w:val="nil"/>
              <w:left w:val="nil"/>
              <w:bottom w:val="single" w:sz="4" w:space="0" w:color="auto"/>
              <w:right w:val="single" w:sz="4" w:space="0" w:color="auto"/>
            </w:tcBorders>
            <w:shd w:val="clear" w:color="auto" w:fill="auto"/>
            <w:noWrap/>
            <w:vAlign w:val="center"/>
          </w:tcPr>
          <w:p w14:paraId="193AD2AB" w14:textId="77777777" w:rsidR="005E2A82" w:rsidRPr="005E2A82" w:rsidRDefault="005E2A82" w:rsidP="005E2A82">
            <w:pPr>
              <w:spacing w:after="0"/>
              <w:jc w:val="left"/>
              <w:rPr>
                <w:rFonts w:eastAsia="Times New Roman" w:cs="Arial"/>
                <w:sz w:val="16"/>
                <w:szCs w:val="16"/>
                <w:lang w:eastAsia="es-PE"/>
              </w:rPr>
            </w:pPr>
          </w:p>
        </w:tc>
        <w:tc>
          <w:tcPr>
            <w:tcW w:w="735" w:type="pct"/>
            <w:tcBorders>
              <w:top w:val="nil"/>
              <w:left w:val="nil"/>
              <w:bottom w:val="single" w:sz="4" w:space="0" w:color="auto"/>
              <w:right w:val="single" w:sz="4" w:space="0" w:color="auto"/>
            </w:tcBorders>
            <w:shd w:val="clear" w:color="auto" w:fill="auto"/>
            <w:noWrap/>
            <w:vAlign w:val="center"/>
          </w:tcPr>
          <w:p w14:paraId="00B09D00" w14:textId="77777777" w:rsidR="005E2A82" w:rsidRPr="005E2A82" w:rsidRDefault="005E2A82" w:rsidP="005E2A82">
            <w:pPr>
              <w:spacing w:after="0"/>
              <w:jc w:val="left"/>
              <w:rPr>
                <w:rFonts w:eastAsia="Times New Roman" w:cs="Arial"/>
                <w:sz w:val="16"/>
                <w:szCs w:val="16"/>
                <w:lang w:eastAsia="es-PE"/>
              </w:rPr>
            </w:pPr>
          </w:p>
        </w:tc>
        <w:tc>
          <w:tcPr>
            <w:tcW w:w="708" w:type="pct"/>
            <w:tcBorders>
              <w:top w:val="nil"/>
              <w:left w:val="nil"/>
              <w:bottom w:val="single" w:sz="4" w:space="0" w:color="auto"/>
              <w:right w:val="single" w:sz="4" w:space="0" w:color="auto"/>
            </w:tcBorders>
            <w:shd w:val="clear" w:color="auto" w:fill="auto"/>
            <w:noWrap/>
            <w:vAlign w:val="center"/>
          </w:tcPr>
          <w:p w14:paraId="1283C94B" w14:textId="77777777" w:rsidR="005E2A82" w:rsidRPr="005E2A82" w:rsidRDefault="005E2A82" w:rsidP="005E2A82">
            <w:pPr>
              <w:spacing w:after="0"/>
              <w:jc w:val="left"/>
              <w:rPr>
                <w:rFonts w:eastAsia="Times New Roman" w:cs="Arial"/>
                <w:sz w:val="16"/>
                <w:szCs w:val="16"/>
                <w:lang w:eastAsia="es-PE"/>
              </w:rPr>
            </w:pPr>
          </w:p>
        </w:tc>
      </w:tr>
      <w:tr w:rsidR="0064755F" w:rsidRPr="005E2A82" w14:paraId="7520D2D5" w14:textId="77777777" w:rsidTr="005E2A82">
        <w:trPr>
          <w:trHeight w:val="259"/>
        </w:trPr>
        <w:tc>
          <w:tcPr>
            <w:tcW w:w="1289" w:type="pct"/>
            <w:tcBorders>
              <w:top w:val="nil"/>
              <w:left w:val="single" w:sz="4" w:space="0" w:color="auto"/>
              <w:bottom w:val="single" w:sz="4" w:space="0" w:color="auto"/>
              <w:right w:val="single" w:sz="4" w:space="0" w:color="auto"/>
            </w:tcBorders>
            <w:shd w:val="clear" w:color="auto" w:fill="auto"/>
            <w:noWrap/>
            <w:vAlign w:val="center"/>
            <w:hideMark/>
          </w:tcPr>
          <w:p w14:paraId="4B786178" w14:textId="77777777" w:rsidR="005E2A82" w:rsidRPr="005E2A82" w:rsidRDefault="005E2A82" w:rsidP="005E2A82">
            <w:pPr>
              <w:spacing w:after="0"/>
              <w:jc w:val="left"/>
              <w:rPr>
                <w:rFonts w:eastAsia="Times New Roman" w:cs="Arial"/>
                <w:sz w:val="16"/>
                <w:szCs w:val="16"/>
                <w:lang w:eastAsia="es-PE"/>
              </w:rPr>
            </w:pPr>
            <w:r w:rsidRPr="005E2A82">
              <w:rPr>
                <w:rFonts w:eastAsia="Times New Roman" w:cs="Arial"/>
                <w:sz w:val="16"/>
                <w:szCs w:val="16"/>
                <w:lang w:eastAsia="es-PE"/>
              </w:rPr>
              <w:t>Precio (S/.)</w:t>
            </w:r>
          </w:p>
        </w:tc>
        <w:tc>
          <w:tcPr>
            <w:tcW w:w="706" w:type="pct"/>
            <w:tcBorders>
              <w:top w:val="nil"/>
              <w:left w:val="nil"/>
              <w:bottom w:val="single" w:sz="4" w:space="0" w:color="auto"/>
              <w:right w:val="single" w:sz="4" w:space="0" w:color="auto"/>
            </w:tcBorders>
            <w:shd w:val="clear" w:color="auto" w:fill="auto"/>
            <w:noWrap/>
            <w:vAlign w:val="center"/>
          </w:tcPr>
          <w:p w14:paraId="644008C4" w14:textId="77777777" w:rsidR="005E2A82" w:rsidRPr="005E2A82" w:rsidRDefault="005E2A82" w:rsidP="005E2A82">
            <w:pPr>
              <w:spacing w:after="0"/>
              <w:jc w:val="left"/>
              <w:rPr>
                <w:rFonts w:eastAsia="Times New Roman" w:cs="Arial"/>
                <w:sz w:val="16"/>
                <w:szCs w:val="16"/>
                <w:lang w:eastAsia="es-PE"/>
              </w:rPr>
            </w:pPr>
          </w:p>
        </w:tc>
        <w:tc>
          <w:tcPr>
            <w:tcW w:w="856" w:type="pct"/>
            <w:tcBorders>
              <w:top w:val="nil"/>
              <w:left w:val="nil"/>
              <w:bottom w:val="single" w:sz="4" w:space="0" w:color="auto"/>
              <w:right w:val="single" w:sz="4" w:space="0" w:color="auto"/>
            </w:tcBorders>
            <w:shd w:val="clear" w:color="auto" w:fill="auto"/>
            <w:noWrap/>
            <w:vAlign w:val="center"/>
          </w:tcPr>
          <w:p w14:paraId="079D2EAF" w14:textId="77777777" w:rsidR="005E2A82" w:rsidRPr="005E2A82" w:rsidRDefault="005E2A82" w:rsidP="005E2A82">
            <w:pPr>
              <w:spacing w:after="0"/>
              <w:jc w:val="left"/>
              <w:rPr>
                <w:rFonts w:eastAsia="Times New Roman" w:cs="Arial"/>
                <w:sz w:val="16"/>
                <w:szCs w:val="16"/>
                <w:lang w:eastAsia="es-PE"/>
              </w:rPr>
            </w:pPr>
          </w:p>
        </w:tc>
        <w:tc>
          <w:tcPr>
            <w:tcW w:w="706" w:type="pct"/>
            <w:tcBorders>
              <w:top w:val="nil"/>
              <w:left w:val="nil"/>
              <w:bottom w:val="single" w:sz="4" w:space="0" w:color="auto"/>
              <w:right w:val="single" w:sz="4" w:space="0" w:color="auto"/>
            </w:tcBorders>
            <w:shd w:val="clear" w:color="auto" w:fill="auto"/>
            <w:noWrap/>
            <w:vAlign w:val="center"/>
          </w:tcPr>
          <w:p w14:paraId="34149D22" w14:textId="77777777" w:rsidR="005E2A82" w:rsidRPr="005E2A82" w:rsidRDefault="005E2A82" w:rsidP="005E2A82">
            <w:pPr>
              <w:spacing w:after="0"/>
              <w:jc w:val="left"/>
              <w:rPr>
                <w:rFonts w:eastAsia="Times New Roman" w:cs="Arial"/>
                <w:sz w:val="16"/>
                <w:szCs w:val="16"/>
                <w:lang w:eastAsia="es-PE"/>
              </w:rPr>
            </w:pPr>
          </w:p>
        </w:tc>
        <w:tc>
          <w:tcPr>
            <w:tcW w:w="735" w:type="pct"/>
            <w:tcBorders>
              <w:top w:val="nil"/>
              <w:left w:val="nil"/>
              <w:bottom w:val="single" w:sz="4" w:space="0" w:color="auto"/>
              <w:right w:val="single" w:sz="4" w:space="0" w:color="auto"/>
            </w:tcBorders>
            <w:shd w:val="clear" w:color="auto" w:fill="auto"/>
            <w:noWrap/>
            <w:vAlign w:val="center"/>
          </w:tcPr>
          <w:p w14:paraId="15DCE59D" w14:textId="77777777" w:rsidR="005E2A82" w:rsidRPr="005E2A82" w:rsidRDefault="005E2A82" w:rsidP="005E2A82">
            <w:pPr>
              <w:spacing w:after="0"/>
              <w:jc w:val="left"/>
              <w:rPr>
                <w:rFonts w:eastAsia="Times New Roman" w:cs="Arial"/>
                <w:sz w:val="16"/>
                <w:szCs w:val="16"/>
                <w:lang w:eastAsia="es-PE"/>
              </w:rPr>
            </w:pPr>
          </w:p>
        </w:tc>
        <w:tc>
          <w:tcPr>
            <w:tcW w:w="708" w:type="pct"/>
            <w:tcBorders>
              <w:top w:val="nil"/>
              <w:left w:val="nil"/>
              <w:bottom w:val="single" w:sz="4" w:space="0" w:color="auto"/>
              <w:right w:val="single" w:sz="4" w:space="0" w:color="auto"/>
            </w:tcBorders>
            <w:shd w:val="clear" w:color="auto" w:fill="auto"/>
            <w:noWrap/>
            <w:vAlign w:val="center"/>
          </w:tcPr>
          <w:p w14:paraId="56617DB8" w14:textId="77777777" w:rsidR="005E2A82" w:rsidRPr="005E2A82" w:rsidRDefault="005E2A82" w:rsidP="005E2A82">
            <w:pPr>
              <w:spacing w:after="0"/>
              <w:jc w:val="left"/>
              <w:rPr>
                <w:rFonts w:eastAsia="Times New Roman" w:cs="Arial"/>
                <w:sz w:val="16"/>
                <w:szCs w:val="16"/>
                <w:lang w:eastAsia="es-PE"/>
              </w:rPr>
            </w:pPr>
          </w:p>
        </w:tc>
      </w:tr>
      <w:tr w:rsidR="0064755F" w:rsidRPr="005E2A82" w14:paraId="51BF0AAF" w14:textId="77777777" w:rsidTr="005E2A82">
        <w:trPr>
          <w:trHeight w:val="259"/>
        </w:trPr>
        <w:tc>
          <w:tcPr>
            <w:tcW w:w="128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745312A" w14:textId="77777777" w:rsidR="005E2A82" w:rsidRPr="005E2A82" w:rsidRDefault="005E2A82" w:rsidP="005E2A82">
            <w:pPr>
              <w:spacing w:after="0"/>
              <w:jc w:val="left"/>
              <w:rPr>
                <w:rFonts w:eastAsia="Times New Roman" w:cs="Arial"/>
                <w:b/>
                <w:bCs/>
                <w:sz w:val="16"/>
                <w:szCs w:val="16"/>
                <w:lang w:eastAsia="es-PE"/>
              </w:rPr>
            </w:pPr>
            <w:r w:rsidRPr="005E2A82">
              <w:rPr>
                <w:rFonts w:eastAsia="Times New Roman" w:cs="Arial"/>
                <w:b/>
                <w:bCs/>
                <w:sz w:val="16"/>
                <w:szCs w:val="16"/>
                <w:lang w:eastAsia="es-PE"/>
              </w:rPr>
              <w:t>TOTAL (S/.)</w:t>
            </w:r>
          </w:p>
        </w:tc>
        <w:tc>
          <w:tcPr>
            <w:tcW w:w="706" w:type="pct"/>
            <w:tcBorders>
              <w:top w:val="nil"/>
              <w:left w:val="nil"/>
              <w:bottom w:val="single" w:sz="4" w:space="0" w:color="auto"/>
              <w:right w:val="single" w:sz="4" w:space="0" w:color="auto"/>
            </w:tcBorders>
            <w:shd w:val="clear" w:color="auto" w:fill="D9D9D9" w:themeFill="background1" w:themeFillShade="D9"/>
            <w:noWrap/>
            <w:vAlign w:val="center"/>
          </w:tcPr>
          <w:p w14:paraId="047BCE6F" w14:textId="77777777" w:rsidR="005E2A82" w:rsidRPr="005E2A82" w:rsidRDefault="005E2A82" w:rsidP="005E2A82">
            <w:pPr>
              <w:spacing w:after="0"/>
              <w:jc w:val="left"/>
              <w:rPr>
                <w:rFonts w:eastAsia="Times New Roman" w:cs="Arial"/>
                <w:b/>
                <w:bCs/>
                <w:sz w:val="16"/>
                <w:szCs w:val="16"/>
                <w:lang w:eastAsia="es-PE"/>
              </w:rPr>
            </w:pPr>
          </w:p>
        </w:tc>
        <w:tc>
          <w:tcPr>
            <w:tcW w:w="856" w:type="pct"/>
            <w:tcBorders>
              <w:top w:val="nil"/>
              <w:left w:val="nil"/>
              <w:bottom w:val="single" w:sz="4" w:space="0" w:color="auto"/>
              <w:right w:val="single" w:sz="4" w:space="0" w:color="auto"/>
            </w:tcBorders>
            <w:shd w:val="clear" w:color="auto" w:fill="D9D9D9" w:themeFill="background1" w:themeFillShade="D9"/>
            <w:noWrap/>
            <w:vAlign w:val="center"/>
          </w:tcPr>
          <w:p w14:paraId="1CAB3851" w14:textId="77777777" w:rsidR="005E2A82" w:rsidRPr="005E2A82" w:rsidRDefault="005E2A82" w:rsidP="005E2A82">
            <w:pPr>
              <w:spacing w:after="0"/>
              <w:jc w:val="left"/>
              <w:rPr>
                <w:rFonts w:eastAsia="Times New Roman" w:cs="Arial"/>
                <w:b/>
                <w:bCs/>
                <w:sz w:val="16"/>
                <w:szCs w:val="16"/>
                <w:lang w:eastAsia="es-PE"/>
              </w:rPr>
            </w:pPr>
          </w:p>
        </w:tc>
        <w:tc>
          <w:tcPr>
            <w:tcW w:w="706" w:type="pct"/>
            <w:tcBorders>
              <w:top w:val="nil"/>
              <w:left w:val="nil"/>
              <w:bottom w:val="single" w:sz="4" w:space="0" w:color="auto"/>
              <w:right w:val="single" w:sz="4" w:space="0" w:color="auto"/>
            </w:tcBorders>
            <w:shd w:val="clear" w:color="auto" w:fill="D9D9D9" w:themeFill="background1" w:themeFillShade="D9"/>
            <w:noWrap/>
            <w:vAlign w:val="center"/>
          </w:tcPr>
          <w:p w14:paraId="6F9C338B" w14:textId="77777777" w:rsidR="005E2A82" w:rsidRPr="005E2A82" w:rsidRDefault="005E2A82" w:rsidP="005E2A82">
            <w:pPr>
              <w:spacing w:after="0"/>
              <w:jc w:val="left"/>
              <w:rPr>
                <w:rFonts w:eastAsia="Times New Roman" w:cs="Arial"/>
                <w:b/>
                <w:bCs/>
                <w:sz w:val="16"/>
                <w:szCs w:val="16"/>
                <w:lang w:eastAsia="es-PE"/>
              </w:rPr>
            </w:pPr>
          </w:p>
        </w:tc>
        <w:tc>
          <w:tcPr>
            <w:tcW w:w="735" w:type="pct"/>
            <w:tcBorders>
              <w:top w:val="nil"/>
              <w:left w:val="nil"/>
              <w:bottom w:val="single" w:sz="4" w:space="0" w:color="auto"/>
              <w:right w:val="single" w:sz="4" w:space="0" w:color="auto"/>
            </w:tcBorders>
            <w:shd w:val="clear" w:color="auto" w:fill="D9D9D9" w:themeFill="background1" w:themeFillShade="D9"/>
            <w:noWrap/>
            <w:vAlign w:val="center"/>
          </w:tcPr>
          <w:p w14:paraId="56725D92" w14:textId="77777777" w:rsidR="005E2A82" w:rsidRPr="005E2A82" w:rsidRDefault="005E2A82" w:rsidP="005E2A82">
            <w:pPr>
              <w:spacing w:after="0"/>
              <w:jc w:val="left"/>
              <w:rPr>
                <w:rFonts w:eastAsia="Times New Roman" w:cs="Arial"/>
                <w:b/>
                <w:bCs/>
                <w:sz w:val="16"/>
                <w:szCs w:val="16"/>
                <w:lang w:eastAsia="es-PE"/>
              </w:rPr>
            </w:pPr>
          </w:p>
        </w:tc>
        <w:tc>
          <w:tcPr>
            <w:tcW w:w="708" w:type="pct"/>
            <w:tcBorders>
              <w:top w:val="nil"/>
              <w:left w:val="nil"/>
              <w:bottom w:val="single" w:sz="4" w:space="0" w:color="auto"/>
              <w:right w:val="single" w:sz="4" w:space="0" w:color="auto"/>
            </w:tcBorders>
            <w:shd w:val="clear" w:color="auto" w:fill="D9D9D9" w:themeFill="background1" w:themeFillShade="D9"/>
            <w:noWrap/>
            <w:vAlign w:val="center"/>
          </w:tcPr>
          <w:p w14:paraId="7C7C9076" w14:textId="77777777" w:rsidR="005E2A82" w:rsidRPr="005E2A82" w:rsidRDefault="005E2A82" w:rsidP="005E2A82">
            <w:pPr>
              <w:spacing w:after="0"/>
              <w:jc w:val="left"/>
              <w:rPr>
                <w:rFonts w:eastAsia="Times New Roman" w:cs="Arial"/>
                <w:b/>
                <w:bCs/>
                <w:sz w:val="16"/>
                <w:szCs w:val="16"/>
                <w:lang w:eastAsia="es-PE"/>
              </w:rPr>
            </w:pPr>
          </w:p>
        </w:tc>
      </w:tr>
    </w:tbl>
    <w:p w14:paraId="732AC1CA" w14:textId="1D05C6F4" w:rsidR="002E5C2F" w:rsidRPr="00C23A44" w:rsidRDefault="002E5C2F" w:rsidP="002E5C2F">
      <w:pPr>
        <w:pStyle w:val="Ttulo2"/>
        <w:rPr>
          <w:rFonts w:eastAsia="Calibri"/>
          <w:color w:val="000000" w:themeColor="text1"/>
        </w:rPr>
      </w:pPr>
      <w:bookmarkStart w:id="54" w:name="_Toc85570900"/>
      <w:r w:rsidRPr="00C23A44">
        <w:rPr>
          <w:rFonts w:eastAsia="Calibri"/>
          <w:color w:val="000000" w:themeColor="text1"/>
        </w:rPr>
        <w:t>Financiamiento de la inversión</w:t>
      </w:r>
      <w:bookmarkEnd w:id="54"/>
    </w:p>
    <w:p w14:paraId="01AE3950" w14:textId="480B5BAB" w:rsidR="00C86B4A" w:rsidRPr="005B0C8C" w:rsidRDefault="005B0C8C" w:rsidP="00C23A44">
      <w:pPr>
        <w:pStyle w:val="Sinespaciado"/>
      </w:pPr>
      <w:r w:rsidRPr="005B0C8C">
        <w:t>Presentar el presupuesto de inversiones, por fuentes de financiamiento, según los bienes y servicios de capital sean financiados con recursos Procompite o con aporte de los beneficiarios, tomando en cuenta los criterios y restricciones de la normatividad vigente.</w:t>
      </w:r>
    </w:p>
    <w:p w14:paraId="09562BC9" w14:textId="77777777" w:rsidR="005B0C8C" w:rsidRPr="005B0C8C" w:rsidRDefault="005B0C8C" w:rsidP="005B0C8C">
      <w:pPr>
        <w:pStyle w:val="Sinespaciado"/>
        <w:rPr>
          <w:color w:val="FF0000"/>
        </w:rPr>
      </w:pPr>
    </w:p>
    <w:tbl>
      <w:tblPr>
        <w:tblW w:w="0" w:type="auto"/>
        <w:tblCellMar>
          <w:left w:w="70" w:type="dxa"/>
          <w:right w:w="70" w:type="dxa"/>
        </w:tblCellMar>
        <w:tblLook w:val="04A0" w:firstRow="1" w:lastRow="0" w:firstColumn="1" w:lastColumn="0" w:noHBand="0" w:noVBand="1"/>
      </w:tblPr>
      <w:tblGrid>
        <w:gridCol w:w="2547"/>
        <w:gridCol w:w="746"/>
        <w:gridCol w:w="654"/>
        <w:gridCol w:w="1243"/>
        <w:gridCol w:w="1169"/>
        <w:gridCol w:w="850"/>
        <w:gridCol w:w="847"/>
        <w:gridCol w:w="1004"/>
      </w:tblGrid>
      <w:tr w:rsidR="000E7BCC" w:rsidRPr="00857AE7" w14:paraId="380B7257" w14:textId="77777777" w:rsidTr="004A4D52">
        <w:trPr>
          <w:trHeight w:val="334"/>
          <w:tblHeader/>
        </w:trPr>
        <w:tc>
          <w:tcPr>
            <w:tcW w:w="2547" w:type="dxa"/>
            <w:vMerge w:val="restart"/>
            <w:tcBorders>
              <w:top w:val="single" w:sz="4" w:space="0" w:color="auto"/>
              <w:left w:val="single" w:sz="4" w:space="0" w:color="auto"/>
              <w:bottom w:val="single" w:sz="4" w:space="0" w:color="auto"/>
              <w:right w:val="single" w:sz="4" w:space="0" w:color="auto"/>
            </w:tcBorders>
            <w:shd w:val="clear" w:color="auto" w:fill="FF3737"/>
            <w:vAlign w:val="center"/>
            <w:hideMark/>
          </w:tcPr>
          <w:p w14:paraId="31824F06" w14:textId="71FF0619" w:rsidR="000E7BCC" w:rsidRPr="001D2197" w:rsidRDefault="000E7BCC" w:rsidP="00857AE7">
            <w:pPr>
              <w:spacing w:after="0" w:line="240" w:lineRule="auto"/>
              <w:jc w:val="center"/>
              <w:rPr>
                <w:rFonts w:eastAsia="Times New Roman" w:cs="Arial"/>
                <w:b/>
                <w:bCs/>
                <w:color w:val="FFFFFF" w:themeColor="background1"/>
                <w:sz w:val="14"/>
                <w:szCs w:val="16"/>
                <w:lang w:eastAsia="es-PE"/>
              </w:rPr>
            </w:pPr>
            <w:r w:rsidRPr="001D2197">
              <w:rPr>
                <w:rFonts w:eastAsia="Times New Roman" w:cs="Arial"/>
                <w:b/>
                <w:bCs/>
                <w:color w:val="FFFFFF" w:themeColor="background1"/>
                <w:sz w:val="14"/>
                <w:szCs w:val="16"/>
                <w:lang w:eastAsia="es-PE"/>
              </w:rPr>
              <w:t>Concepto</w:t>
            </w:r>
          </w:p>
        </w:tc>
        <w:tc>
          <w:tcPr>
            <w:tcW w:w="746" w:type="dxa"/>
            <w:vMerge w:val="restart"/>
            <w:tcBorders>
              <w:top w:val="single" w:sz="4" w:space="0" w:color="auto"/>
              <w:left w:val="single" w:sz="4" w:space="0" w:color="auto"/>
              <w:bottom w:val="single" w:sz="4" w:space="0" w:color="auto"/>
              <w:right w:val="single" w:sz="4" w:space="0" w:color="auto"/>
            </w:tcBorders>
            <w:shd w:val="clear" w:color="auto" w:fill="FF3737"/>
            <w:vAlign w:val="center"/>
            <w:hideMark/>
          </w:tcPr>
          <w:p w14:paraId="6F1E73FD" w14:textId="77777777" w:rsidR="000E7BCC" w:rsidRPr="00857AE7" w:rsidRDefault="000E7BCC" w:rsidP="00857AE7">
            <w:pPr>
              <w:spacing w:after="0" w:line="240" w:lineRule="auto"/>
              <w:jc w:val="center"/>
              <w:rPr>
                <w:rFonts w:eastAsia="Times New Roman" w:cs="Arial"/>
                <w:b/>
                <w:bCs/>
                <w:color w:val="FFFFFF" w:themeColor="background1"/>
                <w:sz w:val="12"/>
                <w:szCs w:val="16"/>
                <w:lang w:eastAsia="es-PE"/>
              </w:rPr>
            </w:pPr>
            <w:r w:rsidRPr="00857AE7">
              <w:rPr>
                <w:rFonts w:eastAsia="Times New Roman" w:cs="Arial"/>
                <w:b/>
                <w:bCs/>
                <w:color w:val="FFFFFF" w:themeColor="background1"/>
                <w:sz w:val="12"/>
                <w:szCs w:val="16"/>
                <w:lang w:eastAsia="es-PE"/>
              </w:rPr>
              <w:t>Unidad de medida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3737"/>
            <w:vAlign w:val="center"/>
            <w:hideMark/>
          </w:tcPr>
          <w:p w14:paraId="7E54B6CE" w14:textId="77777777" w:rsidR="000E7BCC" w:rsidRPr="00857AE7" w:rsidRDefault="000E7BCC" w:rsidP="00857AE7">
            <w:pPr>
              <w:spacing w:after="0" w:line="240" w:lineRule="auto"/>
              <w:jc w:val="center"/>
              <w:rPr>
                <w:rFonts w:eastAsia="Times New Roman" w:cs="Arial"/>
                <w:b/>
                <w:bCs/>
                <w:color w:val="FFFFFF" w:themeColor="background1"/>
                <w:sz w:val="12"/>
                <w:szCs w:val="16"/>
                <w:lang w:eastAsia="es-PE"/>
              </w:rPr>
            </w:pPr>
            <w:r w:rsidRPr="00857AE7">
              <w:rPr>
                <w:rFonts w:eastAsia="Times New Roman" w:cs="Arial"/>
                <w:b/>
                <w:bCs/>
                <w:color w:val="FFFFFF" w:themeColor="background1"/>
                <w:sz w:val="12"/>
                <w:szCs w:val="16"/>
                <w:lang w:eastAsia="es-PE"/>
              </w:rPr>
              <w:t>Cantidad</w:t>
            </w:r>
          </w:p>
        </w:tc>
        <w:tc>
          <w:tcPr>
            <w:tcW w:w="0" w:type="auto"/>
            <w:gridSpan w:val="5"/>
            <w:tcBorders>
              <w:top w:val="single" w:sz="4" w:space="0" w:color="auto"/>
              <w:left w:val="nil"/>
              <w:bottom w:val="single" w:sz="4" w:space="0" w:color="auto"/>
              <w:right w:val="single" w:sz="4" w:space="0" w:color="auto"/>
            </w:tcBorders>
            <w:shd w:val="clear" w:color="auto" w:fill="FF3737"/>
            <w:vAlign w:val="center"/>
            <w:hideMark/>
          </w:tcPr>
          <w:p w14:paraId="7FA35547" w14:textId="522BA46E" w:rsidR="000E7BCC" w:rsidRPr="00857AE7" w:rsidRDefault="000E7BCC" w:rsidP="00857AE7">
            <w:pPr>
              <w:spacing w:after="0" w:line="240" w:lineRule="auto"/>
              <w:jc w:val="center"/>
              <w:rPr>
                <w:rFonts w:eastAsia="Times New Roman" w:cs="Arial"/>
                <w:b/>
                <w:bCs/>
                <w:color w:val="FFFFFF" w:themeColor="background1"/>
                <w:sz w:val="12"/>
                <w:szCs w:val="16"/>
                <w:lang w:eastAsia="es-PE"/>
              </w:rPr>
            </w:pPr>
            <w:r w:rsidRPr="00857AE7">
              <w:rPr>
                <w:rFonts w:eastAsia="Times New Roman" w:cs="Arial"/>
                <w:b/>
                <w:bCs/>
                <w:color w:val="FFFFFF" w:themeColor="background1"/>
                <w:sz w:val="12"/>
                <w:szCs w:val="16"/>
                <w:lang w:eastAsia="es-PE"/>
              </w:rPr>
              <w:t>Presupuesto Técnico</w:t>
            </w:r>
          </w:p>
        </w:tc>
      </w:tr>
      <w:tr w:rsidR="000E7BCC" w:rsidRPr="00857AE7" w14:paraId="4C676A30" w14:textId="77777777" w:rsidTr="004A4D52">
        <w:trPr>
          <w:trHeight w:val="283"/>
          <w:tblHeader/>
        </w:trPr>
        <w:tc>
          <w:tcPr>
            <w:tcW w:w="2547" w:type="dxa"/>
            <w:vMerge/>
            <w:tcBorders>
              <w:top w:val="single" w:sz="4" w:space="0" w:color="auto"/>
              <w:left w:val="single" w:sz="4" w:space="0" w:color="auto"/>
              <w:bottom w:val="single" w:sz="4" w:space="0" w:color="auto"/>
              <w:right w:val="single" w:sz="4" w:space="0" w:color="auto"/>
            </w:tcBorders>
            <w:shd w:val="clear" w:color="auto" w:fill="FF3737"/>
            <w:vAlign w:val="center"/>
            <w:hideMark/>
          </w:tcPr>
          <w:p w14:paraId="2A2E3CAA" w14:textId="77777777" w:rsidR="000E7BCC" w:rsidRPr="001D2197" w:rsidRDefault="000E7BCC" w:rsidP="00857AE7">
            <w:pPr>
              <w:spacing w:after="0" w:line="240" w:lineRule="auto"/>
              <w:jc w:val="center"/>
              <w:rPr>
                <w:rFonts w:eastAsia="Times New Roman" w:cs="Arial"/>
                <w:b/>
                <w:bCs/>
                <w:color w:val="FFFFFF" w:themeColor="background1"/>
                <w:sz w:val="14"/>
                <w:szCs w:val="16"/>
                <w:lang w:eastAsia="es-PE"/>
              </w:rPr>
            </w:pPr>
          </w:p>
        </w:tc>
        <w:tc>
          <w:tcPr>
            <w:tcW w:w="746" w:type="dxa"/>
            <w:vMerge/>
            <w:tcBorders>
              <w:top w:val="single" w:sz="4" w:space="0" w:color="auto"/>
              <w:left w:val="single" w:sz="4" w:space="0" w:color="auto"/>
              <w:bottom w:val="single" w:sz="4" w:space="0" w:color="auto"/>
              <w:right w:val="single" w:sz="4" w:space="0" w:color="auto"/>
            </w:tcBorders>
            <w:shd w:val="clear" w:color="auto" w:fill="FF3737"/>
            <w:vAlign w:val="center"/>
            <w:hideMark/>
          </w:tcPr>
          <w:p w14:paraId="4AD9FD0E" w14:textId="77777777" w:rsidR="000E7BCC" w:rsidRPr="00857AE7" w:rsidRDefault="000E7BCC" w:rsidP="00857AE7">
            <w:pPr>
              <w:spacing w:after="0" w:line="240" w:lineRule="auto"/>
              <w:jc w:val="center"/>
              <w:rPr>
                <w:rFonts w:eastAsia="Times New Roman" w:cs="Arial"/>
                <w:b/>
                <w:bCs/>
                <w:color w:val="FFFFFF" w:themeColor="background1"/>
                <w:sz w:val="12"/>
                <w:szCs w:val="16"/>
                <w:lang w:eastAsia="es-PE"/>
              </w:rPr>
            </w:pPr>
          </w:p>
        </w:tc>
        <w:tc>
          <w:tcPr>
            <w:tcW w:w="0" w:type="auto"/>
            <w:vMerge/>
            <w:tcBorders>
              <w:top w:val="single" w:sz="4" w:space="0" w:color="auto"/>
              <w:left w:val="single" w:sz="4" w:space="0" w:color="auto"/>
              <w:bottom w:val="single" w:sz="4" w:space="0" w:color="auto"/>
              <w:right w:val="single" w:sz="4" w:space="0" w:color="auto"/>
            </w:tcBorders>
            <w:shd w:val="clear" w:color="auto" w:fill="FF3737"/>
            <w:vAlign w:val="center"/>
            <w:hideMark/>
          </w:tcPr>
          <w:p w14:paraId="27CDDDE0" w14:textId="77777777" w:rsidR="000E7BCC" w:rsidRPr="00857AE7" w:rsidRDefault="000E7BCC" w:rsidP="00857AE7">
            <w:pPr>
              <w:spacing w:after="0" w:line="240" w:lineRule="auto"/>
              <w:jc w:val="center"/>
              <w:rPr>
                <w:rFonts w:eastAsia="Times New Roman" w:cs="Arial"/>
                <w:b/>
                <w:bCs/>
                <w:color w:val="FFFFFF" w:themeColor="background1"/>
                <w:sz w:val="12"/>
                <w:szCs w:val="16"/>
                <w:lang w:eastAsia="es-PE"/>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3737"/>
            <w:vAlign w:val="center"/>
            <w:hideMark/>
          </w:tcPr>
          <w:p w14:paraId="7BCDF41C" w14:textId="77777777" w:rsidR="000E7BCC" w:rsidRPr="00857AE7" w:rsidRDefault="000E7BCC" w:rsidP="00857AE7">
            <w:pPr>
              <w:spacing w:after="0" w:line="240" w:lineRule="auto"/>
              <w:jc w:val="center"/>
              <w:rPr>
                <w:rFonts w:eastAsia="Times New Roman" w:cs="Arial"/>
                <w:b/>
                <w:bCs/>
                <w:color w:val="FFFFFF" w:themeColor="background1"/>
                <w:sz w:val="12"/>
                <w:szCs w:val="16"/>
                <w:lang w:eastAsia="es-PE"/>
              </w:rPr>
            </w:pPr>
            <w:r w:rsidRPr="00857AE7">
              <w:rPr>
                <w:rFonts w:eastAsia="Times New Roman" w:cs="Arial"/>
                <w:b/>
                <w:bCs/>
                <w:color w:val="FFFFFF" w:themeColor="background1"/>
                <w:sz w:val="12"/>
                <w:szCs w:val="16"/>
                <w:lang w:eastAsia="es-PE"/>
              </w:rPr>
              <w:t>Total Inversión (S/.)</w:t>
            </w:r>
          </w:p>
        </w:tc>
        <w:tc>
          <w:tcPr>
            <w:tcW w:w="0" w:type="auto"/>
            <w:vMerge w:val="restart"/>
            <w:tcBorders>
              <w:top w:val="single" w:sz="4" w:space="0" w:color="auto"/>
              <w:left w:val="single" w:sz="4" w:space="0" w:color="auto"/>
              <w:right w:val="single" w:sz="4" w:space="0" w:color="auto"/>
            </w:tcBorders>
            <w:shd w:val="clear" w:color="auto" w:fill="FF3737"/>
            <w:vAlign w:val="center"/>
            <w:hideMark/>
          </w:tcPr>
          <w:p w14:paraId="271AD481" w14:textId="2F162154" w:rsidR="000E7BCC" w:rsidRPr="00857AE7" w:rsidRDefault="000E7BCC" w:rsidP="00857AE7">
            <w:pPr>
              <w:spacing w:after="0" w:line="240" w:lineRule="auto"/>
              <w:jc w:val="center"/>
              <w:rPr>
                <w:rFonts w:eastAsia="Times New Roman" w:cs="Arial"/>
                <w:b/>
                <w:bCs/>
                <w:color w:val="FFFFFF" w:themeColor="background1"/>
                <w:sz w:val="12"/>
                <w:szCs w:val="16"/>
                <w:lang w:eastAsia="es-PE"/>
              </w:rPr>
            </w:pPr>
            <w:r w:rsidRPr="00857AE7">
              <w:rPr>
                <w:rFonts w:eastAsia="Times New Roman" w:cs="Arial"/>
                <w:b/>
                <w:bCs/>
                <w:color w:val="FFFFFF" w:themeColor="background1"/>
                <w:sz w:val="12"/>
                <w:szCs w:val="16"/>
                <w:lang w:eastAsia="es-PE"/>
              </w:rPr>
              <w:t>Cofinanciado</w:t>
            </w:r>
          </w:p>
          <w:p w14:paraId="4B5715EE" w14:textId="77777777" w:rsidR="000E7BCC" w:rsidRPr="00857AE7" w:rsidRDefault="000E7BCC" w:rsidP="00857AE7">
            <w:pPr>
              <w:spacing w:after="0" w:line="240" w:lineRule="auto"/>
              <w:jc w:val="center"/>
              <w:rPr>
                <w:rFonts w:eastAsia="Times New Roman" w:cs="Arial"/>
                <w:b/>
                <w:bCs/>
                <w:color w:val="FFFFFF" w:themeColor="background1"/>
                <w:sz w:val="12"/>
                <w:szCs w:val="16"/>
                <w:lang w:eastAsia="es-PE"/>
              </w:rPr>
            </w:pPr>
            <w:r w:rsidRPr="00857AE7">
              <w:rPr>
                <w:rFonts w:eastAsia="Times New Roman" w:cs="Arial"/>
                <w:b/>
                <w:bCs/>
                <w:color w:val="FFFFFF" w:themeColor="background1"/>
                <w:sz w:val="12"/>
                <w:szCs w:val="16"/>
                <w:lang w:eastAsia="es-PE"/>
              </w:rPr>
              <w:t>por el GR / GL (S/)</w:t>
            </w:r>
          </w:p>
        </w:tc>
        <w:tc>
          <w:tcPr>
            <w:tcW w:w="0" w:type="auto"/>
            <w:gridSpan w:val="3"/>
            <w:tcBorders>
              <w:top w:val="single" w:sz="4" w:space="0" w:color="auto"/>
              <w:left w:val="single" w:sz="4" w:space="0" w:color="auto"/>
              <w:bottom w:val="single" w:sz="4" w:space="0" w:color="auto"/>
              <w:right w:val="single" w:sz="4" w:space="0" w:color="auto"/>
            </w:tcBorders>
            <w:shd w:val="clear" w:color="auto" w:fill="FF3737"/>
            <w:vAlign w:val="center"/>
          </w:tcPr>
          <w:p w14:paraId="66F126B9" w14:textId="3955D6ED" w:rsidR="000E7BCC" w:rsidRPr="00857AE7" w:rsidRDefault="002A3243" w:rsidP="00857AE7">
            <w:pPr>
              <w:spacing w:after="0" w:line="240" w:lineRule="auto"/>
              <w:jc w:val="center"/>
              <w:rPr>
                <w:rFonts w:eastAsia="Times New Roman" w:cs="Arial"/>
                <w:b/>
                <w:bCs/>
                <w:color w:val="FFFFFF" w:themeColor="background1"/>
                <w:sz w:val="12"/>
                <w:szCs w:val="16"/>
                <w:lang w:eastAsia="es-PE"/>
              </w:rPr>
            </w:pPr>
            <w:r>
              <w:rPr>
                <w:rFonts w:eastAsia="Times New Roman" w:cs="Arial"/>
                <w:b/>
                <w:bCs/>
                <w:color w:val="FFFFFF" w:themeColor="background1"/>
                <w:sz w:val="12"/>
                <w:szCs w:val="16"/>
                <w:lang w:eastAsia="es-PE"/>
              </w:rPr>
              <w:t xml:space="preserve">Financiado por </w:t>
            </w:r>
            <w:r w:rsidR="000E7BCC" w:rsidRPr="00857AE7">
              <w:rPr>
                <w:rFonts w:eastAsia="Times New Roman" w:cs="Arial"/>
                <w:b/>
                <w:bCs/>
                <w:color w:val="FFFFFF" w:themeColor="background1"/>
                <w:sz w:val="12"/>
                <w:szCs w:val="16"/>
                <w:lang w:eastAsia="es-PE"/>
              </w:rPr>
              <w:t>AEO</w:t>
            </w:r>
          </w:p>
        </w:tc>
      </w:tr>
      <w:tr w:rsidR="000E7BCC" w:rsidRPr="00857AE7" w14:paraId="35C0E783" w14:textId="77777777" w:rsidTr="00AE7D40">
        <w:trPr>
          <w:trHeight w:val="450"/>
          <w:tblHeader/>
        </w:trPr>
        <w:tc>
          <w:tcPr>
            <w:tcW w:w="2547" w:type="dxa"/>
            <w:vMerge/>
            <w:tcBorders>
              <w:top w:val="single" w:sz="4" w:space="0" w:color="auto"/>
              <w:left w:val="single" w:sz="4" w:space="0" w:color="auto"/>
              <w:bottom w:val="single" w:sz="4" w:space="0" w:color="auto"/>
              <w:right w:val="single" w:sz="4" w:space="0" w:color="auto"/>
            </w:tcBorders>
            <w:shd w:val="clear" w:color="auto" w:fill="FF3737"/>
            <w:vAlign w:val="center"/>
            <w:hideMark/>
          </w:tcPr>
          <w:p w14:paraId="36618B41" w14:textId="77777777" w:rsidR="000E7BCC" w:rsidRPr="001D2197" w:rsidRDefault="000E7BCC" w:rsidP="00857AE7">
            <w:pPr>
              <w:spacing w:after="0" w:line="240" w:lineRule="auto"/>
              <w:jc w:val="center"/>
              <w:rPr>
                <w:rFonts w:eastAsia="Times New Roman" w:cs="Arial"/>
                <w:b/>
                <w:bCs/>
                <w:color w:val="FFFFFF" w:themeColor="background1"/>
                <w:sz w:val="14"/>
                <w:szCs w:val="16"/>
                <w:lang w:eastAsia="es-PE"/>
              </w:rPr>
            </w:pPr>
          </w:p>
        </w:tc>
        <w:tc>
          <w:tcPr>
            <w:tcW w:w="746" w:type="dxa"/>
            <w:vMerge/>
            <w:tcBorders>
              <w:top w:val="single" w:sz="4" w:space="0" w:color="auto"/>
              <w:left w:val="single" w:sz="4" w:space="0" w:color="auto"/>
              <w:bottom w:val="single" w:sz="4" w:space="0" w:color="auto"/>
              <w:right w:val="single" w:sz="4" w:space="0" w:color="auto"/>
            </w:tcBorders>
            <w:shd w:val="clear" w:color="auto" w:fill="FF3737"/>
            <w:vAlign w:val="center"/>
            <w:hideMark/>
          </w:tcPr>
          <w:p w14:paraId="572811F5" w14:textId="77777777" w:rsidR="000E7BCC" w:rsidRPr="00857AE7" w:rsidRDefault="000E7BCC" w:rsidP="00857AE7">
            <w:pPr>
              <w:spacing w:after="0" w:line="240" w:lineRule="auto"/>
              <w:jc w:val="center"/>
              <w:rPr>
                <w:rFonts w:eastAsia="Times New Roman" w:cs="Arial"/>
                <w:b/>
                <w:bCs/>
                <w:color w:val="FFFFFF" w:themeColor="background1"/>
                <w:sz w:val="12"/>
                <w:szCs w:val="16"/>
                <w:lang w:eastAsia="es-PE"/>
              </w:rPr>
            </w:pPr>
          </w:p>
        </w:tc>
        <w:tc>
          <w:tcPr>
            <w:tcW w:w="0" w:type="auto"/>
            <w:vMerge/>
            <w:tcBorders>
              <w:top w:val="single" w:sz="4" w:space="0" w:color="auto"/>
              <w:left w:val="single" w:sz="4" w:space="0" w:color="auto"/>
              <w:bottom w:val="single" w:sz="4" w:space="0" w:color="auto"/>
              <w:right w:val="single" w:sz="4" w:space="0" w:color="auto"/>
            </w:tcBorders>
            <w:shd w:val="clear" w:color="auto" w:fill="FF3737"/>
            <w:vAlign w:val="center"/>
            <w:hideMark/>
          </w:tcPr>
          <w:p w14:paraId="3745B993" w14:textId="77777777" w:rsidR="000E7BCC" w:rsidRPr="00857AE7" w:rsidRDefault="000E7BCC" w:rsidP="00857AE7">
            <w:pPr>
              <w:spacing w:after="0" w:line="240" w:lineRule="auto"/>
              <w:jc w:val="center"/>
              <w:rPr>
                <w:rFonts w:eastAsia="Times New Roman" w:cs="Arial"/>
                <w:b/>
                <w:bCs/>
                <w:color w:val="FFFFFF" w:themeColor="background1"/>
                <w:sz w:val="12"/>
                <w:szCs w:val="16"/>
                <w:lang w:eastAsia="es-PE"/>
              </w:rPr>
            </w:pPr>
          </w:p>
        </w:tc>
        <w:tc>
          <w:tcPr>
            <w:tcW w:w="0" w:type="auto"/>
            <w:vMerge/>
            <w:tcBorders>
              <w:top w:val="single" w:sz="4" w:space="0" w:color="auto"/>
              <w:left w:val="single" w:sz="4" w:space="0" w:color="auto"/>
              <w:bottom w:val="single" w:sz="4" w:space="0" w:color="auto"/>
              <w:right w:val="single" w:sz="4" w:space="0" w:color="auto"/>
            </w:tcBorders>
            <w:shd w:val="clear" w:color="auto" w:fill="FF3737"/>
            <w:vAlign w:val="center"/>
            <w:hideMark/>
          </w:tcPr>
          <w:p w14:paraId="07397FB4" w14:textId="77777777" w:rsidR="000E7BCC" w:rsidRPr="00857AE7" w:rsidRDefault="000E7BCC" w:rsidP="00857AE7">
            <w:pPr>
              <w:spacing w:after="0" w:line="240" w:lineRule="auto"/>
              <w:jc w:val="center"/>
              <w:rPr>
                <w:rFonts w:eastAsia="Times New Roman" w:cs="Arial"/>
                <w:b/>
                <w:bCs/>
                <w:color w:val="FFFFFF" w:themeColor="background1"/>
                <w:sz w:val="12"/>
                <w:szCs w:val="16"/>
                <w:lang w:eastAsia="es-PE"/>
              </w:rPr>
            </w:pPr>
          </w:p>
        </w:tc>
        <w:tc>
          <w:tcPr>
            <w:tcW w:w="0" w:type="auto"/>
            <w:vMerge/>
            <w:tcBorders>
              <w:left w:val="single" w:sz="4" w:space="0" w:color="auto"/>
              <w:bottom w:val="single" w:sz="4" w:space="0" w:color="auto"/>
              <w:right w:val="single" w:sz="4" w:space="0" w:color="auto"/>
            </w:tcBorders>
            <w:shd w:val="clear" w:color="auto" w:fill="FF3737"/>
            <w:vAlign w:val="center"/>
            <w:hideMark/>
          </w:tcPr>
          <w:p w14:paraId="43E4D543" w14:textId="77777777" w:rsidR="000E7BCC" w:rsidRPr="00857AE7" w:rsidRDefault="000E7BCC" w:rsidP="00857AE7">
            <w:pPr>
              <w:spacing w:after="0" w:line="240" w:lineRule="auto"/>
              <w:jc w:val="center"/>
              <w:rPr>
                <w:rFonts w:eastAsia="Times New Roman" w:cs="Arial"/>
                <w:b/>
                <w:bCs/>
                <w:color w:val="FFFFFF" w:themeColor="background1"/>
                <w:sz w:val="12"/>
                <w:szCs w:val="16"/>
                <w:lang w:eastAsia="es-PE"/>
              </w:rPr>
            </w:pPr>
          </w:p>
        </w:tc>
        <w:tc>
          <w:tcPr>
            <w:tcW w:w="850" w:type="dxa"/>
            <w:tcBorders>
              <w:top w:val="single" w:sz="4" w:space="0" w:color="auto"/>
              <w:left w:val="single" w:sz="4" w:space="0" w:color="auto"/>
              <w:bottom w:val="single" w:sz="4" w:space="0" w:color="auto"/>
              <w:right w:val="single" w:sz="4" w:space="0" w:color="auto"/>
            </w:tcBorders>
            <w:shd w:val="clear" w:color="auto" w:fill="FF3737"/>
            <w:vAlign w:val="center"/>
          </w:tcPr>
          <w:p w14:paraId="3CD64002" w14:textId="067D5FF6" w:rsidR="000E7BCC" w:rsidRPr="00857AE7" w:rsidRDefault="002A3243" w:rsidP="00857AE7">
            <w:pPr>
              <w:spacing w:after="0" w:line="240" w:lineRule="auto"/>
              <w:jc w:val="center"/>
              <w:rPr>
                <w:rFonts w:eastAsia="Times New Roman" w:cs="Arial"/>
                <w:b/>
                <w:bCs/>
                <w:color w:val="FFFFFF" w:themeColor="background1"/>
                <w:sz w:val="12"/>
                <w:szCs w:val="16"/>
                <w:lang w:eastAsia="es-PE"/>
              </w:rPr>
            </w:pPr>
            <w:r>
              <w:rPr>
                <w:rFonts w:eastAsia="Times New Roman" w:cs="Arial"/>
                <w:b/>
                <w:bCs/>
                <w:color w:val="FFFFFF" w:themeColor="background1"/>
                <w:sz w:val="12"/>
                <w:szCs w:val="16"/>
                <w:lang w:eastAsia="es-PE"/>
              </w:rPr>
              <w:t>Efectivo</w:t>
            </w:r>
            <w:r w:rsidR="000E7BCC" w:rsidRPr="00857AE7">
              <w:rPr>
                <w:rFonts w:eastAsia="Times New Roman" w:cs="Arial"/>
                <w:b/>
                <w:bCs/>
                <w:color w:val="FFFFFF" w:themeColor="background1"/>
                <w:sz w:val="12"/>
                <w:szCs w:val="16"/>
                <w:lang w:eastAsia="es-PE"/>
              </w:rPr>
              <w:t xml:space="preserve"> (S/)</w:t>
            </w:r>
          </w:p>
        </w:tc>
        <w:tc>
          <w:tcPr>
            <w:tcW w:w="708" w:type="dxa"/>
            <w:tcBorders>
              <w:top w:val="single" w:sz="4" w:space="0" w:color="auto"/>
              <w:left w:val="single" w:sz="4" w:space="0" w:color="auto"/>
              <w:bottom w:val="single" w:sz="4" w:space="0" w:color="auto"/>
              <w:right w:val="single" w:sz="4" w:space="0" w:color="auto"/>
            </w:tcBorders>
            <w:shd w:val="clear" w:color="auto" w:fill="FF3737"/>
            <w:vAlign w:val="center"/>
          </w:tcPr>
          <w:p w14:paraId="0262704F" w14:textId="602FDED1" w:rsidR="000E7BCC" w:rsidRPr="00857AE7" w:rsidRDefault="00AE7D40" w:rsidP="00857AE7">
            <w:pPr>
              <w:spacing w:after="0" w:line="240" w:lineRule="auto"/>
              <w:jc w:val="center"/>
              <w:rPr>
                <w:rFonts w:eastAsia="Times New Roman" w:cs="Arial"/>
                <w:b/>
                <w:bCs/>
                <w:color w:val="FFFFFF" w:themeColor="background1"/>
                <w:sz w:val="12"/>
                <w:szCs w:val="16"/>
                <w:lang w:eastAsia="es-PE"/>
              </w:rPr>
            </w:pPr>
            <w:r>
              <w:rPr>
                <w:rFonts w:eastAsia="Times New Roman" w:cs="Arial"/>
                <w:b/>
                <w:bCs/>
                <w:color w:val="FFFFFF" w:themeColor="background1"/>
                <w:sz w:val="12"/>
                <w:szCs w:val="16"/>
                <w:lang w:eastAsia="es-PE"/>
              </w:rPr>
              <w:t>Valorización</w:t>
            </w:r>
            <w:r w:rsidR="000E7BCC" w:rsidRPr="00857AE7">
              <w:rPr>
                <w:rFonts w:eastAsia="Times New Roman" w:cs="Arial"/>
                <w:b/>
                <w:bCs/>
                <w:color w:val="FFFFFF" w:themeColor="background1"/>
                <w:sz w:val="12"/>
                <w:szCs w:val="16"/>
                <w:lang w:eastAsia="es-PE"/>
              </w:rPr>
              <w:t xml:space="preserve"> (S/)</w:t>
            </w:r>
          </w:p>
        </w:tc>
        <w:tc>
          <w:tcPr>
            <w:tcW w:w="1004" w:type="dxa"/>
            <w:tcBorders>
              <w:top w:val="single" w:sz="4" w:space="0" w:color="auto"/>
              <w:left w:val="single" w:sz="4" w:space="0" w:color="auto"/>
              <w:bottom w:val="single" w:sz="4" w:space="0" w:color="auto"/>
              <w:right w:val="single" w:sz="4" w:space="0" w:color="auto"/>
            </w:tcBorders>
            <w:shd w:val="clear" w:color="auto" w:fill="FF3737"/>
            <w:vAlign w:val="center"/>
          </w:tcPr>
          <w:p w14:paraId="157B498A" w14:textId="77777777" w:rsidR="000E7BCC" w:rsidRPr="00857AE7" w:rsidRDefault="000E7BCC" w:rsidP="00857AE7">
            <w:pPr>
              <w:spacing w:after="0" w:line="240" w:lineRule="auto"/>
              <w:jc w:val="center"/>
              <w:rPr>
                <w:rFonts w:eastAsia="Times New Roman" w:cs="Arial"/>
                <w:b/>
                <w:bCs/>
                <w:color w:val="FFFFFF" w:themeColor="background1"/>
                <w:sz w:val="12"/>
                <w:szCs w:val="16"/>
                <w:lang w:eastAsia="es-PE"/>
              </w:rPr>
            </w:pPr>
            <w:r w:rsidRPr="00857AE7">
              <w:rPr>
                <w:rFonts w:eastAsia="Times New Roman" w:cs="Arial"/>
                <w:b/>
                <w:bCs/>
                <w:color w:val="FFFFFF" w:themeColor="background1"/>
                <w:sz w:val="12"/>
                <w:szCs w:val="16"/>
                <w:lang w:eastAsia="es-PE"/>
              </w:rPr>
              <w:t>Total (S/)</w:t>
            </w:r>
          </w:p>
        </w:tc>
      </w:tr>
      <w:tr w:rsidR="000E7BCC" w:rsidRPr="00857AE7" w14:paraId="4B4656D8" w14:textId="77777777" w:rsidTr="008A610F">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47E55CB" w14:textId="7B6C58E9" w:rsidR="000E7BCC" w:rsidRPr="001D2197" w:rsidRDefault="00FC7BAE" w:rsidP="008A610F">
            <w:pPr>
              <w:pStyle w:val="Prrafodelista"/>
              <w:numPr>
                <w:ilvl w:val="6"/>
                <w:numId w:val="3"/>
              </w:numPr>
              <w:spacing w:after="0" w:line="240" w:lineRule="auto"/>
              <w:ind w:left="202" w:hanging="202"/>
              <w:jc w:val="left"/>
              <w:rPr>
                <w:rFonts w:eastAsia="Times New Roman" w:cs="Arial"/>
                <w:b/>
                <w:bCs/>
                <w:color w:val="000000"/>
                <w:sz w:val="14"/>
                <w:szCs w:val="16"/>
                <w:lang w:eastAsia="es-PE"/>
              </w:rPr>
            </w:pPr>
            <w:r w:rsidRPr="001D2197">
              <w:rPr>
                <w:rFonts w:eastAsia="Times New Roman" w:cs="Arial"/>
                <w:b/>
                <w:bCs/>
                <w:color w:val="000000"/>
                <w:sz w:val="14"/>
                <w:szCs w:val="16"/>
                <w:lang w:eastAsia="es-PE"/>
              </w:rPr>
              <w:t>INVERSIÓN FIJA</w:t>
            </w:r>
          </w:p>
        </w:tc>
        <w:tc>
          <w:tcPr>
            <w:tcW w:w="746" w:type="dxa"/>
            <w:tcBorders>
              <w:top w:val="nil"/>
              <w:left w:val="nil"/>
              <w:bottom w:val="single" w:sz="4" w:space="0" w:color="auto"/>
              <w:right w:val="single" w:sz="4" w:space="0" w:color="auto"/>
            </w:tcBorders>
            <w:shd w:val="clear" w:color="auto" w:fill="auto"/>
            <w:noWrap/>
            <w:vAlign w:val="center"/>
            <w:hideMark/>
          </w:tcPr>
          <w:p w14:paraId="3DAE3858" w14:textId="03AC88AD" w:rsidR="000E7BCC" w:rsidRPr="00857AE7" w:rsidRDefault="000E7BCC" w:rsidP="00857AE7">
            <w:pPr>
              <w:spacing w:after="0" w:line="240" w:lineRule="auto"/>
              <w:jc w:val="center"/>
              <w:rPr>
                <w:rFonts w:eastAsia="Times New Roman" w:cs="Arial"/>
                <w:b/>
                <w:bCs/>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5FB45B83" w14:textId="0D0405A1" w:rsidR="000E7BCC" w:rsidRPr="00857AE7" w:rsidRDefault="000E7BCC" w:rsidP="00857AE7">
            <w:pPr>
              <w:spacing w:after="0" w:line="240" w:lineRule="auto"/>
              <w:jc w:val="center"/>
              <w:rPr>
                <w:rFonts w:eastAsia="Times New Roman" w:cs="Arial"/>
                <w:b/>
                <w:bCs/>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vAlign w:val="center"/>
            <w:hideMark/>
          </w:tcPr>
          <w:p w14:paraId="7C016C95" w14:textId="5B2A78FA" w:rsidR="000E7BCC" w:rsidRPr="00857AE7" w:rsidRDefault="000E7BCC" w:rsidP="00857AE7">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vAlign w:val="center"/>
            <w:hideMark/>
          </w:tcPr>
          <w:p w14:paraId="5DAF8B9C" w14:textId="076FF600" w:rsidR="000E7BCC" w:rsidRPr="00857AE7" w:rsidRDefault="000E7BCC" w:rsidP="00857AE7">
            <w:pPr>
              <w:spacing w:after="0" w:line="240" w:lineRule="auto"/>
              <w:jc w:val="center"/>
              <w:rPr>
                <w:rFonts w:eastAsia="Times New Roman" w:cs="Arial"/>
                <w:color w:val="000000"/>
                <w:sz w:val="12"/>
                <w:szCs w:val="16"/>
                <w:lang w:eastAsia="es-PE"/>
              </w:rPr>
            </w:pPr>
          </w:p>
        </w:tc>
        <w:tc>
          <w:tcPr>
            <w:tcW w:w="850" w:type="dxa"/>
            <w:tcBorders>
              <w:top w:val="nil"/>
              <w:left w:val="nil"/>
              <w:bottom w:val="single" w:sz="4" w:space="0" w:color="auto"/>
              <w:right w:val="single" w:sz="4" w:space="0" w:color="auto"/>
            </w:tcBorders>
            <w:shd w:val="clear" w:color="auto" w:fill="auto"/>
            <w:vAlign w:val="center"/>
            <w:hideMark/>
          </w:tcPr>
          <w:p w14:paraId="328BC6B3" w14:textId="6D3D160B" w:rsidR="000E7BCC" w:rsidRPr="00857AE7" w:rsidRDefault="000E7BCC" w:rsidP="00857AE7">
            <w:pPr>
              <w:spacing w:after="0" w:line="240" w:lineRule="auto"/>
              <w:jc w:val="center"/>
              <w:rPr>
                <w:rFonts w:eastAsia="Times New Roman" w:cs="Arial"/>
                <w:color w:val="000000"/>
                <w:sz w:val="12"/>
                <w:szCs w:val="16"/>
                <w:lang w:eastAsia="es-PE"/>
              </w:rPr>
            </w:pPr>
          </w:p>
        </w:tc>
        <w:tc>
          <w:tcPr>
            <w:tcW w:w="708" w:type="dxa"/>
            <w:tcBorders>
              <w:top w:val="nil"/>
              <w:left w:val="nil"/>
              <w:bottom w:val="single" w:sz="4" w:space="0" w:color="auto"/>
              <w:right w:val="single" w:sz="4" w:space="0" w:color="auto"/>
            </w:tcBorders>
            <w:shd w:val="clear" w:color="auto" w:fill="auto"/>
            <w:vAlign w:val="center"/>
          </w:tcPr>
          <w:p w14:paraId="37529180" w14:textId="77777777" w:rsidR="000E7BCC" w:rsidRPr="00857AE7" w:rsidRDefault="000E7BCC" w:rsidP="00857AE7">
            <w:pPr>
              <w:spacing w:after="0" w:line="240" w:lineRule="auto"/>
              <w:jc w:val="center"/>
              <w:rPr>
                <w:rFonts w:eastAsia="Times New Roman" w:cs="Arial"/>
                <w:color w:val="000000"/>
                <w:sz w:val="12"/>
                <w:szCs w:val="16"/>
                <w:lang w:eastAsia="es-PE"/>
              </w:rPr>
            </w:pPr>
          </w:p>
        </w:tc>
        <w:tc>
          <w:tcPr>
            <w:tcW w:w="1004" w:type="dxa"/>
            <w:tcBorders>
              <w:top w:val="nil"/>
              <w:left w:val="single" w:sz="4" w:space="0" w:color="auto"/>
              <w:bottom w:val="single" w:sz="4" w:space="0" w:color="auto"/>
              <w:right w:val="single" w:sz="4" w:space="0" w:color="auto"/>
            </w:tcBorders>
            <w:shd w:val="clear" w:color="auto" w:fill="auto"/>
            <w:vAlign w:val="center"/>
          </w:tcPr>
          <w:p w14:paraId="75A4B87C" w14:textId="77777777" w:rsidR="000E7BCC" w:rsidRPr="00857AE7" w:rsidRDefault="000E7BCC" w:rsidP="00857AE7">
            <w:pPr>
              <w:spacing w:after="0" w:line="240" w:lineRule="auto"/>
              <w:jc w:val="center"/>
              <w:rPr>
                <w:rFonts w:eastAsia="Times New Roman" w:cs="Arial"/>
                <w:color w:val="000000"/>
                <w:sz w:val="12"/>
                <w:szCs w:val="16"/>
                <w:lang w:eastAsia="es-PE"/>
              </w:rPr>
            </w:pPr>
          </w:p>
        </w:tc>
      </w:tr>
      <w:tr w:rsidR="000E7BCC" w:rsidRPr="00857AE7" w14:paraId="71E49C7D" w14:textId="77777777" w:rsidTr="008A610F">
        <w:trPr>
          <w:trHeight w:val="300"/>
        </w:trPr>
        <w:tc>
          <w:tcPr>
            <w:tcW w:w="254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47E8897" w14:textId="642C3E0D" w:rsidR="000E7BCC" w:rsidRPr="001D2197" w:rsidRDefault="000E7BCC" w:rsidP="008A610F">
            <w:pPr>
              <w:pStyle w:val="Prrafodelista"/>
              <w:numPr>
                <w:ilvl w:val="1"/>
                <w:numId w:val="10"/>
              </w:numPr>
              <w:spacing w:after="0" w:line="240" w:lineRule="auto"/>
              <w:jc w:val="left"/>
              <w:rPr>
                <w:rFonts w:eastAsia="Times New Roman" w:cs="Arial"/>
                <w:b/>
                <w:bCs/>
                <w:color w:val="000000"/>
                <w:sz w:val="14"/>
                <w:szCs w:val="16"/>
                <w:lang w:eastAsia="es-PE"/>
              </w:rPr>
            </w:pPr>
            <w:r w:rsidRPr="001D2197">
              <w:rPr>
                <w:rFonts w:eastAsia="Times New Roman" w:cs="Arial"/>
                <w:b/>
                <w:bCs/>
                <w:color w:val="000000"/>
                <w:sz w:val="14"/>
                <w:szCs w:val="16"/>
                <w:lang w:eastAsia="es-PE"/>
              </w:rPr>
              <w:t>Inversión fija tangible</w:t>
            </w:r>
          </w:p>
        </w:tc>
        <w:tc>
          <w:tcPr>
            <w:tcW w:w="746" w:type="dxa"/>
            <w:tcBorders>
              <w:top w:val="nil"/>
              <w:left w:val="nil"/>
              <w:bottom w:val="single" w:sz="4" w:space="0" w:color="auto"/>
              <w:right w:val="single" w:sz="4" w:space="0" w:color="auto"/>
            </w:tcBorders>
            <w:shd w:val="clear" w:color="auto" w:fill="F2F2F2" w:themeFill="background1" w:themeFillShade="F2"/>
            <w:noWrap/>
            <w:vAlign w:val="center"/>
            <w:hideMark/>
          </w:tcPr>
          <w:p w14:paraId="654AE6D0" w14:textId="637B9311" w:rsidR="000E7BCC" w:rsidRPr="00857AE7" w:rsidRDefault="000E7BCC" w:rsidP="00857AE7">
            <w:pPr>
              <w:spacing w:after="0" w:line="240" w:lineRule="auto"/>
              <w:jc w:val="center"/>
              <w:rPr>
                <w:rFonts w:eastAsia="Times New Roman" w:cs="Arial"/>
                <w:b/>
                <w:bCs/>
                <w:color w:val="000000"/>
                <w:sz w:val="12"/>
                <w:szCs w:val="16"/>
                <w:lang w:eastAsia="es-PE"/>
              </w:rPr>
            </w:pPr>
          </w:p>
        </w:tc>
        <w:tc>
          <w:tcPr>
            <w:tcW w:w="0" w:type="auto"/>
            <w:tcBorders>
              <w:top w:val="nil"/>
              <w:left w:val="nil"/>
              <w:bottom w:val="single" w:sz="4" w:space="0" w:color="auto"/>
              <w:right w:val="single" w:sz="4" w:space="0" w:color="auto"/>
            </w:tcBorders>
            <w:shd w:val="clear" w:color="auto" w:fill="F2F2F2" w:themeFill="background1" w:themeFillShade="F2"/>
            <w:noWrap/>
            <w:vAlign w:val="center"/>
            <w:hideMark/>
          </w:tcPr>
          <w:p w14:paraId="0585B13A" w14:textId="16C5DF3A" w:rsidR="000E7BCC" w:rsidRPr="00857AE7" w:rsidRDefault="000E7BCC" w:rsidP="00857AE7">
            <w:pPr>
              <w:spacing w:after="0" w:line="240" w:lineRule="auto"/>
              <w:jc w:val="center"/>
              <w:rPr>
                <w:rFonts w:eastAsia="Times New Roman" w:cs="Arial"/>
                <w:b/>
                <w:bCs/>
                <w:color w:val="000000"/>
                <w:sz w:val="12"/>
                <w:szCs w:val="16"/>
                <w:lang w:eastAsia="es-PE"/>
              </w:rPr>
            </w:pP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37D9F43B" w14:textId="7650FC71" w:rsidR="000E7BCC" w:rsidRPr="00857AE7" w:rsidRDefault="000E7BCC" w:rsidP="00857AE7">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3F7B4563" w14:textId="1BF17DF4" w:rsidR="000E7BCC" w:rsidRPr="00857AE7" w:rsidRDefault="000E7BCC" w:rsidP="00857AE7">
            <w:pPr>
              <w:spacing w:after="0" w:line="240" w:lineRule="auto"/>
              <w:jc w:val="center"/>
              <w:rPr>
                <w:rFonts w:eastAsia="Times New Roman" w:cs="Arial"/>
                <w:color w:val="000000"/>
                <w:sz w:val="12"/>
                <w:szCs w:val="16"/>
                <w:lang w:eastAsia="es-PE"/>
              </w:rPr>
            </w:pP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14:paraId="7721CB84" w14:textId="1A79B9B5" w:rsidR="000E7BCC" w:rsidRPr="00857AE7" w:rsidRDefault="000E7BCC" w:rsidP="00857AE7">
            <w:pPr>
              <w:spacing w:after="0" w:line="240" w:lineRule="auto"/>
              <w:jc w:val="center"/>
              <w:rPr>
                <w:rFonts w:eastAsia="Times New Roman" w:cs="Arial"/>
                <w:color w:val="000000"/>
                <w:sz w:val="12"/>
                <w:szCs w:val="16"/>
                <w:lang w:eastAsia="es-PE"/>
              </w:rPr>
            </w:pPr>
          </w:p>
        </w:tc>
        <w:tc>
          <w:tcPr>
            <w:tcW w:w="708" w:type="dxa"/>
            <w:tcBorders>
              <w:top w:val="nil"/>
              <w:left w:val="nil"/>
              <w:bottom w:val="single" w:sz="4" w:space="0" w:color="auto"/>
              <w:right w:val="single" w:sz="4" w:space="0" w:color="auto"/>
            </w:tcBorders>
            <w:shd w:val="clear" w:color="auto" w:fill="F2F2F2" w:themeFill="background1" w:themeFillShade="F2"/>
            <w:vAlign w:val="center"/>
          </w:tcPr>
          <w:p w14:paraId="66897E03" w14:textId="77777777" w:rsidR="000E7BCC" w:rsidRPr="00857AE7" w:rsidRDefault="000E7BCC" w:rsidP="00857AE7">
            <w:pPr>
              <w:spacing w:after="0" w:line="240" w:lineRule="auto"/>
              <w:jc w:val="center"/>
              <w:rPr>
                <w:rFonts w:eastAsia="Times New Roman" w:cs="Arial"/>
                <w:color w:val="000000"/>
                <w:sz w:val="12"/>
                <w:szCs w:val="16"/>
                <w:lang w:eastAsia="es-PE"/>
              </w:rPr>
            </w:pPr>
          </w:p>
        </w:tc>
        <w:tc>
          <w:tcPr>
            <w:tcW w:w="100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3B42B0E" w14:textId="77777777" w:rsidR="000E7BCC" w:rsidRPr="00857AE7" w:rsidRDefault="000E7BCC" w:rsidP="00857AE7">
            <w:pPr>
              <w:spacing w:after="0" w:line="240" w:lineRule="auto"/>
              <w:jc w:val="center"/>
              <w:rPr>
                <w:rFonts w:eastAsia="Times New Roman" w:cs="Arial"/>
                <w:color w:val="000000"/>
                <w:sz w:val="12"/>
                <w:szCs w:val="16"/>
                <w:lang w:eastAsia="es-PE"/>
              </w:rPr>
            </w:pPr>
          </w:p>
        </w:tc>
      </w:tr>
      <w:tr w:rsidR="000E7BCC" w:rsidRPr="00857AE7" w14:paraId="25D0DB7E" w14:textId="77777777" w:rsidTr="008A610F">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A545088" w14:textId="0E8C04C1" w:rsidR="000E7BCC" w:rsidRPr="001D2197" w:rsidRDefault="000E7BCC" w:rsidP="008A610F">
            <w:pPr>
              <w:pStyle w:val="Prrafodelista"/>
              <w:numPr>
                <w:ilvl w:val="2"/>
                <w:numId w:val="10"/>
              </w:numPr>
              <w:spacing w:after="0" w:line="240" w:lineRule="auto"/>
              <w:jc w:val="left"/>
              <w:rPr>
                <w:rFonts w:eastAsia="Times New Roman" w:cs="Arial"/>
                <w:b/>
                <w:bCs/>
                <w:color w:val="000000"/>
                <w:sz w:val="14"/>
                <w:szCs w:val="16"/>
                <w:lang w:eastAsia="es-PE"/>
              </w:rPr>
            </w:pPr>
            <w:r w:rsidRPr="001D2197">
              <w:rPr>
                <w:rFonts w:eastAsia="Times New Roman"/>
                <w:sz w:val="14"/>
                <w:lang w:eastAsia="es-PE"/>
              </w:rPr>
              <w:t>Terrenos e Infraestructura</w:t>
            </w:r>
          </w:p>
        </w:tc>
        <w:tc>
          <w:tcPr>
            <w:tcW w:w="746" w:type="dxa"/>
            <w:tcBorders>
              <w:top w:val="nil"/>
              <w:left w:val="nil"/>
              <w:bottom w:val="single" w:sz="4" w:space="0" w:color="auto"/>
              <w:right w:val="single" w:sz="4" w:space="0" w:color="auto"/>
            </w:tcBorders>
            <w:shd w:val="clear" w:color="auto" w:fill="auto"/>
            <w:noWrap/>
            <w:vAlign w:val="center"/>
            <w:hideMark/>
          </w:tcPr>
          <w:p w14:paraId="3FA26B9D" w14:textId="11C41D10"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550749B0" w14:textId="2B9BAF41"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vAlign w:val="center"/>
            <w:hideMark/>
          </w:tcPr>
          <w:p w14:paraId="68D6436C" w14:textId="06A32A10"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vAlign w:val="center"/>
            <w:hideMark/>
          </w:tcPr>
          <w:p w14:paraId="7EE58589" w14:textId="3C916A20" w:rsidR="000E7BCC" w:rsidRPr="00857AE7" w:rsidRDefault="000E7BCC" w:rsidP="0064755F">
            <w:pPr>
              <w:spacing w:after="0" w:line="240" w:lineRule="auto"/>
              <w:jc w:val="center"/>
              <w:rPr>
                <w:rFonts w:eastAsia="Times New Roman" w:cs="Arial"/>
                <w:color w:val="000000"/>
                <w:sz w:val="12"/>
                <w:szCs w:val="16"/>
                <w:lang w:eastAsia="es-PE"/>
              </w:rPr>
            </w:pPr>
          </w:p>
        </w:tc>
        <w:tc>
          <w:tcPr>
            <w:tcW w:w="850" w:type="dxa"/>
            <w:tcBorders>
              <w:top w:val="nil"/>
              <w:left w:val="nil"/>
              <w:bottom w:val="single" w:sz="4" w:space="0" w:color="auto"/>
              <w:right w:val="single" w:sz="4" w:space="0" w:color="auto"/>
            </w:tcBorders>
            <w:shd w:val="clear" w:color="auto" w:fill="auto"/>
            <w:vAlign w:val="center"/>
            <w:hideMark/>
          </w:tcPr>
          <w:p w14:paraId="4640C9E9" w14:textId="31A11DF3" w:rsidR="000E7BCC" w:rsidRPr="00857AE7" w:rsidRDefault="000E7BCC" w:rsidP="0064755F">
            <w:pPr>
              <w:spacing w:after="0" w:line="240" w:lineRule="auto"/>
              <w:jc w:val="center"/>
              <w:rPr>
                <w:rFonts w:eastAsia="Times New Roman" w:cs="Arial"/>
                <w:color w:val="000000"/>
                <w:sz w:val="12"/>
                <w:szCs w:val="16"/>
                <w:lang w:eastAsia="es-PE"/>
              </w:rPr>
            </w:pPr>
          </w:p>
        </w:tc>
        <w:tc>
          <w:tcPr>
            <w:tcW w:w="708" w:type="dxa"/>
            <w:tcBorders>
              <w:top w:val="nil"/>
              <w:left w:val="nil"/>
              <w:bottom w:val="single" w:sz="4" w:space="0" w:color="auto"/>
              <w:right w:val="single" w:sz="4" w:space="0" w:color="auto"/>
            </w:tcBorders>
            <w:shd w:val="clear" w:color="auto" w:fill="auto"/>
            <w:vAlign w:val="center"/>
          </w:tcPr>
          <w:p w14:paraId="3E8ED446" w14:textId="77777777" w:rsidR="000E7BCC" w:rsidRPr="00857AE7" w:rsidRDefault="000E7BCC" w:rsidP="0064755F">
            <w:pPr>
              <w:spacing w:after="0" w:line="240" w:lineRule="auto"/>
              <w:jc w:val="center"/>
              <w:rPr>
                <w:rFonts w:eastAsia="Times New Roman" w:cs="Arial"/>
                <w:color w:val="000000"/>
                <w:sz w:val="12"/>
                <w:szCs w:val="16"/>
                <w:lang w:eastAsia="es-PE"/>
              </w:rPr>
            </w:pPr>
          </w:p>
        </w:tc>
        <w:tc>
          <w:tcPr>
            <w:tcW w:w="1004" w:type="dxa"/>
            <w:tcBorders>
              <w:top w:val="nil"/>
              <w:left w:val="single" w:sz="4" w:space="0" w:color="auto"/>
              <w:bottom w:val="single" w:sz="4" w:space="0" w:color="auto"/>
              <w:right w:val="single" w:sz="4" w:space="0" w:color="auto"/>
            </w:tcBorders>
            <w:shd w:val="clear" w:color="auto" w:fill="auto"/>
            <w:vAlign w:val="center"/>
          </w:tcPr>
          <w:p w14:paraId="08725919" w14:textId="77777777" w:rsidR="000E7BCC" w:rsidRPr="00857AE7" w:rsidRDefault="000E7BCC" w:rsidP="0064755F">
            <w:pPr>
              <w:spacing w:after="0" w:line="240" w:lineRule="auto"/>
              <w:jc w:val="center"/>
              <w:rPr>
                <w:rFonts w:eastAsia="Times New Roman" w:cs="Arial"/>
                <w:color w:val="000000"/>
                <w:sz w:val="12"/>
                <w:szCs w:val="16"/>
                <w:lang w:eastAsia="es-PE"/>
              </w:rPr>
            </w:pPr>
          </w:p>
        </w:tc>
      </w:tr>
      <w:tr w:rsidR="000E7BCC" w:rsidRPr="00857AE7" w14:paraId="79B29332" w14:textId="77777777" w:rsidTr="008A610F">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11F87CA" w14:textId="77777777" w:rsidR="000E7BCC" w:rsidRPr="001D2197" w:rsidRDefault="000E7BCC" w:rsidP="008A610F">
            <w:pPr>
              <w:spacing w:after="0" w:line="240" w:lineRule="auto"/>
              <w:jc w:val="left"/>
              <w:rPr>
                <w:rFonts w:eastAsia="Times New Roman"/>
                <w:sz w:val="14"/>
                <w:lang w:eastAsia="es-PE"/>
              </w:rPr>
            </w:pPr>
          </w:p>
        </w:tc>
        <w:tc>
          <w:tcPr>
            <w:tcW w:w="746" w:type="dxa"/>
            <w:tcBorders>
              <w:top w:val="nil"/>
              <w:left w:val="nil"/>
              <w:bottom w:val="single" w:sz="4" w:space="0" w:color="auto"/>
              <w:right w:val="single" w:sz="4" w:space="0" w:color="auto"/>
            </w:tcBorders>
            <w:shd w:val="clear" w:color="auto" w:fill="auto"/>
            <w:noWrap/>
            <w:vAlign w:val="center"/>
          </w:tcPr>
          <w:p w14:paraId="01A8F88C" w14:textId="77777777"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tcPr>
          <w:p w14:paraId="4A53D41F" w14:textId="77777777"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vAlign w:val="center"/>
          </w:tcPr>
          <w:p w14:paraId="75CEEBBE" w14:textId="77777777"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vAlign w:val="center"/>
          </w:tcPr>
          <w:p w14:paraId="1E36BCCE" w14:textId="77777777" w:rsidR="000E7BCC" w:rsidRPr="00857AE7" w:rsidRDefault="000E7BCC" w:rsidP="0064755F">
            <w:pPr>
              <w:spacing w:after="0" w:line="240" w:lineRule="auto"/>
              <w:jc w:val="center"/>
              <w:rPr>
                <w:rFonts w:eastAsia="Times New Roman" w:cs="Arial"/>
                <w:color w:val="000000"/>
                <w:sz w:val="12"/>
                <w:szCs w:val="16"/>
                <w:lang w:eastAsia="es-PE"/>
              </w:rPr>
            </w:pPr>
          </w:p>
        </w:tc>
        <w:tc>
          <w:tcPr>
            <w:tcW w:w="850" w:type="dxa"/>
            <w:tcBorders>
              <w:top w:val="nil"/>
              <w:left w:val="nil"/>
              <w:bottom w:val="single" w:sz="4" w:space="0" w:color="auto"/>
              <w:right w:val="single" w:sz="4" w:space="0" w:color="auto"/>
            </w:tcBorders>
            <w:shd w:val="clear" w:color="auto" w:fill="auto"/>
            <w:vAlign w:val="center"/>
          </w:tcPr>
          <w:p w14:paraId="34F5EA27" w14:textId="77777777" w:rsidR="000E7BCC" w:rsidRPr="00857AE7" w:rsidRDefault="000E7BCC" w:rsidP="0064755F">
            <w:pPr>
              <w:spacing w:after="0" w:line="240" w:lineRule="auto"/>
              <w:jc w:val="center"/>
              <w:rPr>
                <w:rFonts w:eastAsia="Times New Roman" w:cs="Arial"/>
                <w:color w:val="000000"/>
                <w:sz w:val="12"/>
                <w:szCs w:val="16"/>
                <w:lang w:eastAsia="es-PE"/>
              </w:rPr>
            </w:pPr>
          </w:p>
        </w:tc>
        <w:tc>
          <w:tcPr>
            <w:tcW w:w="708" w:type="dxa"/>
            <w:tcBorders>
              <w:top w:val="nil"/>
              <w:left w:val="nil"/>
              <w:bottom w:val="single" w:sz="4" w:space="0" w:color="auto"/>
              <w:right w:val="single" w:sz="4" w:space="0" w:color="auto"/>
            </w:tcBorders>
            <w:shd w:val="clear" w:color="auto" w:fill="auto"/>
            <w:vAlign w:val="center"/>
          </w:tcPr>
          <w:p w14:paraId="5924A04D" w14:textId="77777777" w:rsidR="000E7BCC" w:rsidRPr="00857AE7" w:rsidRDefault="000E7BCC" w:rsidP="0064755F">
            <w:pPr>
              <w:spacing w:after="0" w:line="240" w:lineRule="auto"/>
              <w:jc w:val="center"/>
              <w:rPr>
                <w:rFonts w:eastAsia="Times New Roman" w:cs="Arial"/>
                <w:color w:val="000000"/>
                <w:sz w:val="12"/>
                <w:szCs w:val="16"/>
                <w:lang w:eastAsia="es-PE"/>
              </w:rPr>
            </w:pPr>
          </w:p>
        </w:tc>
        <w:tc>
          <w:tcPr>
            <w:tcW w:w="1004" w:type="dxa"/>
            <w:tcBorders>
              <w:top w:val="nil"/>
              <w:left w:val="single" w:sz="4" w:space="0" w:color="auto"/>
              <w:bottom w:val="single" w:sz="4" w:space="0" w:color="auto"/>
              <w:right w:val="single" w:sz="4" w:space="0" w:color="auto"/>
            </w:tcBorders>
            <w:shd w:val="clear" w:color="auto" w:fill="auto"/>
            <w:vAlign w:val="center"/>
          </w:tcPr>
          <w:p w14:paraId="6D268469" w14:textId="77777777" w:rsidR="000E7BCC" w:rsidRPr="00857AE7" w:rsidRDefault="000E7BCC" w:rsidP="0064755F">
            <w:pPr>
              <w:spacing w:after="0" w:line="240" w:lineRule="auto"/>
              <w:jc w:val="center"/>
              <w:rPr>
                <w:rFonts w:eastAsia="Times New Roman" w:cs="Arial"/>
                <w:color w:val="000000"/>
                <w:sz w:val="12"/>
                <w:szCs w:val="16"/>
                <w:lang w:eastAsia="es-PE"/>
              </w:rPr>
            </w:pPr>
          </w:p>
        </w:tc>
      </w:tr>
      <w:tr w:rsidR="000E7BCC" w:rsidRPr="00857AE7" w14:paraId="741DDD94" w14:textId="77777777" w:rsidTr="008A610F">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8812838" w14:textId="63657D4F" w:rsidR="000E7BCC" w:rsidRPr="001D2197" w:rsidRDefault="000E7BCC" w:rsidP="008A610F">
            <w:pPr>
              <w:pStyle w:val="Prrafodelista"/>
              <w:numPr>
                <w:ilvl w:val="2"/>
                <w:numId w:val="10"/>
              </w:numPr>
              <w:spacing w:after="0" w:line="240" w:lineRule="auto"/>
              <w:jc w:val="left"/>
              <w:rPr>
                <w:rFonts w:eastAsia="Times New Roman" w:cs="Arial"/>
                <w:b/>
                <w:bCs/>
                <w:color w:val="000000"/>
                <w:sz w:val="14"/>
                <w:szCs w:val="16"/>
                <w:lang w:eastAsia="es-PE"/>
              </w:rPr>
            </w:pPr>
            <w:r>
              <w:rPr>
                <w:rFonts w:eastAsia="Times New Roman"/>
                <w:sz w:val="14"/>
                <w:lang w:eastAsia="es-PE"/>
              </w:rPr>
              <w:t>Maquinaria</w:t>
            </w:r>
          </w:p>
        </w:tc>
        <w:tc>
          <w:tcPr>
            <w:tcW w:w="746" w:type="dxa"/>
            <w:tcBorders>
              <w:top w:val="nil"/>
              <w:left w:val="nil"/>
              <w:bottom w:val="single" w:sz="4" w:space="0" w:color="auto"/>
              <w:right w:val="single" w:sz="4" w:space="0" w:color="auto"/>
            </w:tcBorders>
            <w:shd w:val="clear" w:color="auto" w:fill="auto"/>
            <w:noWrap/>
            <w:vAlign w:val="center"/>
            <w:hideMark/>
          </w:tcPr>
          <w:p w14:paraId="6DF0D611" w14:textId="0D06C255"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4B512F54" w14:textId="5759DC31"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5EAAFD3F" w14:textId="045B8FFE"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60C23213" w14:textId="47AFB10E" w:rsidR="000E7BCC" w:rsidRPr="00857AE7" w:rsidRDefault="000E7BCC" w:rsidP="0064755F">
            <w:pPr>
              <w:spacing w:after="0" w:line="240" w:lineRule="auto"/>
              <w:jc w:val="center"/>
              <w:rPr>
                <w:rFonts w:eastAsia="Times New Roman" w:cs="Arial"/>
                <w:color w:val="000000"/>
                <w:sz w:val="12"/>
                <w:szCs w:val="16"/>
                <w:lang w:eastAsia="es-PE"/>
              </w:rPr>
            </w:pPr>
          </w:p>
        </w:tc>
        <w:tc>
          <w:tcPr>
            <w:tcW w:w="850" w:type="dxa"/>
            <w:tcBorders>
              <w:top w:val="nil"/>
              <w:left w:val="nil"/>
              <w:bottom w:val="single" w:sz="4" w:space="0" w:color="auto"/>
              <w:right w:val="single" w:sz="4" w:space="0" w:color="auto"/>
            </w:tcBorders>
            <w:shd w:val="clear" w:color="auto" w:fill="auto"/>
            <w:vAlign w:val="center"/>
            <w:hideMark/>
          </w:tcPr>
          <w:p w14:paraId="1507FB17" w14:textId="3A283F40" w:rsidR="000E7BCC" w:rsidRPr="00857AE7" w:rsidRDefault="000E7BCC" w:rsidP="0064755F">
            <w:pPr>
              <w:spacing w:after="0" w:line="240" w:lineRule="auto"/>
              <w:jc w:val="center"/>
              <w:rPr>
                <w:rFonts w:eastAsia="Times New Roman" w:cs="Arial"/>
                <w:color w:val="000000"/>
                <w:sz w:val="12"/>
                <w:szCs w:val="16"/>
                <w:lang w:eastAsia="es-PE"/>
              </w:rPr>
            </w:pPr>
          </w:p>
        </w:tc>
        <w:tc>
          <w:tcPr>
            <w:tcW w:w="708" w:type="dxa"/>
            <w:tcBorders>
              <w:top w:val="nil"/>
              <w:left w:val="nil"/>
              <w:bottom w:val="single" w:sz="4" w:space="0" w:color="auto"/>
              <w:right w:val="single" w:sz="4" w:space="0" w:color="auto"/>
            </w:tcBorders>
            <w:shd w:val="clear" w:color="auto" w:fill="auto"/>
            <w:vAlign w:val="center"/>
          </w:tcPr>
          <w:p w14:paraId="6E386251" w14:textId="77777777" w:rsidR="000E7BCC" w:rsidRPr="00857AE7" w:rsidRDefault="000E7BCC" w:rsidP="0064755F">
            <w:pPr>
              <w:spacing w:after="0" w:line="240" w:lineRule="auto"/>
              <w:jc w:val="center"/>
              <w:rPr>
                <w:rFonts w:eastAsia="Times New Roman" w:cs="Arial"/>
                <w:color w:val="000000"/>
                <w:sz w:val="12"/>
                <w:szCs w:val="16"/>
                <w:lang w:eastAsia="es-PE"/>
              </w:rPr>
            </w:pPr>
          </w:p>
        </w:tc>
        <w:tc>
          <w:tcPr>
            <w:tcW w:w="1004" w:type="dxa"/>
            <w:tcBorders>
              <w:top w:val="nil"/>
              <w:left w:val="single" w:sz="4" w:space="0" w:color="auto"/>
              <w:bottom w:val="single" w:sz="4" w:space="0" w:color="auto"/>
              <w:right w:val="single" w:sz="4" w:space="0" w:color="auto"/>
            </w:tcBorders>
            <w:shd w:val="clear" w:color="auto" w:fill="auto"/>
            <w:vAlign w:val="center"/>
          </w:tcPr>
          <w:p w14:paraId="0420A9C7" w14:textId="77777777" w:rsidR="000E7BCC" w:rsidRPr="00857AE7" w:rsidRDefault="000E7BCC" w:rsidP="0064755F">
            <w:pPr>
              <w:spacing w:after="0" w:line="240" w:lineRule="auto"/>
              <w:jc w:val="center"/>
              <w:rPr>
                <w:rFonts w:eastAsia="Times New Roman" w:cs="Arial"/>
                <w:color w:val="000000"/>
                <w:sz w:val="12"/>
                <w:szCs w:val="16"/>
                <w:lang w:eastAsia="es-PE"/>
              </w:rPr>
            </w:pPr>
          </w:p>
        </w:tc>
      </w:tr>
      <w:tr w:rsidR="000E7BCC" w:rsidRPr="00857AE7" w14:paraId="09369D22" w14:textId="77777777" w:rsidTr="008A610F">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31BE8CE" w14:textId="77777777" w:rsidR="000E7BCC" w:rsidRPr="001D2197" w:rsidRDefault="000E7BCC" w:rsidP="008A610F">
            <w:pPr>
              <w:spacing w:after="0" w:line="240" w:lineRule="auto"/>
              <w:jc w:val="left"/>
              <w:rPr>
                <w:rFonts w:eastAsia="Times New Roman"/>
                <w:sz w:val="14"/>
                <w:lang w:eastAsia="es-PE"/>
              </w:rPr>
            </w:pPr>
          </w:p>
        </w:tc>
        <w:tc>
          <w:tcPr>
            <w:tcW w:w="746" w:type="dxa"/>
            <w:tcBorders>
              <w:top w:val="nil"/>
              <w:left w:val="nil"/>
              <w:bottom w:val="single" w:sz="4" w:space="0" w:color="auto"/>
              <w:right w:val="single" w:sz="4" w:space="0" w:color="auto"/>
            </w:tcBorders>
            <w:shd w:val="clear" w:color="auto" w:fill="auto"/>
            <w:noWrap/>
            <w:vAlign w:val="center"/>
          </w:tcPr>
          <w:p w14:paraId="40BF0339" w14:textId="77777777"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tcPr>
          <w:p w14:paraId="7AEB7A1F" w14:textId="77777777"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tcPr>
          <w:p w14:paraId="6D290DF2" w14:textId="77777777"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tcPr>
          <w:p w14:paraId="5B08F15A" w14:textId="77777777" w:rsidR="000E7BCC" w:rsidRPr="00857AE7" w:rsidRDefault="000E7BCC" w:rsidP="0064755F">
            <w:pPr>
              <w:spacing w:after="0" w:line="240" w:lineRule="auto"/>
              <w:jc w:val="center"/>
              <w:rPr>
                <w:rFonts w:eastAsia="Times New Roman" w:cs="Arial"/>
                <w:color w:val="000000"/>
                <w:sz w:val="12"/>
                <w:szCs w:val="16"/>
                <w:lang w:eastAsia="es-PE"/>
              </w:rPr>
            </w:pPr>
          </w:p>
        </w:tc>
        <w:tc>
          <w:tcPr>
            <w:tcW w:w="850" w:type="dxa"/>
            <w:tcBorders>
              <w:top w:val="nil"/>
              <w:left w:val="nil"/>
              <w:bottom w:val="single" w:sz="4" w:space="0" w:color="auto"/>
              <w:right w:val="single" w:sz="4" w:space="0" w:color="auto"/>
            </w:tcBorders>
            <w:shd w:val="clear" w:color="auto" w:fill="auto"/>
            <w:vAlign w:val="center"/>
          </w:tcPr>
          <w:p w14:paraId="011FEE07" w14:textId="77777777" w:rsidR="000E7BCC" w:rsidRPr="00857AE7" w:rsidRDefault="000E7BCC" w:rsidP="0064755F">
            <w:pPr>
              <w:spacing w:after="0" w:line="240" w:lineRule="auto"/>
              <w:jc w:val="center"/>
              <w:rPr>
                <w:rFonts w:eastAsia="Times New Roman" w:cs="Arial"/>
                <w:color w:val="000000"/>
                <w:sz w:val="12"/>
                <w:szCs w:val="16"/>
                <w:lang w:eastAsia="es-PE"/>
              </w:rPr>
            </w:pPr>
          </w:p>
        </w:tc>
        <w:tc>
          <w:tcPr>
            <w:tcW w:w="708" w:type="dxa"/>
            <w:tcBorders>
              <w:top w:val="nil"/>
              <w:left w:val="nil"/>
              <w:bottom w:val="single" w:sz="4" w:space="0" w:color="auto"/>
              <w:right w:val="single" w:sz="4" w:space="0" w:color="auto"/>
            </w:tcBorders>
            <w:shd w:val="clear" w:color="auto" w:fill="auto"/>
            <w:vAlign w:val="center"/>
          </w:tcPr>
          <w:p w14:paraId="40FB3E56" w14:textId="77777777" w:rsidR="000E7BCC" w:rsidRPr="00857AE7" w:rsidRDefault="000E7BCC" w:rsidP="0064755F">
            <w:pPr>
              <w:spacing w:after="0" w:line="240" w:lineRule="auto"/>
              <w:jc w:val="center"/>
              <w:rPr>
                <w:rFonts w:eastAsia="Times New Roman" w:cs="Arial"/>
                <w:color w:val="000000"/>
                <w:sz w:val="12"/>
                <w:szCs w:val="16"/>
                <w:lang w:eastAsia="es-PE"/>
              </w:rPr>
            </w:pPr>
          </w:p>
        </w:tc>
        <w:tc>
          <w:tcPr>
            <w:tcW w:w="1004" w:type="dxa"/>
            <w:tcBorders>
              <w:top w:val="nil"/>
              <w:left w:val="single" w:sz="4" w:space="0" w:color="auto"/>
              <w:bottom w:val="single" w:sz="4" w:space="0" w:color="auto"/>
              <w:right w:val="single" w:sz="4" w:space="0" w:color="auto"/>
            </w:tcBorders>
            <w:shd w:val="clear" w:color="auto" w:fill="auto"/>
            <w:vAlign w:val="center"/>
          </w:tcPr>
          <w:p w14:paraId="01934123" w14:textId="77777777" w:rsidR="000E7BCC" w:rsidRPr="00857AE7" w:rsidRDefault="000E7BCC" w:rsidP="0064755F">
            <w:pPr>
              <w:spacing w:after="0" w:line="240" w:lineRule="auto"/>
              <w:jc w:val="center"/>
              <w:rPr>
                <w:rFonts w:eastAsia="Times New Roman" w:cs="Arial"/>
                <w:color w:val="000000"/>
                <w:sz w:val="12"/>
                <w:szCs w:val="16"/>
                <w:lang w:eastAsia="es-PE"/>
              </w:rPr>
            </w:pPr>
          </w:p>
        </w:tc>
      </w:tr>
      <w:tr w:rsidR="000E7BCC" w:rsidRPr="00857AE7" w14:paraId="2730294D" w14:textId="77777777" w:rsidTr="008A610F">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8CA7000" w14:textId="6F863371" w:rsidR="000E7BCC" w:rsidRPr="001D2197" w:rsidRDefault="000E7BCC" w:rsidP="008A610F">
            <w:pPr>
              <w:pStyle w:val="Prrafodelista"/>
              <w:numPr>
                <w:ilvl w:val="2"/>
                <w:numId w:val="10"/>
              </w:numPr>
              <w:spacing w:after="0" w:line="240" w:lineRule="auto"/>
              <w:jc w:val="left"/>
              <w:rPr>
                <w:rFonts w:eastAsia="Times New Roman" w:cs="Arial"/>
                <w:color w:val="000000"/>
                <w:sz w:val="14"/>
                <w:szCs w:val="16"/>
                <w:lang w:eastAsia="es-PE"/>
              </w:rPr>
            </w:pPr>
            <w:r w:rsidRPr="001D2197">
              <w:rPr>
                <w:rFonts w:eastAsia="Times New Roman"/>
                <w:sz w:val="14"/>
                <w:lang w:eastAsia="es-PE"/>
              </w:rPr>
              <w:t xml:space="preserve">Equipo </w:t>
            </w:r>
          </w:p>
        </w:tc>
        <w:tc>
          <w:tcPr>
            <w:tcW w:w="746" w:type="dxa"/>
            <w:tcBorders>
              <w:top w:val="nil"/>
              <w:left w:val="nil"/>
              <w:bottom w:val="single" w:sz="4" w:space="0" w:color="auto"/>
              <w:right w:val="single" w:sz="4" w:space="0" w:color="auto"/>
            </w:tcBorders>
            <w:shd w:val="clear" w:color="auto" w:fill="auto"/>
            <w:noWrap/>
            <w:vAlign w:val="center"/>
            <w:hideMark/>
          </w:tcPr>
          <w:p w14:paraId="493785F1" w14:textId="28F9FDF1"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721A5580" w14:textId="198FD168"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vAlign w:val="center"/>
            <w:hideMark/>
          </w:tcPr>
          <w:p w14:paraId="2CA79A55" w14:textId="580ED541"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vAlign w:val="center"/>
            <w:hideMark/>
          </w:tcPr>
          <w:p w14:paraId="34D878FC" w14:textId="4C181500" w:rsidR="000E7BCC" w:rsidRPr="00857AE7" w:rsidRDefault="000E7BCC" w:rsidP="0064755F">
            <w:pPr>
              <w:spacing w:after="0" w:line="240" w:lineRule="auto"/>
              <w:jc w:val="center"/>
              <w:rPr>
                <w:rFonts w:eastAsia="Times New Roman" w:cs="Arial"/>
                <w:color w:val="000000"/>
                <w:sz w:val="12"/>
                <w:szCs w:val="16"/>
                <w:lang w:eastAsia="es-PE"/>
              </w:rPr>
            </w:pPr>
          </w:p>
        </w:tc>
        <w:tc>
          <w:tcPr>
            <w:tcW w:w="850" w:type="dxa"/>
            <w:tcBorders>
              <w:top w:val="nil"/>
              <w:left w:val="nil"/>
              <w:bottom w:val="single" w:sz="4" w:space="0" w:color="auto"/>
              <w:right w:val="single" w:sz="4" w:space="0" w:color="auto"/>
            </w:tcBorders>
            <w:shd w:val="clear" w:color="auto" w:fill="auto"/>
            <w:vAlign w:val="center"/>
            <w:hideMark/>
          </w:tcPr>
          <w:p w14:paraId="6FA627AC" w14:textId="52EA7A8A" w:rsidR="000E7BCC" w:rsidRPr="00857AE7" w:rsidRDefault="000E7BCC" w:rsidP="0064755F">
            <w:pPr>
              <w:spacing w:after="0" w:line="240" w:lineRule="auto"/>
              <w:jc w:val="center"/>
              <w:rPr>
                <w:rFonts w:eastAsia="Times New Roman" w:cs="Arial"/>
                <w:color w:val="000000"/>
                <w:sz w:val="12"/>
                <w:szCs w:val="16"/>
                <w:lang w:eastAsia="es-PE"/>
              </w:rPr>
            </w:pPr>
          </w:p>
        </w:tc>
        <w:tc>
          <w:tcPr>
            <w:tcW w:w="708" w:type="dxa"/>
            <w:tcBorders>
              <w:top w:val="nil"/>
              <w:left w:val="nil"/>
              <w:bottom w:val="single" w:sz="4" w:space="0" w:color="auto"/>
              <w:right w:val="single" w:sz="4" w:space="0" w:color="auto"/>
            </w:tcBorders>
            <w:shd w:val="clear" w:color="auto" w:fill="auto"/>
            <w:vAlign w:val="center"/>
          </w:tcPr>
          <w:p w14:paraId="544CE04D" w14:textId="77777777" w:rsidR="000E7BCC" w:rsidRPr="00857AE7" w:rsidRDefault="000E7BCC" w:rsidP="0064755F">
            <w:pPr>
              <w:spacing w:after="0" w:line="240" w:lineRule="auto"/>
              <w:jc w:val="center"/>
              <w:rPr>
                <w:rFonts w:eastAsia="Times New Roman" w:cs="Arial"/>
                <w:color w:val="000000"/>
                <w:sz w:val="12"/>
                <w:szCs w:val="16"/>
                <w:lang w:eastAsia="es-PE"/>
              </w:rPr>
            </w:pPr>
          </w:p>
        </w:tc>
        <w:tc>
          <w:tcPr>
            <w:tcW w:w="1004" w:type="dxa"/>
            <w:tcBorders>
              <w:top w:val="nil"/>
              <w:left w:val="single" w:sz="4" w:space="0" w:color="auto"/>
              <w:bottom w:val="single" w:sz="4" w:space="0" w:color="auto"/>
              <w:right w:val="single" w:sz="4" w:space="0" w:color="auto"/>
            </w:tcBorders>
            <w:shd w:val="clear" w:color="auto" w:fill="auto"/>
            <w:vAlign w:val="center"/>
          </w:tcPr>
          <w:p w14:paraId="2445DCB1" w14:textId="77777777" w:rsidR="000E7BCC" w:rsidRPr="00857AE7" w:rsidRDefault="000E7BCC" w:rsidP="0064755F">
            <w:pPr>
              <w:spacing w:after="0" w:line="240" w:lineRule="auto"/>
              <w:jc w:val="center"/>
              <w:rPr>
                <w:rFonts w:eastAsia="Times New Roman" w:cs="Arial"/>
                <w:color w:val="000000"/>
                <w:sz w:val="12"/>
                <w:szCs w:val="16"/>
                <w:lang w:eastAsia="es-PE"/>
              </w:rPr>
            </w:pPr>
          </w:p>
        </w:tc>
      </w:tr>
      <w:tr w:rsidR="000E7BCC" w:rsidRPr="00857AE7" w14:paraId="12301011" w14:textId="77777777" w:rsidTr="008A610F">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A19C953" w14:textId="77777777" w:rsidR="000E7BCC" w:rsidRPr="001D2197" w:rsidRDefault="000E7BCC" w:rsidP="008A610F">
            <w:pPr>
              <w:spacing w:after="0" w:line="240" w:lineRule="auto"/>
              <w:jc w:val="left"/>
              <w:rPr>
                <w:rFonts w:eastAsia="Times New Roman"/>
                <w:sz w:val="14"/>
                <w:lang w:eastAsia="es-PE"/>
              </w:rPr>
            </w:pPr>
          </w:p>
        </w:tc>
        <w:tc>
          <w:tcPr>
            <w:tcW w:w="746" w:type="dxa"/>
            <w:tcBorders>
              <w:top w:val="nil"/>
              <w:left w:val="nil"/>
              <w:bottom w:val="single" w:sz="4" w:space="0" w:color="auto"/>
              <w:right w:val="single" w:sz="4" w:space="0" w:color="auto"/>
            </w:tcBorders>
            <w:shd w:val="clear" w:color="auto" w:fill="auto"/>
            <w:noWrap/>
            <w:vAlign w:val="center"/>
          </w:tcPr>
          <w:p w14:paraId="5A4D55A9" w14:textId="77777777"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tcPr>
          <w:p w14:paraId="63DC0C6F" w14:textId="77777777"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vAlign w:val="center"/>
          </w:tcPr>
          <w:p w14:paraId="2848189C" w14:textId="77777777"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vAlign w:val="center"/>
          </w:tcPr>
          <w:p w14:paraId="70E4DDE7" w14:textId="77777777" w:rsidR="000E7BCC" w:rsidRPr="00857AE7" w:rsidRDefault="000E7BCC" w:rsidP="0064755F">
            <w:pPr>
              <w:spacing w:after="0" w:line="240" w:lineRule="auto"/>
              <w:jc w:val="center"/>
              <w:rPr>
                <w:rFonts w:eastAsia="Times New Roman" w:cs="Arial"/>
                <w:color w:val="000000"/>
                <w:sz w:val="12"/>
                <w:szCs w:val="16"/>
                <w:lang w:eastAsia="es-PE"/>
              </w:rPr>
            </w:pPr>
          </w:p>
        </w:tc>
        <w:tc>
          <w:tcPr>
            <w:tcW w:w="850" w:type="dxa"/>
            <w:tcBorders>
              <w:top w:val="nil"/>
              <w:left w:val="nil"/>
              <w:bottom w:val="single" w:sz="4" w:space="0" w:color="auto"/>
              <w:right w:val="single" w:sz="4" w:space="0" w:color="auto"/>
            </w:tcBorders>
            <w:shd w:val="clear" w:color="auto" w:fill="auto"/>
            <w:vAlign w:val="center"/>
          </w:tcPr>
          <w:p w14:paraId="1721E0D4" w14:textId="77777777" w:rsidR="000E7BCC" w:rsidRPr="00857AE7" w:rsidRDefault="000E7BCC" w:rsidP="0064755F">
            <w:pPr>
              <w:spacing w:after="0" w:line="240" w:lineRule="auto"/>
              <w:jc w:val="center"/>
              <w:rPr>
                <w:rFonts w:eastAsia="Times New Roman" w:cs="Arial"/>
                <w:color w:val="000000"/>
                <w:sz w:val="12"/>
                <w:szCs w:val="16"/>
                <w:lang w:eastAsia="es-PE"/>
              </w:rPr>
            </w:pPr>
          </w:p>
        </w:tc>
        <w:tc>
          <w:tcPr>
            <w:tcW w:w="708" w:type="dxa"/>
            <w:tcBorders>
              <w:top w:val="nil"/>
              <w:left w:val="nil"/>
              <w:bottom w:val="single" w:sz="4" w:space="0" w:color="auto"/>
              <w:right w:val="single" w:sz="4" w:space="0" w:color="auto"/>
            </w:tcBorders>
            <w:shd w:val="clear" w:color="auto" w:fill="auto"/>
            <w:vAlign w:val="center"/>
          </w:tcPr>
          <w:p w14:paraId="09BAECE0" w14:textId="77777777" w:rsidR="000E7BCC" w:rsidRPr="00857AE7" w:rsidRDefault="000E7BCC" w:rsidP="0064755F">
            <w:pPr>
              <w:spacing w:after="0" w:line="240" w:lineRule="auto"/>
              <w:jc w:val="center"/>
              <w:rPr>
                <w:rFonts w:eastAsia="Times New Roman" w:cs="Arial"/>
                <w:color w:val="000000"/>
                <w:sz w:val="12"/>
                <w:szCs w:val="16"/>
                <w:lang w:eastAsia="es-PE"/>
              </w:rPr>
            </w:pPr>
          </w:p>
        </w:tc>
        <w:tc>
          <w:tcPr>
            <w:tcW w:w="1004" w:type="dxa"/>
            <w:tcBorders>
              <w:top w:val="nil"/>
              <w:left w:val="single" w:sz="4" w:space="0" w:color="auto"/>
              <w:bottom w:val="single" w:sz="4" w:space="0" w:color="auto"/>
              <w:right w:val="single" w:sz="4" w:space="0" w:color="auto"/>
            </w:tcBorders>
            <w:shd w:val="clear" w:color="auto" w:fill="auto"/>
            <w:vAlign w:val="center"/>
          </w:tcPr>
          <w:p w14:paraId="631E0844" w14:textId="77777777" w:rsidR="000E7BCC" w:rsidRPr="00857AE7" w:rsidRDefault="000E7BCC" w:rsidP="0064755F">
            <w:pPr>
              <w:spacing w:after="0" w:line="240" w:lineRule="auto"/>
              <w:jc w:val="center"/>
              <w:rPr>
                <w:rFonts w:eastAsia="Times New Roman" w:cs="Arial"/>
                <w:color w:val="000000"/>
                <w:sz w:val="12"/>
                <w:szCs w:val="16"/>
                <w:lang w:eastAsia="es-PE"/>
              </w:rPr>
            </w:pPr>
          </w:p>
        </w:tc>
      </w:tr>
      <w:tr w:rsidR="000E7BCC" w:rsidRPr="00857AE7" w14:paraId="107C8496" w14:textId="77777777" w:rsidTr="008A610F">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7DAD2EE2" w14:textId="0A7061CD" w:rsidR="000E7BCC" w:rsidRPr="001D2197" w:rsidRDefault="000E7BCC" w:rsidP="008A610F">
            <w:pPr>
              <w:pStyle w:val="Prrafodelista"/>
              <w:numPr>
                <w:ilvl w:val="2"/>
                <w:numId w:val="10"/>
              </w:numPr>
              <w:spacing w:after="0" w:line="240" w:lineRule="auto"/>
              <w:jc w:val="left"/>
              <w:rPr>
                <w:rFonts w:eastAsia="Times New Roman" w:cs="Arial"/>
                <w:color w:val="000000"/>
                <w:sz w:val="14"/>
                <w:szCs w:val="16"/>
                <w:lang w:eastAsia="es-PE"/>
              </w:rPr>
            </w:pPr>
            <w:r w:rsidRPr="001D2197">
              <w:rPr>
                <w:rFonts w:eastAsia="Times New Roman"/>
                <w:sz w:val="14"/>
                <w:lang w:eastAsia="es-PE"/>
              </w:rPr>
              <w:t>Muebles y Enseres</w:t>
            </w:r>
          </w:p>
        </w:tc>
        <w:tc>
          <w:tcPr>
            <w:tcW w:w="746" w:type="dxa"/>
            <w:tcBorders>
              <w:top w:val="nil"/>
              <w:left w:val="nil"/>
              <w:bottom w:val="single" w:sz="4" w:space="0" w:color="auto"/>
              <w:right w:val="single" w:sz="4" w:space="0" w:color="auto"/>
            </w:tcBorders>
            <w:shd w:val="clear" w:color="auto" w:fill="auto"/>
            <w:noWrap/>
            <w:vAlign w:val="center"/>
            <w:hideMark/>
          </w:tcPr>
          <w:p w14:paraId="77EC91FA" w14:textId="2CEF131F"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49A92A04" w14:textId="6ABD58FC"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7FB83AB4" w14:textId="462E866C"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59B119FA" w14:textId="01E7B6C7" w:rsidR="000E7BCC" w:rsidRPr="00857AE7" w:rsidRDefault="000E7BCC" w:rsidP="0064755F">
            <w:pPr>
              <w:spacing w:after="0" w:line="240" w:lineRule="auto"/>
              <w:jc w:val="center"/>
              <w:rPr>
                <w:rFonts w:eastAsia="Times New Roman" w:cs="Arial"/>
                <w:color w:val="000000"/>
                <w:sz w:val="12"/>
                <w:szCs w:val="16"/>
                <w:lang w:eastAsia="es-PE"/>
              </w:rPr>
            </w:pPr>
          </w:p>
        </w:tc>
        <w:tc>
          <w:tcPr>
            <w:tcW w:w="850" w:type="dxa"/>
            <w:tcBorders>
              <w:top w:val="nil"/>
              <w:left w:val="nil"/>
              <w:bottom w:val="single" w:sz="4" w:space="0" w:color="auto"/>
              <w:right w:val="single" w:sz="4" w:space="0" w:color="auto"/>
            </w:tcBorders>
            <w:shd w:val="clear" w:color="auto" w:fill="auto"/>
            <w:vAlign w:val="center"/>
            <w:hideMark/>
          </w:tcPr>
          <w:p w14:paraId="7A3E7F22" w14:textId="315BA618" w:rsidR="000E7BCC" w:rsidRPr="00857AE7" w:rsidRDefault="000E7BCC" w:rsidP="0064755F">
            <w:pPr>
              <w:spacing w:after="0" w:line="240" w:lineRule="auto"/>
              <w:jc w:val="center"/>
              <w:rPr>
                <w:rFonts w:eastAsia="Times New Roman" w:cs="Arial"/>
                <w:color w:val="000000"/>
                <w:sz w:val="12"/>
                <w:szCs w:val="16"/>
                <w:lang w:eastAsia="es-PE"/>
              </w:rPr>
            </w:pPr>
          </w:p>
        </w:tc>
        <w:tc>
          <w:tcPr>
            <w:tcW w:w="708" w:type="dxa"/>
            <w:tcBorders>
              <w:top w:val="nil"/>
              <w:left w:val="nil"/>
              <w:bottom w:val="single" w:sz="4" w:space="0" w:color="auto"/>
              <w:right w:val="single" w:sz="4" w:space="0" w:color="auto"/>
            </w:tcBorders>
            <w:shd w:val="clear" w:color="auto" w:fill="auto"/>
            <w:vAlign w:val="center"/>
          </w:tcPr>
          <w:p w14:paraId="4AA02A18" w14:textId="77777777" w:rsidR="000E7BCC" w:rsidRPr="00857AE7" w:rsidRDefault="000E7BCC" w:rsidP="0064755F">
            <w:pPr>
              <w:spacing w:after="0" w:line="240" w:lineRule="auto"/>
              <w:jc w:val="center"/>
              <w:rPr>
                <w:rFonts w:eastAsia="Times New Roman" w:cs="Arial"/>
                <w:color w:val="000000"/>
                <w:sz w:val="12"/>
                <w:szCs w:val="16"/>
                <w:lang w:eastAsia="es-PE"/>
              </w:rPr>
            </w:pPr>
          </w:p>
        </w:tc>
        <w:tc>
          <w:tcPr>
            <w:tcW w:w="1004" w:type="dxa"/>
            <w:tcBorders>
              <w:top w:val="nil"/>
              <w:left w:val="single" w:sz="4" w:space="0" w:color="auto"/>
              <w:bottom w:val="single" w:sz="4" w:space="0" w:color="auto"/>
              <w:right w:val="single" w:sz="4" w:space="0" w:color="auto"/>
            </w:tcBorders>
            <w:shd w:val="clear" w:color="auto" w:fill="auto"/>
            <w:vAlign w:val="center"/>
          </w:tcPr>
          <w:p w14:paraId="7D7BC68A" w14:textId="77777777" w:rsidR="000E7BCC" w:rsidRPr="00857AE7" w:rsidRDefault="000E7BCC" w:rsidP="0064755F">
            <w:pPr>
              <w:spacing w:after="0" w:line="240" w:lineRule="auto"/>
              <w:jc w:val="center"/>
              <w:rPr>
                <w:rFonts w:eastAsia="Times New Roman" w:cs="Arial"/>
                <w:color w:val="000000"/>
                <w:sz w:val="12"/>
                <w:szCs w:val="16"/>
                <w:lang w:eastAsia="es-PE"/>
              </w:rPr>
            </w:pPr>
          </w:p>
        </w:tc>
      </w:tr>
      <w:tr w:rsidR="000E7BCC" w:rsidRPr="00857AE7" w14:paraId="0DB6EEB8" w14:textId="77777777" w:rsidTr="008A610F">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7673194" w14:textId="77777777" w:rsidR="000E7BCC" w:rsidRPr="001D2197" w:rsidRDefault="000E7BCC" w:rsidP="008A610F">
            <w:pPr>
              <w:spacing w:after="0" w:line="240" w:lineRule="auto"/>
              <w:jc w:val="left"/>
              <w:rPr>
                <w:rFonts w:eastAsia="Times New Roman"/>
                <w:sz w:val="14"/>
                <w:lang w:eastAsia="es-PE"/>
              </w:rPr>
            </w:pPr>
          </w:p>
        </w:tc>
        <w:tc>
          <w:tcPr>
            <w:tcW w:w="746" w:type="dxa"/>
            <w:tcBorders>
              <w:top w:val="nil"/>
              <w:left w:val="nil"/>
              <w:bottom w:val="single" w:sz="4" w:space="0" w:color="auto"/>
              <w:right w:val="single" w:sz="4" w:space="0" w:color="auto"/>
            </w:tcBorders>
            <w:shd w:val="clear" w:color="auto" w:fill="auto"/>
            <w:noWrap/>
            <w:vAlign w:val="center"/>
          </w:tcPr>
          <w:p w14:paraId="6CE5C40C" w14:textId="77777777"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tcPr>
          <w:p w14:paraId="459EE390" w14:textId="77777777"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tcPr>
          <w:p w14:paraId="6A143A3F" w14:textId="77777777"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tcPr>
          <w:p w14:paraId="250B8018" w14:textId="77777777" w:rsidR="000E7BCC" w:rsidRPr="00857AE7" w:rsidRDefault="000E7BCC" w:rsidP="0064755F">
            <w:pPr>
              <w:spacing w:after="0" w:line="240" w:lineRule="auto"/>
              <w:jc w:val="center"/>
              <w:rPr>
                <w:rFonts w:eastAsia="Times New Roman" w:cs="Arial"/>
                <w:color w:val="000000"/>
                <w:sz w:val="12"/>
                <w:szCs w:val="16"/>
                <w:lang w:eastAsia="es-PE"/>
              </w:rPr>
            </w:pPr>
          </w:p>
        </w:tc>
        <w:tc>
          <w:tcPr>
            <w:tcW w:w="850" w:type="dxa"/>
            <w:tcBorders>
              <w:top w:val="nil"/>
              <w:left w:val="nil"/>
              <w:bottom w:val="single" w:sz="4" w:space="0" w:color="auto"/>
              <w:right w:val="single" w:sz="4" w:space="0" w:color="auto"/>
            </w:tcBorders>
            <w:shd w:val="clear" w:color="auto" w:fill="auto"/>
            <w:vAlign w:val="center"/>
          </w:tcPr>
          <w:p w14:paraId="453DE033" w14:textId="77777777" w:rsidR="000E7BCC" w:rsidRPr="00857AE7" w:rsidRDefault="000E7BCC" w:rsidP="0064755F">
            <w:pPr>
              <w:spacing w:after="0" w:line="240" w:lineRule="auto"/>
              <w:jc w:val="center"/>
              <w:rPr>
                <w:rFonts w:eastAsia="Times New Roman" w:cs="Arial"/>
                <w:color w:val="000000"/>
                <w:sz w:val="12"/>
                <w:szCs w:val="16"/>
                <w:lang w:eastAsia="es-PE"/>
              </w:rPr>
            </w:pPr>
          </w:p>
        </w:tc>
        <w:tc>
          <w:tcPr>
            <w:tcW w:w="708" w:type="dxa"/>
            <w:tcBorders>
              <w:top w:val="nil"/>
              <w:left w:val="nil"/>
              <w:bottom w:val="single" w:sz="4" w:space="0" w:color="auto"/>
              <w:right w:val="single" w:sz="4" w:space="0" w:color="auto"/>
            </w:tcBorders>
            <w:shd w:val="clear" w:color="auto" w:fill="auto"/>
            <w:vAlign w:val="center"/>
          </w:tcPr>
          <w:p w14:paraId="71CEE94E" w14:textId="77777777" w:rsidR="000E7BCC" w:rsidRPr="00857AE7" w:rsidRDefault="000E7BCC" w:rsidP="0064755F">
            <w:pPr>
              <w:spacing w:after="0" w:line="240" w:lineRule="auto"/>
              <w:jc w:val="center"/>
              <w:rPr>
                <w:rFonts w:eastAsia="Times New Roman" w:cs="Arial"/>
                <w:color w:val="000000"/>
                <w:sz w:val="12"/>
                <w:szCs w:val="16"/>
                <w:lang w:eastAsia="es-PE"/>
              </w:rPr>
            </w:pPr>
          </w:p>
        </w:tc>
        <w:tc>
          <w:tcPr>
            <w:tcW w:w="1004" w:type="dxa"/>
            <w:tcBorders>
              <w:top w:val="nil"/>
              <w:left w:val="single" w:sz="4" w:space="0" w:color="auto"/>
              <w:bottom w:val="single" w:sz="4" w:space="0" w:color="auto"/>
              <w:right w:val="single" w:sz="4" w:space="0" w:color="auto"/>
            </w:tcBorders>
            <w:shd w:val="clear" w:color="auto" w:fill="auto"/>
            <w:vAlign w:val="center"/>
          </w:tcPr>
          <w:p w14:paraId="29D93AF1" w14:textId="77777777" w:rsidR="000E7BCC" w:rsidRPr="00857AE7" w:rsidRDefault="000E7BCC" w:rsidP="0064755F">
            <w:pPr>
              <w:spacing w:after="0" w:line="240" w:lineRule="auto"/>
              <w:jc w:val="center"/>
              <w:rPr>
                <w:rFonts w:eastAsia="Times New Roman" w:cs="Arial"/>
                <w:color w:val="000000"/>
                <w:sz w:val="12"/>
                <w:szCs w:val="16"/>
                <w:lang w:eastAsia="es-PE"/>
              </w:rPr>
            </w:pPr>
          </w:p>
        </w:tc>
      </w:tr>
      <w:tr w:rsidR="000E7BCC" w:rsidRPr="00857AE7" w14:paraId="609DD801" w14:textId="77777777" w:rsidTr="008A610F">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3F72A10" w14:textId="43860DA0" w:rsidR="000E7BCC" w:rsidRPr="001D2197" w:rsidRDefault="000E7BCC" w:rsidP="008A610F">
            <w:pPr>
              <w:pStyle w:val="Prrafodelista"/>
              <w:numPr>
                <w:ilvl w:val="2"/>
                <w:numId w:val="10"/>
              </w:numPr>
              <w:spacing w:after="0" w:line="240" w:lineRule="auto"/>
              <w:jc w:val="left"/>
              <w:rPr>
                <w:rFonts w:eastAsia="Times New Roman" w:cs="Arial"/>
                <w:b/>
                <w:bCs/>
                <w:color w:val="000000"/>
                <w:sz w:val="14"/>
                <w:szCs w:val="16"/>
                <w:lang w:eastAsia="es-PE"/>
              </w:rPr>
            </w:pPr>
            <w:r w:rsidRPr="004F00BD">
              <w:rPr>
                <w:rFonts w:eastAsia="Times New Roman"/>
                <w:sz w:val="14"/>
                <w:lang w:eastAsia="es-PE"/>
              </w:rPr>
              <w:t xml:space="preserve">Activos biológicos </w:t>
            </w:r>
          </w:p>
        </w:tc>
        <w:tc>
          <w:tcPr>
            <w:tcW w:w="746" w:type="dxa"/>
            <w:tcBorders>
              <w:top w:val="nil"/>
              <w:left w:val="nil"/>
              <w:bottom w:val="single" w:sz="4" w:space="0" w:color="auto"/>
              <w:right w:val="single" w:sz="4" w:space="0" w:color="auto"/>
            </w:tcBorders>
            <w:shd w:val="clear" w:color="auto" w:fill="auto"/>
            <w:noWrap/>
            <w:vAlign w:val="center"/>
            <w:hideMark/>
          </w:tcPr>
          <w:p w14:paraId="0C156ACD" w14:textId="23FFAA3C"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2CAEFCC9" w14:textId="22327D2A"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229CAE05" w14:textId="2A145667"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6FCCC17E" w14:textId="694386BB" w:rsidR="000E7BCC" w:rsidRPr="00857AE7" w:rsidRDefault="000E7BCC" w:rsidP="0064755F">
            <w:pPr>
              <w:spacing w:after="0" w:line="240" w:lineRule="auto"/>
              <w:jc w:val="center"/>
              <w:rPr>
                <w:rFonts w:eastAsia="Times New Roman" w:cs="Arial"/>
                <w:color w:val="000000"/>
                <w:sz w:val="12"/>
                <w:szCs w:val="16"/>
                <w:lang w:eastAsia="es-PE"/>
              </w:rPr>
            </w:pPr>
          </w:p>
        </w:tc>
        <w:tc>
          <w:tcPr>
            <w:tcW w:w="850" w:type="dxa"/>
            <w:tcBorders>
              <w:top w:val="nil"/>
              <w:left w:val="nil"/>
              <w:bottom w:val="single" w:sz="4" w:space="0" w:color="auto"/>
              <w:right w:val="single" w:sz="4" w:space="0" w:color="auto"/>
            </w:tcBorders>
            <w:shd w:val="clear" w:color="auto" w:fill="auto"/>
            <w:vAlign w:val="center"/>
            <w:hideMark/>
          </w:tcPr>
          <w:p w14:paraId="1D27EA26" w14:textId="5E94A18D" w:rsidR="000E7BCC" w:rsidRPr="00857AE7" w:rsidRDefault="000E7BCC" w:rsidP="0064755F">
            <w:pPr>
              <w:spacing w:after="0" w:line="240" w:lineRule="auto"/>
              <w:jc w:val="center"/>
              <w:rPr>
                <w:rFonts w:eastAsia="Times New Roman" w:cs="Arial"/>
                <w:color w:val="000000"/>
                <w:sz w:val="12"/>
                <w:szCs w:val="16"/>
                <w:lang w:eastAsia="es-PE"/>
              </w:rPr>
            </w:pPr>
          </w:p>
        </w:tc>
        <w:tc>
          <w:tcPr>
            <w:tcW w:w="708" w:type="dxa"/>
            <w:tcBorders>
              <w:top w:val="nil"/>
              <w:left w:val="nil"/>
              <w:bottom w:val="single" w:sz="4" w:space="0" w:color="auto"/>
              <w:right w:val="single" w:sz="4" w:space="0" w:color="auto"/>
            </w:tcBorders>
            <w:shd w:val="clear" w:color="auto" w:fill="auto"/>
            <w:vAlign w:val="center"/>
          </w:tcPr>
          <w:p w14:paraId="1F4E7286" w14:textId="77777777" w:rsidR="000E7BCC" w:rsidRPr="00857AE7" w:rsidRDefault="000E7BCC" w:rsidP="0064755F">
            <w:pPr>
              <w:spacing w:after="0" w:line="240" w:lineRule="auto"/>
              <w:jc w:val="center"/>
              <w:rPr>
                <w:rFonts w:eastAsia="Times New Roman" w:cs="Arial"/>
                <w:color w:val="000000"/>
                <w:sz w:val="12"/>
                <w:szCs w:val="16"/>
                <w:lang w:eastAsia="es-PE"/>
              </w:rPr>
            </w:pPr>
          </w:p>
        </w:tc>
        <w:tc>
          <w:tcPr>
            <w:tcW w:w="1004" w:type="dxa"/>
            <w:tcBorders>
              <w:top w:val="nil"/>
              <w:left w:val="single" w:sz="4" w:space="0" w:color="auto"/>
              <w:bottom w:val="single" w:sz="4" w:space="0" w:color="auto"/>
              <w:right w:val="single" w:sz="4" w:space="0" w:color="auto"/>
            </w:tcBorders>
            <w:shd w:val="clear" w:color="auto" w:fill="auto"/>
            <w:vAlign w:val="center"/>
          </w:tcPr>
          <w:p w14:paraId="1F8C336E" w14:textId="77777777" w:rsidR="000E7BCC" w:rsidRPr="00857AE7" w:rsidRDefault="000E7BCC" w:rsidP="0064755F">
            <w:pPr>
              <w:spacing w:after="0" w:line="240" w:lineRule="auto"/>
              <w:jc w:val="center"/>
              <w:rPr>
                <w:rFonts w:eastAsia="Times New Roman" w:cs="Arial"/>
                <w:color w:val="000000"/>
                <w:sz w:val="12"/>
                <w:szCs w:val="16"/>
                <w:lang w:eastAsia="es-PE"/>
              </w:rPr>
            </w:pPr>
          </w:p>
        </w:tc>
      </w:tr>
      <w:tr w:rsidR="000E7BCC" w:rsidRPr="00857AE7" w14:paraId="2DDE1166" w14:textId="77777777" w:rsidTr="008A610F">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2747E6C" w14:textId="4C1443BB" w:rsidR="000E7BCC" w:rsidRPr="001D2197" w:rsidRDefault="000E7BCC" w:rsidP="008A610F">
            <w:pPr>
              <w:pStyle w:val="Prrafodelista"/>
              <w:spacing w:after="0" w:line="240" w:lineRule="auto"/>
              <w:ind w:left="360"/>
              <w:jc w:val="left"/>
              <w:rPr>
                <w:rFonts w:eastAsia="Times New Roman" w:cs="Arial"/>
                <w:color w:val="000000"/>
                <w:sz w:val="14"/>
                <w:szCs w:val="16"/>
                <w:lang w:eastAsia="es-PE"/>
              </w:rPr>
            </w:pPr>
          </w:p>
        </w:tc>
        <w:tc>
          <w:tcPr>
            <w:tcW w:w="746" w:type="dxa"/>
            <w:tcBorders>
              <w:top w:val="nil"/>
              <w:left w:val="nil"/>
              <w:bottom w:val="single" w:sz="4" w:space="0" w:color="auto"/>
              <w:right w:val="single" w:sz="4" w:space="0" w:color="auto"/>
            </w:tcBorders>
            <w:shd w:val="clear" w:color="auto" w:fill="auto"/>
            <w:noWrap/>
            <w:vAlign w:val="center"/>
            <w:hideMark/>
          </w:tcPr>
          <w:p w14:paraId="6A22C9D3" w14:textId="227A3E79"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53A5A6A0" w14:textId="46BB65FF"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446D30C7" w14:textId="51099C9C"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2BF51E62" w14:textId="78C9E95B" w:rsidR="000E7BCC" w:rsidRPr="00857AE7" w:rsidRDefault="000E7BCC" w:rsidP="0064755F">
            <w:pPr>
              <w:spacing w:after="0" w:line="240" w:lineRule="auto"/>
              <w:jc w:val="center"/>
              <w:rPr>
                <w:rFonts w:eastAsia="Times New Roman" w:cs="Arial"/>
                <w:color w:val="000000"/>
                <w:sz w:val="12"/>
                <w:szCs w:val="16"/>
                <w:lang w:eastAsia="es-PE"/>
              </w:rPr>
            </w:pPr>
          </w:p>
        </w:tc>
        <w:tc>
          <w:tcPr>
            <w:tcW w:w="850" w:type="dxa"/>
            <w:tcBorders>
              <w:top w:val="nil"/>
              <w:left w:val="nil"/>
              <w:bottom w:val="single" w:sz="4" w:space="0" w:color="auto"/>
              <w:right w:val="single" w:sz="4" w:space="0" w:color="auto"/>
            </w:tcBorders>
            <w:shd w:val="clear" w:color="auto" w:fill="auto"/>
            <w:vAlign w:val="center"/>
            <w:hideMark/>
          </w:tcPr>
          <w:p w14:paraId="759B5224" w14:textId="750A3C58" w:rsidR="000E7BCC" w:rsidRPr="00857AE7" w:rsidRDefault="000E7BCC" w:rsidP="0064755F">
            <w:pPr>
              <w:spacing w:after="0" w:line="240" w:lineRule="auto"/>
              <w:jc w:val="center"/>
              <w:rPr>
                <w:rFonts w:eastAsia="Times New Roman" w:cs="Arial"/>
                <w:color w:val="000000"/>
                <w:sz w:val="12"/>
                <w:szCs w:val="16"/>
                <w:lang w:eastAsia="es-PE"/>
              </w:rPr>
            </w:pPr>
          </w:p>
        </w:tc>
        <w:tc>
          <w:tcPr>
            <w:tcW w:w="708" w:type="dxa"/>
            <w:tcBorders>
              <w:top w:val="nil"/>
              <w:left w:val="nil"/>
              <w:bottom w:val="single" w:sz="4" w:space="0" w:color="auto"/>
              <w:right w:val="single" w:sz="4" w:space="0" w:color="auto"/>
            </w:tcBorders>
            <w:shd w:val="clear" w:color="auto" w:fill="auto"/>
            <w:vAlign w:val="center"/>
          </w:tcPr>
          <w:p w14:paraId="62AB264A" w14:textId="77777777" w:rsidR="000E7BCC" w:rsidRPr="00857AE7" w:rsidRDefault="000E7BCC" w:rsidP="0064755F">
            <w:pPr>
              <w:spacing w:after="0" w:line="240" w:lineRule="auto"/>
              <w:jc w:val="center"/>
              <w:rPr>
                <w:rFonts w:eastAsia="Times New Roman" w:cs="Arial"/>
                <w:color w:val="000000"/>
                <w:sz w:val="12"/>
                <w:szCs w:val="16"/>
                <w:lang w:eastAsia="es-PE"/>
              </w:rPr>
            </w:pPr>
          </w:p>
        </w:tc>
        <w:tc>
          <w:tcPr>
            <w:tcW w:w="1004" w:type="dxa"/>
            <w:tcBorders>
              <w:top w:val="nil"/>
              <w:left w:val="single" w:sz="4" w:space="0" w:color="auto"/>
              <w:bottom w:val="single" w:sz="4" w:space="0" w:color="auto"/>
              <w:right w:val="single" w:sz="4" w:space="0" w:color="auto"/>
            </w:tcBorders>
            <w:shd w:val="clear" w:color="auto" w:fill="auto"/>
            <w:vAlign w:val="center"/>
          </w:tcPr>
          <w:p w14:paraId="5AE8BE6C" w14:textId="77777777" w:rsidR="000E7BCC" w:rsidRPr="00857AE7" w:rsidRDefault="000E7BCC" w:rsidP="0064755F">
            <w:pPr>
              <w:spacing w:after="0" w:line="240" w:lineRule="auto"/>
              <w:jc w:val="center"/>
              <w:rPr>
                <w:rFonts w:eastAsia="Times New Roman" w:cs="Arial"/>
                <w:color w:val="000000"/>
                <w:sz w:val="12"/>
                <w:szCs w:val="16"/>
                <w:lang w:eastAsia="es-PE"/>
              </w:rPr>
            </w:pPr>
          </w:p>
        </w:tc>
      </w:tr>
      <w:tr w:rsidR="000E7BCC" w:rsidRPr="00857AE7" w14:paraId="30807AC9" w14:textId="77777777" w:rsidTr="008A610F">
        <w:trPr>
          <w:trHeight w:val="300"/>
        </w:trPr>
        <w:tc>
          <w:tcPr>
            <w:tcW w:w="254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B4E3991" w14:textId="5C3F162C" w:rsidR="000E7BCC" w:rsidRPr="001D2197" w:rsidRDefault="000E7BCC" w:rsidP="008A610F">
            <w:pPr>
              <w:pStyle w:val="Prrafodelista"/>
              <w:numPr>
                <w:ilvl w:val="1"/>
                <w:numId w:val="10"/>
              </w:numPr>
              <w:spacing w:after="0" w:line="240" w:lineRule="auto"/>
              <w:jc w:val="left"/>
              <w:rPr>
                <w:rFonts w:eastAsia="Times New Roman" w:cs="Arial"/>
                <w:b/>
                <w:bCs/>
                <w:color w:val="000000"/>
                <w:sz w:val="14"/>
                <w:szCs w:val="16"/>
                <w:lang w:eastAsia="es-PE"/>
              </w:rPr>
            </w:pPr>
            <w:r w:rsidRPr="001D2197">
              <w:rPr>
                <w:rFonts w:eastAsia="Times New Roman" w:cs="Arial"/>
                <w:b/>
                <w:bCs/>
                <w:color w:val="000000"/>
                <w:sz w:val="14"/>
                <w:szCs w:val="16"/>
                <w:lang w:eastAsia="es-PE"/>
              </w:rPr>
              <w:t xml:space="preserve">Inversión intangible </w:t>
            </w:r>
          </w:p>
        </w:tc>
        <w:tc>
          <w:tcPr>
            <w:tcW w:w="746" w:type="dxa"/>
            <w:tcBorders>
              <w:top w:val="nil"/>
              <w:left w:val="nil"/>
              <w:bottom w:val="single" w:sz="4" w:space="0" w:color="auto"/>
              <w:right w:val="single" w:sz="4" w:space="0" w:color="auto"/>
            </w:tcBorders>
            <w:shd w:val="clear" w:color="auto" w:fill="F2F2F2" w:themeFill="background1" w:themeFillShade="F2"/>
            <w:noWrap/>
            <w:vAlign w:val="center"/>
            <w:hideMark/>
          </w:tcPr>
          <w:p w14:paraId="43033C67" w14:textId="24B9F894"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F2F2F2" w:themeFill="background1" w:themeFillShade="F2"/>
            <w:noWrap/>
            <w:vAlign w:val="center"/>
            <w:hideMark/>
          </w:tcPr>
          <w:p w14:paraId="6E311541" w14:textId="0D81FBF1"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F2F2F2" w:themeFill="background1" w:themeFillShade="F2"/>
            <w:noWrap/>
            <w:vAlign w:val="center"/>
            <w:hideMark/>
          </w:tcPr>
          <w:p w14:paraId="3D4DF7D8" w14:textId="130CE89F" w:rsidR="000E7BCC" w:rsidRPr="00857AE7" w:rsidRDefault="000E7BCC" w:rsidP="0064755F">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F2F2F2" w:themeFill="background1" w:themeFillShade="F2"/>
            <w:noWrap/>
            <w:vAlign w:val="center"/>
            <w:hideMark/>
          </w:tcPr>
          <w:p w14:paraId="7329F5B4" w14:textId="7144D11C" w:rsidR="000E7BCC" w:rsidRPr="00857AE7" w:rsidRDefault="000E7BCC" w:rsidP="0064755F">
            <w:pPr>
              <w:spacing w:after="0" w:line="240" w:lineRule="auto"/>
              <w:jc w:val="center"/>
              <w:rPr>
                <w:rFonts w:eastAsia="Times New Roman" w:cs="Arial"/>
                <w:color w:val="000000"/>
                <w:sz w:val="12"/>
                <w:szCs w:val="16"/>
                <w:lang w:eastAsia="es-PE"/>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2BC3EB3C" w14:textId="78170599" w:rsidR="000E7BCC" w:rsidRPr="00857AE7" w:rsidRDefault="000E7BCC" w:rsidP="0064755F">
            <w:pPr>
              <w:spacing w:after="0" w:line="240" w:lineRule="auto"/>
              <w:jc w:val="center"/>
              <w:rPr>
                <w:rFonts w:eastAsia="Times New Roman" w:cs="Arial"/>
                <w:color w:val="000000"/>
                <w:sz w:val="12"/>
                <w:szCs w:val="16"/>
                <w:lang w:eastAsia="es-PE"/>
              </w:rPr>
            </w:pPr>
          </w:p>
        </w:tc>
        <w:tc>
          <w:tcPr>
            <w:tcW w:w="708" w:type="dxa"/>
            <w:tcBorders>
              <w:top w:val="nil"/>
              <w:left w:val="nil"/>
              <w:bottom w:val="single" w:sz="4" w:space="0" w:color="auto"/>
              <w:right w:val="single" w:sz="4" w:space="0" w:color="auto"/>
            </w:tcBorders>
            <w:shd w:val="clear" w:color="auto" w:fill="F2F2F2" w:themeFill="background1" w:themeFillShade="F2"/>
            <w:vAlign w:val="center"/>
          </w:tcPr>
          <w:p w14:paraId="1624258E" w14:textId="77777777" w:rsidR="000E7BCC" w:rsidRPr="00857AE7" w:rsidRDefault="000E7BCC" w:rsidP="0064755F">
            <w:pPr>
              <w:spacing w:after="0" w:line="240" w:lineRule="auto"/>
              <w:jc w:val="center"/>
              <w:rPr>
                <w:rFonts w:eastAsia="Times New Roman" w:cs="Arial"/>
                <w:color w:val="000000"/>
                <w:sz w:val="12"/>
                <w:szCs w:val="16"/>
                <w:lang w:eastAsia="es-PE"/>
              </w:rPr>
            </w:pPr>
          </w:p>
        </w:tc>
        <w:tc>
          <w:tcPr>
            <w:tcW w:w="100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3C17A61" w14:textId="77777777" w:rsidR="000E7BCC" w:rsidRPr="00857AE7" w:rsidRDefault="000E7BCC" w:rsidP="0064755F">
            <w:pPr>
              <w:spacing w:after="0" w:line="240" w:lineRule="auto"/>
              <w:jc w:val="center"/>
              <w:rPr>
                <w:rFonts w:eastAsia="Times New Roman" w:cs="Arial"/>
                <w:color w:val="000000"/>
                <w:sz w:val="12"/>
                <w:szCs w:val="16"/>
                <w:lang w:eastAsia="es-PE"/>
              </w:rPr>
            </w:pPr>
          </w:p>
        </w:tc>
      </w:tr>
      <w:tr w:rsidR="000E7BCC" w:rsidRPr="00857AE7" w14:paraId="51CFBA0F" w14:textId="77777777" w:rsidTr="008A610F">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BF3368D" w14:textId="08BE22DD" w:rsidR="000E7BCC" w:rsidRPr="00FC7BAE" w:rsidRDefault="00FC7BAE" w:rsidP="008A610F">
            <w:pPr>
              <w:pStyle w:val="Prrafodelista"/>
              <w:numPr>
                <w:ilvl w:val="0"/>
                <w:numId w:val="10"/>
              </w:numPr>
              <w:spacing w:after="0" w:line="240" w:lineRule="auto"/>
              <w:jc w:val="left"/>
              <w:rPr>
                <w:rFonts w:eastAsia="Times New Roman" w:cs="Arial"/>
                <w:b/>
                <w:color w:val="000000"/>
                <w:sz w:val="14"/>
                <w:szCs w:val="16"/>
                <w:lang w:eastAsia="es-PE"/>
              </w:rPr>
            </w:pPr>
            <w:r w:rsidRPr="00FC7BAE">
              <w:rPr>
                <w:rFonts w:eastAsia="Times New Roman"/>
                <w:b/>
                <w:sz w:val="14"/>
                <w:lang w:eastAsia="es-PE"/>
              </w:rPr>
              <w:t>CAPITAL DE TRABAJO</w:t>
            </w:r>
          </w:p>
        </w:tc>
        <w:tc>
          <w:tcPr>
            <w:tcW w:w="746" w:type="dxa"/>
            <w:tcBorders>
              <w:top w:val="nil"/>
              <w:left w:val="nil"/>
              <w:bottom w:val="single" w:sz="4" w:space="0" w:color="auto"/>
              <w:right w:val="single" w:sz="4" w:space="0" w:color="auto"/>
            </w:tcBorders>
            <w:shd w:val="clear" w:color="auto" w:fill="auto"/>
            <w:noWrap/>
            <w:vAlign w:val="center"/>
            <w:hideMark/>
          </w:tcPr>
          <w:p w14:paraId="4C80AEA4" w14:textId="4C2AA4CE" w:rsidR="000E7BCC" w:rsidRPr="00FC7BAE" w:rsidRDefault="000E7BCC" w:rsidP="00990AC6">
            <w:pPr>
              <w:spacing w:after="0" w:line="240" w:lineRule="auto"/>
              <w:jc w:val="center"/>
              <w:rPr>
                <w:rFonts w:eastAsia="Times New Roman" w:cs="Arial"/>
                <w:b/>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7FB8A73C" w14:textId="1B015C7D" w:rsidR="000E7BCC" w:rsidRPr="00FC7BAE" w:rsidRDefault="000E7BCC" w:rsidP="00990AC6">
            <w:pPr>
              <w:spacing w:after="0" w:line="240" w:lineRule="auto"/>
              <w:jc w:val="center"/>
              <w:rPr>
                <w:rFonts w:eastAsia="Times New Roman" w:cs="Arial"/>
                <w:b/>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6A4EF362" w14:textId="7991C0A2" w:rsidR="000E7BCC" w:rsidRPr="00FC7BAE" w:rsidRDefault="000E7BCC" w:rsidP="00990AC6">
            <w:pPr>
              <w:spacing w:after="0" w:line="240" w:lineRule="auto"/>
              <w:jc w:val="center"/>
              <w:rPr>
                <w:rFonts w:eastAsia="Times New Roman" w:cs="Arial"/>
                <w:b/>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71DBDEE6" w14:textId="6797FDC3" w:rsidR="000E7BCC" w:rsidRPr="00FC7BAE" w:rsidRDefault="000E7BCC" w:rsidP="00990AC6">
            <w:pPr>
              <w:spacing w:after="0" w:line="240" w:lineRule="auto"/>
              <w:jc w:val="center"/>
              <w:rPr>
                <w:rFonts w:eastAsia="Times New Roman" w:cs="Arial"/>
                <w:b/>
                <w:color w:val="000000"/>
                <w:sz w:val="12"/>
                <w:szCs w:val="16"/>
                <w:lang w:eastAsia="es-PE"/>
              </w:rPr>
            </w:pPr>
          </w:p>
        </w:tc>
        <w:tc>
          <w:tcPr>
            <w:tcW w:w="850" w:type="dxa"/>
            <w:tcBorders>
              <w:top w:val="nil"/>
              <w:left w:val="nil"/>
              <w:bottom w:val="single" w:sz="4" w:space="0" w:color="auto"/>
              <w:right w:val="single" w:sz="4" w:space="0" w:color="auto"/>
            </w:tcBorders>
            <w:shd w:val="clear" w:color="auto" w:fill="auto"/>
            <w:vAlign w:val="center"/>
            <w:hideMark/>
          </w:tcPr>
          <w:p w14:paraId="1B0317C4" w14:textId="4CEF05DE" w:rsidR="000E7BCC" w:rsidRPr="00FC7BAE" w:rsidRDefault="000E7BCC" w:rsidP="00990AC6">
            <w:pPr>
              <w:spacing w:after="0" w:line="240" w:lineRule="auto"/>
              <w:jc w:val="center"/>
              <w:rPr>
                <w:rFonts w:eastAsia="Times New Roman" w:cs="Arial"/>
                <w:b/>
                <w:color w:val="000000"/>
                <w:sz w:val="12"/>
                <w:szCs w:val="16"/>
                <w:lang w:eastAsia="es-PE"/>
              </w:rPr>
            </w:pPr>
          </w:p>
        </w:tc>
        <w:tc>
          <w:tcPr>
            <w:tcW w:w="708" w:type="dxa"/>
            <w:tcBorders>
              <w:top w:val="nil"/>
              <w:left w:val="nil"/>
              <w:bottom w:val="single" w:sz="4" w:space="0" w:color="auto"/>
              <w:right w:val="single" w:sz="4" w:space="0" w:color="auto"/>
            </w:tcBorders>
            <w:shd w:val="clear" w:color="auto" w:fill="auto"/>
            <w:vAlign w:val="center"/>
          </w:tcPr>
          <w:p w14:paraId="60B37791" w14:textId="77777777" w:rsidR="000E7BCC" w:rsidRPr="00FC7BAE" w:rsidRDefault="000E7BCC" w:rsidP="00990AC6">
            <w:pPr>
              <w:spacing w:after="0" w:line="240" w:lineRule="auto"/>
              <w:jc w:val="center"/>
              <w:rPr>
                <w:rFonts w:eastAsia="Times New Roman" w:cs="Arial"/>
                <w:b/>
                <w:color w:val="000000"/>
                <w:sz w:val="12"/>
                <w:szCs w:val="16"/>
                <w:lang w:eastAsia="es-PE"/>
              </w:rPr>
            </w:pPr>
          </w:p>
        </w:tc>
        <w:tc>
          <w:tcPr>
            <w:tcW w:w="1004" w:type="dxa"/>
            <w:tcBorders>
              <w:top w:val="nil"/>
              <w:left w:val="single" w:sz="4" w:space="0" w:color="auto"/>
              <w:bottom w:val="single" w:sz="4" w:space="0" w:color="auto"/>
              <w:right w:val="single" w:sz="4" w:space="0" w:color="auto"/>
            </w:tcBorders>
            <w:shd w:val="clear" w:color="auto" w:fill="auto"/>
            <w:vAlign w:val="center"/>
          </w:tcPr>
          <w:p w14:paraId="5FFEECCF" w14:textId="77777777" w:rsidR="000E7BCC" w:rsidRPr="00FC7BAE" w:rsidRDefault="000E7BCC" w:rsidP="00990AC6">
            <w:pPr>
              <w:spacing w:after="0" w:line="240" w:lineRule="auto"/>
              <w:jc w:val="center"/>
              <w:rPr>
                <w:rFonts w:eastAsia="Times New Roman" w:cs="Arial"/>
                <w:b/>
                <w:color w:val="000000"/>
                <w:sz w:val="12"/>
                <w:szCs w:val="16"/>
                <w:lang w:eastAsia="es-PE"/>
              </w:rPr>
            </w:pPr>
          </w:p>
        </w:tc>
      </w:tr>
      <w:tr w:rsidR="000E7BCC" w:rsidRPr="00857AE7" w14:paraId="58F3576C" w14:textId="77777777" w:rsidTr="008A610F">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5782BB9" w14:textId="70290D69" w:rsidR="000E7BCC" w:rsidRPr="00710736" w:rsidRDefault="000E7BCC" w:rsidP="008A610F">
            <w:pPr>
              <w:pStyle w:val="Prrafodelista"/>
              <w:numPr>
                <w:ilvl w:val="1"/>
                <w:numId w:val="10"/>
              </w:numPr>
              <w:spacing w:after="0" w:line="240" w:lineRule="auto"/>
              <w:jc w:val="left"/>
              <w:rPr>
                <w:rFonts w:eastAsia="Times New Roman"/>
                <w:sz w:val="14"/>
                <w:lang w:eastAsia="es-PE"/>
              </w:rPr>
            </w:pPr>
            <w:r w:rsidRPr="00710736">
              <w:rPr>
                <w:sz w:val="14"/>
              </w:rPr>
              <w:t>Materiales e insumos</w:t>
            </w:r>
          </w:p>
        </w:tc>
        <w:tc>
          <w:tcPr>
            <w:tcW w:w="746" w:type="dxa"/>
            <w:tcBorders>
              <w:top w:val="nil"/>
              <w:left w:val="nil"/>
              <w:bottom w:val="single" w:sz="4" w:space="0" w:color="auto"/>
              <w:right w:val="single" w:sz="4" w:space="0" w:color="auto"/>
            </w:tcBorders>
            <w:shd w:val="clear" w:color="auto" w:fill="auto"/>
            <w:noWrap/>
            <w:vAlign w:val="center"/>
          </w:tcPr>
          <w:p w14:paraId="1E3254E4" w14:textId="77777777" w:rsidR="000E7BCC" w:rsidRPr="00857AE7" w:rsidRDefault="000E7BCC" w:rsidP="00710736">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tcPr>
          <w:p w14:paraId="0BEF6BE6" w14:textId="77777777" w:rsidR="000E7BCC" w:rsidRPr="00857AE7" w:rsidRDefault="000E7BCC" w:rsidP="00710736">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tcPr>
          <w:p w14:paraId="71C3441E" w14:textId="77777777" w:rsidR="000E7BCC" w:rsidRPr="00857AE7" w:rsidRDefault="000E7BCC" w:rsidP="00710736">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tcPr>
          <w:p w14:paraId="6B193126" w14:textId="77777777" w:rsidR="000E7BCC" w:rsidRPr="00857AE7" w:rsidRDefault="000E7BCC" w:rsidP="00710736">
            <w:pPr>
              <w:spacing w:after="0" w:line="240" w:lineRule="auto"/>
              <w:jc w:val="center"/>
              <w:rPr>
                <w:rFonts w:eastAsia="Times New Roman" w:cs="Arial"/>
                <w:color w:val="000000"/>
                <w:sz w:val="12"/>
                <w:szCs w:val="16"/>
                <w:lang w:eastAsia="es-PE"/>
              </w:rPr>
            </w:pPr>
          </w:p>
        </w:tc>
        <w:tc>
          <w:tcPr>
            <w:tcW w:w="850" w:type="dxa"/>
            <w:tcBorders>
              <w:top w:val="nil"/>
              <w:left w:val="nil"/>
              <w:bottom w:val="single" w:sz="4" w:space="0" w:color="auto"/>
              <w:right w:val="single" w:sz="4" w:space="0" w:color="auto"/>
            </w:tcBorders>
            <w:shd w:val="clear" w:color="auto" w:fill="auto"/>
            <w:vAlign w:val="center"/>
          </w:tcPr>
          <w:p w14:paraId="407F818E" w14:textId="77777777" w:rsidR="000E7BCC" w:rsidRPr="00857AE7" w:rsidRDefault="000E7BCC" w:rsidP="00710736">
            <w:pPr>
              <w:spacing w:after="0" w:line="240" w:lineRule="auto"/>
              <w:jc w:val="center"/>
              <w:rPr>
                <w:rFonts w:eastAsia="Times New Roman" w:cs="Arial"/>
                <w:color w:val="000000"/>
                <w:sz w:val="12"/>
                <w:szCs w:val="16"/>
                <w:lang w:eastAsia="es-PE"/>
              </w:rPr>
            </w:pPr>
          </w:p>
        </w:tc>
        <w:tc>
          <w:tcPr>
            <w:tcW w:w="708" w:type="dxa"/>
            <w:tcBorders>
              <w:top w:val="nil"/>
              <w:left w:val="nil"/>
              <w:bottom w:val="single" w:sz="4" w:space="0" w:color="auto"/>
              <w:right w:val="single" w:sz="4" w:space="0" w:color="auto"/>
            </w:tcBorders>
            <w:shd w:val="clear" w:color="auto" w:fill="auto"/>
            <w:vAlign w:val="center"/>
          </w:tcPr>
          <w:p w14:paraId="7699FD13" w14:textId="77777777" w:rsidR="000E7BCC" w:rsidRPr="00857AE7" w:rsidRDefault="000E7BCC" w:rsidP="00710736">
            <w:pPr>
              <w:spacing w:after="0" w:line="240" w:lineRule="auto"/>
              <w:jc w:val="center"/>
              <w:rPr>
                <w:rFonts w:eastAsia="Times New Roman" w:cs="Arial"/>
                <w:color w:val="000000"/>
                <w:sz w:val="12"/>
                <w:szCs w:val="16"/>
                <w:lang w:eastAsia="es-PE"/>
              </w:rPr>
            </w:pPr>
          </w:p>
        </w:tc>
        <w:tc>
          <w:tcPr>
            <w:tcW w:w="1004" w:type="dxa"/>
            <w:tcBorders>
              <w:top w:val="nil"/>
              <w:left w:val="single" w:sz="4" w:space="0" w:color="auto"/>
              <w:bottom w:val="single" w:sz="4" w:space="0" w:color="auto"/>
              <w:right w:val="single" w:sz="4" w:space="0" w:color="auto"/>
            </w:tcBorders>
            <w:shd w:val="clear" w:color="auto" w:fill="auto"/>
            <w:vAlign w:val="center"/>
          </w:tcPr>
          <w:p w14:paraId="0C8EAF9A" w14:textId="77777777" w:rsidR="000E7BCC" w:rsidRPr="00857AE7" w:rsidRDefault="000E7BCC" w:rsidP="00710736">
            <w:pPr>
              <w:spacing w:after="0" w:line="240" w:lineRule="auto"/>
              <w:jc w:val="center"/>
              <w:rPr>
                <w:rFonts w:eastAsia="Times New Roman" w:cs="Arial"/>
                <w:color w:val="000000"/>
                <w:sz w:val="12"/>
                <w:szCs w:val="16"/>
                <w:lang w:eastAsia="es-PE"/>
              </w:rPr>
            </w:pPr>
          </w:p>
        </w:tc>
      </w:tr>
      <w:tr w:rsidR="000E7BCC" w:rsidRPr="00857AE7" w14:paraId="1EAE4D18" w14:textId="77777777" w:rsidTr="008A610F">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A6DB815" w14:textId="71F46F46" w:rsidR="000E7BCC" w:rsidRPr="00710736" w:rsidRDefault="000E7BCC" w:rsidP="008A610F">
            <w:pPr>
              <w:pStyle w:val="Prrafodelista"/>
              <w:numPr>
                <w:ilvl w:val="1"/>
                <w:numId w:val="10"/>
              </w:numPr>
              <w:spacing w:after="0" w:line="240" w:lineRule="auto"/>
              <w:jc w:val="left"/>
              <w:rPr>
                <w:rFonts w:eastAsia="Times New Roman"/>
                <w:sz w:val="14"/>
                <w:lang w:eastAsia="es-PE"/>
              </w:rPr>
            </w:pPr>
            <w:r w:rsidRPr="00710736">
              <w:rPr>
                <w:sz w:val="14"/>
              </w:rPr>
              <w:t>Mano de obra</w:t>
            </w:r>
          </w:p>
        </w:tc>
        <w:tc>
          <w:tcPr>
            <w:tcW w:w="746" w:type="dxa"/>
            <w:tcBorders>
              <w:top w:val="nil"/>
              <w:left w:val="nil"/>
              <w:bottom w:val="single" w:sz="4" w:space="0" w:color="auto"/>
              <w:right w:val="single" w:sz="4" w:space="0" w:color="auto"/>
            </w:tcBorders>
            <w:shd w:val="clear" w:color="auto" w:fill="auto"/>
            <w:noWrap/>
            <w:vAlign w:val="center"/>
          </w:tcPr>
          <w:p w14:paraId="2E3BBC0C" w14:textId="77777777" w:rsidR="000E7BCC" w:rsidRPr="00857AE7" w:rsidRDefault="000E7BCC" w:rsidP="00710736">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tcPr>
          <w:p w14:paraId="44A9D799" w14:textId="77777777" w:rsidR="000E7BCC" w:rsidRPr="00857AE7" w:rsidRDefault="000E7BCC" w:rsidP="00710736">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tcPr>
          <w:p w14:paraId="7E7B86BA" w14:textId="77777777" w:rsidR="000E7BCC" w:rsidRPr="00857AE7" w:rsidRDefault="000E7BCC" w:rsidP="00710736">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tcPr>
          <w:p w14:paraId="63EC969D" w14:textId="77777777" w:rsidR="000E7BCC" w:rsidRPr="00857AE7" w:rsidRDefault="000E7BCC" w:rsidP="00710736">
            <w:pPr>
              <w:spacing w:after="0" w:line="240" w:lineRule="auto"/>
              <w:jc w:val="center"/>
              <w:rPr>
                <w:rFonts w:eastAsia="Times New Roman" w:cs="Arial"/>
                <w:color w:val="000000"/>
                <w:sz w:val="12"/>
                <w:szCs w:val="16"/>
                <w:lang w:eastAsia="es-PE"/>
              </w:rPr>
            </w:pPr>
          </w:p>
        </w:tc>
        <w:tc>
          <w:tcPr>
            <w:tcW w:w="850" w:type="dxa"/>
            <w:tcBorders>
              <w:top w:val="nil"/>
              <w:left w:val="nil"/>
              <w:bottom w:val="single" w:sz="4" w:space="0" w:color="auto"/>
              <w:right w:val="single" w:sz="4" w:space="0" w:color="auto"/>
            </w:tcBorders>
            <w:shd w:val="clear" w:color="auto" w:fill="auto"/>
            <w:vAlign w:val="center"/>
          </w:tcPr>
          <w:p w14:paraId="065AE76B" w14:textId="77777777" w:rsidR="000E7BCC" w:rsidRPr="00857AE7" w:rsidRDefault="000E7BCC" w:rsidP="00710736">
            <w:pPr>
              <w:spacing w:after="0" w:line="240" w:lineRule="auto"/>
              <w:jc w:val="center"/>
              <w:rPr>
                <w:rFonts w:eastAsia="Times New Roman" w:cs="Arial"/>
                <w:color w:val="000000"/>
                <w:sz w:val="12"/>
                <w:szCs w:val="16"/>
                <w:lang w:eastAsia="es-PE"/>
              </w:rPr>
            </w:pPr>
          </w:p>
        </w:tc>
        <w:tc>
          <w:tcPr>
            <w:tcW w:w="708" w:type="dxa"/>
            <w:tcBorders>
              <w:top w:val="nil"/>
              <w:left w:val="nil"/>
              <w:bottom w:val="single" w:sz="4" w:space="0" w:color="auto"/>
              <w:right w:val="single" w:sz="4" w:space="0" w:color="auto"/>
            </w:tcBorders>
            <w:shd w:val="clear" w:color="auto" w:fill="auto"/>
            <w:vAlign w:val="center"/>
          </w:tcPr>
          <w:p w14:paraId="686CBA4D" w14:textId="77777777" w:rsidR="000E7BCC" w:rsidRPr="00857AE7" w:rsidRDefault="000E7BCC" w:rsidP="00710736">
            <w:pPr>
              <w:spacing w:after="0" w:line="240" w:lineRule="auto"/>
              <w:jc w:val="center"/>
              <w:rPr>
                <w:rFonts w:eastAsia="Times New Roman" w:cs="Arial"/>
                <w:color w:val="000000"/>
                <w:sz w:val="12"/>
                <w:szCs w:val="16"/>
                <w:lang w:eastAsia="es-PE"/>
              </w:rPr>
            </w:pPr>
          </w:p>
        </w:tc>
        <w:tc>
          <w:tcPr>
            <w:tcW w:w="1004" w:type="dxa"/>
            <w:tcBorders>
              <w:top w:val="nil"/>
              <w:left w:val="single" w:sz="4" w:space="0" w:color="auto"/>
              <w:bottom w:val="single" w:sz="4" w:space="0" w:color="auto"/>
              <w:right w:val="single" w:sz="4" w:space="0" w:color="auto"/>
            </w:tcBorders>
            <w:shd w:val="clear" w:color="auto" w:fill="auto"/>
            <w:vAlign w:val="center"/>
          </w:tcPr>
          <w:p w14:paraId="2E341249" w14:textId="77777777" w:rsidR="000E7BCC" w:rsidRPr="00857AE7" w:rsidRDefault="000E7BCC" w:rsidP="00710736">
            <w:pPr>
              <w:spacing w:after="0" w:line="240" w:lineRule="auto"/>
              <w:jc w:val="center"/>
              <w:rPr>
                <w:rFonts w:eastAsia="Times New Roman" w:cs="Arial"/>
                <w:color w:val="000000"/>
                <w:sz w:val="12"/>
                <w:szCs w:val="16"/>
                <w:lang w:eastAsia="es-PE"/>
              </w:rPr>
            </w:pPr>
          </w:p>
        </w:tc>
      </w:tr>
      <w:tr w:rsidR="000E7BCC" w:rsidRPr="00857AE7" w14:paraId="520EE705" w14:textId="77777777" w:rsidTr="008A610F">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437BF51" w14:textId="495DD3A1" w:rsidR="000E7BCC" w:rsidRPr="00710736" w:rsidRDefault="000E7BCC" w:rsidP="008A610F">
            <w:pPr>
              <w:pStyle w:val="Prrafodelista"/>
              <w:numPr>
                <w:ilvl w:val="1"/>
                <w:numId w:val="10"/>
              </w:numPr>
              <w:spacing w:after="0" w:line="240" w:lineRule="auto"/>
              <w:jc w:val="left"/>
              <w:rPr>
                <w:rFonts w:eastAsia="Times New Roman"/>
                <w:sz w:val="14"/>
                <w:lang w:eastAsia="es-PE"/>
              </w:rPr>
            </w:pPr>
            <w:r w:rsidRPr="00710736">
              <w:rPr>
                <w:sz w:val="14"/>
              </w:rPr>
              <w:t>Otros costos indirectos</w:t>
            </w:r>
          </w:p>
        </w:tc>
        <w:tc>
          <w:tcPr>
            <w:tcW w:w="746" w:type="dxa"/>
            <w:tcBorders>
              <w:top w:val="nil"/>
              <w:left w:val="nil"/>
              <w:bottom w:val="single" w:sz="4" w:space="0" w:color="auto"/>
              <w:right w:val="single" w:sz="4" w:space="0" w:color="auto"/>
            </w:tcBorders>
            <w:shd w:val="clear" w:color="auto" w:fill="auto"/>
            <w:noWrap/>
            <w:vAlign w:val="center"/>
          </w:tcPr>
          <w:p w14:paraId="59B34896" w14:textId="77777777" w:rsidR="000E7BCC" w:rsidRPr="00857AE7" w:rsidRDefault="000E7BCC" w:rsidP="00710736">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tcPr>
          <w:p w14:paraId="4DF48B3E" w14:textId="77777777" w:rsidR="000E7BCC" w:rsidRPr="00857AE7" w:rsidRDefault="000E7BCC" w:rsidP="00710736">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tcPr>
          <w:p w14:paraId="2FBC3CDB" w14:textId="77777777" w:rsidR="000E7BCC" w:rsidRPr="00857AE7" w:rsidRDefault="000E7BCC" w:rsidP="00710736">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tcPr>
          <w:p w14:paraId="6377699C" w14:textId="77777777" w:rsidR="000E7BCC" w:rsidRPr="00857AE7" w:rsidRDefault="000E7BCC" w:rsidP="00710736">
            <w:pPr>
              <w:spacing w:after="0" w:line="240" w:lineRule="auto"/>
              <w:jc w:val="center"/>
              <w:rPr>
                <w:rFonts w:eastAsia="Times New Roman" w:cs="Arial"/>
                <w:color w:val="000000"/>
                <w:sz w:val="12"/>
                <w:szCs w:val="16"/>
                <w:lang w:eastAsia="es-PE"/>
              </w:rPr>
            </w:pPr>
          </w:p>
        </w:tc>
        <w:tc>
          <w:tcPr>
            <w:tcW w:w="850" w:type="dxa"/>
            <w:tcBorders>
              <w:top w:val="nil"/>
              <w:left w:val="nil"/>
              <w:bottom w:val="single" w:sz="4" w:space="0" w:color="auto"/>
              <w:right w:val="single" w:sz="4" w:space="0" w:color="auto"/>
            </w:tcBorders>
            <w:shd w:val="clear" w:color="auto" w:fill="auto"/>
            <w:vAlign w:val="center"/>
          </w:tcPr>
          <w:p w14:paraId="771B6D85" w14:textId="77777777" w:rsidR="000E7BCC" w:rsidRPr="00857AE7" w:rsidRDefault="000E7BCC" w:rsidP="00710736">
            <w:pPr>
              <w:spacing w:after="0" w:line="240" w:lineRule="auto"/>
              <w:jc w:val="center"/>
              <w:rPr>
                <w:rFonts w:eastAsia="Times New Roman" w:cs="Arial"/>
                <w:color w:val="000000"/>
                <w:sz w:val="12"/>
                <w:szCs w:val="16"/>
                <w:lang w:eastAsia="es-PE"/>
              </w:rPr>
            </w:pPr>
          </w:p>
        </w:tc>
        <w:tc>
          <w:tcPr>
            <w:tcW w:w="708" w:type="dxa"/>
            <w:tcBorders>
              <w:top w:val="nil"/>
              <w:left w:val="nil"/>
              <w:bottom w:val="single" w:sz="4" w:space="0" w:color="auto"/>
              <w:right w:val="single" w:sz="4" w:space="0" w:color="auto"/>
            </w:tcBorders>
            <w:shd w:val="clear" w:color="auto" w:fill="auto"/>
            <w:vAlign w:val="center"/>
          </w:tcPr>
          <w:p w14:paraId="72457E13" w14:textId="77777777" w:rsidR="000E7BCC" w:rsidRPr="00857AE7" w:rsidRDefault="000E7BCC" w:rsidP="00710736">
            <w:pPr>
              <w:spacing w:after="0" w:line="240" w:lineRule="auto"/>
              <w:jc w:val="center"/>
              <w:rPr>
                <w:rFonts w:eastAsia="Times New Roman" w:cs="Arial"/>
                <w:color w:val="000000"/>
                <w:sz w:val="12"/>
                <w:szCs w:val="16"/>
                <w:lang w:eastAsia="es-PE"/>
              </w:rPr>
            </w:pPr>
          </w:p>
        </w:tc>
        <w:tc>
          <w:tcPr>
            <w:tcW w:w="1004" w:type="dxa"/>
            <w:tcBorders>
              <w:top w:val="nil"/>
              <w:left w:val="single" w:sz="4" w:space="0" w:color="auto"/>
              <w:bottom w:val="single" w:sz="4" w:space="0" w:color="auto"/>
              <w:right w:val="single" w:sz="4" w:space="0" w:color="auto"/>
            </w:tcBorders>
            <w:shd w:val="clear" w:color="auto" w:fill="auto"/>
            <w:vAlign w:val="center"/>
          </w:tcPr>
          <w:p w14:paraId="6F029B5B" w14:textId="77777777" w:rsidR="000E7BCC" w:rsidRPr="00857AE7" w:rsidRDefault="000E7BCC" w:rsidP="00710736">
            <w:pPr>
              <w:spacing w:after="0" w:line="240" w:lineRule="auto"/>
              <w:jc w:val="center"/>
              <w:rPr>
                <w:rFonts w:eastAsia="Times New Roman" w:cs="Arial"/>
                <w:color w:val="000000"/>
                <w:sz w:val="12"/>
                <w:szCs w:val="16"/>
                <w:lang w:eastAsia="es-PE"/>
              </w:rPr>
            </w:pPr>
          </w:p>
        </w:tc>
      </w:tr>
      <w:tr w:rsidR="000E7BCC" w:rsidRPr="00857AE7" w14:paraId="170D32AA" w14:textId="77777777" w:rsidTr="008A610F">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921AAC4" w14:textId="0F9B105F" w:rsidR="000E7BCC" w:rsidRPr="00FC7BAE" w:rsidRDefault="00FC7BAE" w:rsidP="008A610F">
            <w:pPr>
              <w:pStyle w:val="Prrafodelista"/>
              <w:numPr>
                <w:ilvl w:val="0"/>
                <w:numId w:val="10"/>
              </w:numPr>
              <w:spacing w:after="0" w:line="240" w:lineRule="auto"/>
              <w:jc w:val="left"/>
              <w:rPr>
                <w:rFonts w:eastAsia="Times New Roman" w:cs="Arial"/>
                <w:b/>
                <w:color w:val="000000"/>
                <w:sz w:val="14"/>
                <w:szCs w:val="16"/>
                <w:lang w:eastAsia="es-PE"/>
              </w:rPr>
            </w:pPr>
            <w:r w:rsidRPr="00FC7BAE">
              <w:rPr>
                <w:rFonts w:eastAsia="Times New Roman"/>
                <w:b/>
                <w:sz w:val="14"/>
                <w:lang w:eastAsia="es-PE"/>
              </w:rPr>
              <w:t>GASTOS GENERALES IF</w:t>
            </w:r>
          </w:p>
        </w:tc>
        <w:tc>
          <w:tcPr>
            <w:tcW w:w="746" w:type="dxa"/>
            <w:tcBorders>
              <w:top w:val="nil"/>
              <w:left w:val="nil"/>
              <w:bottom w:val="single" w:sz="4" w:space="0" w:color="auto"/>
              <w:right w:val="single" w:sz="4" w:space="0" w:color="auto"/>
            </w:tcBorders>
            <w:shd w:val="clear" w:color="auto" w:fill="auto"/>
            <w:noWrap/>
            <w:vAlign w:val="center"/>
            <w:hideMark/>
          </w:tcPr>
          <w:p w14:paraId="0BA0E877" w14:textId="6F81DF9E" w:rsidR="000E7BCC" w:rsidRPr="00FC7BAE" w:rsidRDefault="000E7BCC" w:rsidP="00990AC6">
            <w:pPr>
              <w:spacing w:after="0" w:line="240" w:lineRule="auto"/>
              <w:jc w:val="center"/>
              <w:rPr>
                <w:rFonts w:eastAsia="Times New Roman" w:cs="Arial"/>
                <w:b/>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3702C6BE" w14:textId="646CB193" w:rsidR="000E7BCC" w:rsidRPr="00FC7BAE" w:rsidRDefault="000E7BCC" w:rsidP="00990AC6">
            <w:pPr>
              <w:spacing w:after="0" w:line="240" w:lineRule="auto"/>
              <w:jc w:val="center"/>
              <w:rPr>
                <w:rFonts w:eastAsia="Times New Roman" w:cs="Arial"/>
                <w:b/>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10960888" w14:textId="4C06485E" w:rsidR="000E7BCC" w:rsidRPr="00FC7BAE" w:rsidRDefault="000E7BCC" w:rsidP="00990AC6">
            <w:pPr>
              <w:spacing w:after="0" w:line="240" w:lineRule="auto"/>
              <w:jc w:val="center"/>
              <w:rPr>
                <w:rFonts w:eastAsia="Times New Roman" w:cs="Arial"/>
                <w:b/>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66D20C2B" w14:textId="2813113F" w:rsidR="000E7BCC" w:rsidRPr="00FC7BAE" w:rsidRDefault="000E7BCC" w:rsidP="00990AC6">
            <w:pPr>
              <w:spacing w:after="0" w:line="240" w:lineRule="auto"/>
              <w:jc w:val="center"/>
              <w:rPr>
                <w:rFonts w:eastAsia="Times New Roman" w:cs="Arial"/>
                <w:b/>
                <w:color w:val="000000"/>
                <w:sz w:val="12"/>
                <w:szCs w:val="16"/>
                <w:lang w:eastAsia="es-PE"/>
              </w:rPr>
            </w:pPr>
          </w:p>
        </w:tc>
        <w:tc>
          <w:tcPr>
            <w:tcW w:w="850" w:type="dxa"/>
            <w:tcBorders>
              <w:top w:val="nil"/>
              <w:left w:val="nil"/>
              <w:bottom w:val="single" w:sz="4" w:space="0" w:color="auto"/>
              <w:right w:val="single" w:sz="4" w:space="0" w:color="auto"/>
            </w:tcBorders>
            <w:shd w:val="clear" w:color="auto" w:fill="auto"/>
            <w:vAlign w:val="center"/>
            <w:hideMark/>
          </w:tcPr>
          <w:p w14:paraId="2329ACE5" w14:textId="7E896238" w:rsidR="000E7BCC" w:rsidRPr="00FC7BAE" w:rsidRDefault="000E7BCC" w:rsidP="00990AC6">
            <w:pPr>
              <w:spacing w:after="0" w:line="240" w:lineRule="auto"/>
              <w:jc w:val="center"/>
              <w:rPr>
                <w:rFonts w:eastAsia="Times New Roman" w:cs="Arial"/>
                <w:b/>
                <w:color w:val="000000"/>
                <w:sz w:val="12"/>
                <w:szCs w:val="16"/>
                <w:lang w:eastAsia="es-PE"/>
              </w:rPr>
            </w:pPr>
          </w:p>
        </w:tc>
        <w:tc>
          <w:tcPr>
            <w:tcW w:w="708" w:type="dxa"/>
            <w:tcBorders>
              <w:top w:val="nil"/>
              <w:left w:val="nil"/>
              <w:bottom w:val="single" w:sz="4" w:space="0" w:color="auto"/>
              <w:right w:val="single" w:sz="4" w:space="0" w:color="auto"/>
            </w:tcBorders>
            <w:shd w:val="clear" w:color="auto" w:fill="auto"/>
            <w:vAlign w:val="center"/>
          </w:tcPr>
          <w:p w14:paraId="10DA9221" w14:textId="77777777" w:rsidR="000E7BCC" w:rsidRPr="00FC7BAE" w:rsidRDefault="000E7BCC" w:rsidP="00990AC6">
            <w:pPr>
              <w:spacing w:after="0" w:line="240" w:lineRule="auto"/>
              <w:jc w:val="center"/>
              <w:rPr>
                <w:rFonts w:eastAsia="Times New Roman" w:cs="Arial"/>
                <w:b/>
                <w:color w:val="000000"/>
                <w:sz w:val="12"/>
                <w:szCs w:val="16"/>
                <w:lang w:eastAsia="es-PE"/>
              </w:rPr>
            </w:pPr>
          </w:p>
        </w:tc>
        <w:tc>
          <w:tcPr>
            <w:tcW w:w="1004" w:type="dxa"/>
            <w:tcBorders>
              <w:top w:val="nil"/>
              <w:left w:val="single" w:sz="4" w:space="0" w:color="auto"/>
              <w:bottom w:val="single" w:sz="4" w:space="0" w:color="auto"/>
              <w:right w:val="single" w:sz="4" w:space="0" w:color="auto"/>
            </w:tcBorders>
            <w:shd w:val="clear" w:color="auto" w:fill="auto"/>
            <w:vAlign w:val="center"/>
          </w:tcPr>
          <w:p w14:paraId="2C24B3A9" w14:textId="77777777" w:rsidR="000E7BCC" w:rsidRPr="00FC7BAE" w:rsidRDefault="000E7BCC" w:rsidP="00990AC6">
            <w:pPr>
              <w:spacing w:after="0" w:line="240" w:lineRule="auto"/>
              <w:jc w:val="center"/>
              <w:rPr>
                <w:rFonts w:eastAsia="Times New Roman" w:cs="Arial"/>
                <w:b/>
                <w:color w:val="000000"/>
                <w:sz w:val="12"/>
                <w:szCs w:val="16"/>
                <w:lang w:eastAsia="es-PE"/>
              </w:rPr>
            </w:pPr>
          </w:p>
        </w:tc>
      </w:tr>
      <w:tr w:rsidR="000E7BCC" w:rsidRPr="00857AE7" w14:paraId="126501FA" w14:textId="77777777" w:rsidTr="008A610F">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05D562F" w14:textId="076766C8" w:rsidR="000E7BCC" w:rsidRPr="00FC7BAE" w:rsidRDefault="00FC7BAE" w:rsidP="008A610F">
            <w:pPr>
              <w:pStyle w:val="Prrafodelista"/>
              <w:numPr>
                <w:ilvl w:val="0"/>
                <w:numId w:val="10"/>
              </w:numPr>
              <w:spacing w:after="0" w:line="240" w:lineRule="auto"/>
              <w:jc w:val="left"/>
              <w:rPr>
                <w:rFonts w:eastAsia="Times New Roman" w:cs="Arial"/>
                <w:b/>
                <w:bCs/>
                <w:sz w:val="14"/>
                <w:szCs w:val="16"/>
                <w:lang w:eastAsia="es-PE"/>
              </w:rPr>
            </w:pPr>
            <w:r w:rsidRPr="00FC7BAE">
              <w:rPr>
                <w:rFonts w:eastAsia="Times New Roman"/>
                <w:b/>
                <w:sz w:val="14"/>
                <w:lang w:eastAsia="es-PE"/>
              </w:rPr>
              <w:t>GASTOS DE SUPERVISIÓN IF</w:t>
            </w:r>
          </w:p>
        </w:tc>
        <w:tc>
          <w:tcPr>
            <w:tcW w:w="746" w:type="dxa"/>
            <w:tcBorders>
              <w:top w:val="nil"/>
              <w:left w:val="nil"/>
              <w:bottom w:val="single" w:sz="4" w:space="0" w:color="auto"/>
              <w:right w:val="single" w:sz="4" w:space="0" w:color="auto"/>
            </w:tcBorders>
            <w:shd w:val="clear" w:color="auto" w:fill="auto"/>
            <w:noWrap/>
            <w:vAlign w:val="center"/>
            <w:hideMark/>
          </w:tcPr>
          <w:p w14:paraId="47C02C47" w14:textId="7789F15B" w:rsidR="000E7BCC" w:rsidRPr="00FC7BAE" w:rsidRDefault="000E7BCC" w:rsidP="00990AC6">
            <w:pPr>
              <w:spacing w:after="0" w:line="240" w:lineRule="auto"/>
              <w:jc w:val="center"/>
              <w:rPr>
                <w:rFonts w:eastAsia="Times New Roman" w:cs="Arial"/>
                <w:b/>
                <w:strike/>
                <w:color w:val="FF0000"/>
                <w:sz w:val="12"/>
                <w:szCs w:val="16"/>
                <w:lang w:eastAsia="es-PE"/>
              </w:rPr>
            </w:pPr>
          </w:p>
        </w:tc>
        <w:tc>
          <w:tcPr>
            <w:tcW w:w="0" w:type="auto"/>
            <w:tcBorders>
              <w:top w:val="nil"/>
              <w:left w:val="nil"/>
              <w:bottom w:val="single" w:sz="4" w:space="0" w:color="auto"/>
              <w:right w:val="single" w:sz="4" w:space="0" w:color="auto"/>
            </w:tcBorders>
            <w:shd w:val="clear" w:color="auto" w:fill="auto"/>
            <w:vAlign w:val="center"/>
            <w:hideMark/>
          </w:tcPr>
          <w:p w14:paraId="326F8C84" w14:textId="01FD295F" w:rsidR="000E7BCC" w:rsidRPr="00FC7BAE" w:rsidRDefault="000E7BCC" w:rsidP="00990AC6">
            <w:pPr>
              <w:spacing w:after="0" w:line="240" w:lineRule="auto"/>
              <w:jc w:val="center"/>
              <w:rPr>
                <w:rFonts w:eastAsia="Times New Roman" w:cs="Arial"/>
                <w:b/>
                <w:strike/>
                <w:color w:val="FF0000"/>
                <w:sz w:val="12"/>
                <w:szCs w:val="16"/>
                <w:lang w:eastAsia="es-PE"/>
              </w:rPr>
            </w:pPr>
          </w:p>
        </w:tc>
        <w:tc>
          <w:tcPr>
            <w:tcW w:w="0" w:type="auto"/>
            <w:tcBorders>
              <w:top w:val="nil"/>
              <w:left w:val="nil"/>
              <w:bottom w:val="single" w:sz="4" w:space="0" w:color="auto"/>
              <w:right w:val="single" w:sz="4" w:space="0" w:color="auto"/>
            </w:tcBorders>
            <w:shd w:val="clear" w:color="auto" w:fill="auto"/>
            <w:vAlign w:val="center"/>
            <w:hideMark/>
          </w:tcPr>
          <w:p w14:paraId="3355E384" w14:textId="01F2BA6A" w:rsidR="000E7BCC" w:rsidRPr="00FC7BAE" w:rsidRDefault="000E7BCC" w:rsidP="00990AC6">
            <w:pPr>
              <w:spacing w:after="0" w:line="240" w:lineRule="auto"/>
              <w:jc w:val="center"/>
              <w:rPr>
                <w:rFonts w:eastAsia="Times New Roman" w:cs="Arial"/>
                <w:b/>
                <w:strike/>
                <w:color w:val="FF0000"/>
                <w:sz w:val="12"/>
                <w:szCs w:val="16"/>
                <w:lang w:eastAsia="es-PE"/>
              </w:rPr>
            </w:pPr>
          </w:p>
        </w:tc>
        <w:tc>
          <w:tcPr>
            <w:tcW w:w="0" w:type="auto"/>
            <w:tcBorders>
              <w:top w:val="nil"/>
              <w:left w:val="nil"/>
              <w:bottom w:val="single" w:sz="4" w:space="0" w:color="auto"/>
              <w:right w:val="single" w:sz="4" w:space="0" w:color="auto"/>
            </w:tcBorders>
            <w:shd w:val="clear" w:color="auto" w:fill="auto"/>
            <w:vAlign w:val="center"/>
            <w:hideMark/>
          </w:tcPr>
          <w:p w14:paraId="01061EF1" w14:textId="57E63326" w:rsidR="000E7BCC" w:rsidRPr="00FC7BAE" w:rsidRDefault="000E7BCC" w:rsidP="00990AC6">
            <w:pPr>
              <w:spacing w:after="0" w:line="240" w:lineRule="auto"/>
              <w:jc w:val="center"/>
              <w:rPr>
                <w:rFonts w:eastAsia="Times New Roman" w:cs="Arial"/>
                <w:b/>
                <w:strike/>
                <w:color w:val="FF0000"/>
                <w:sz w:val="12"/>
                <w:szCs w:val="16"/>
                <w:lang w:eastAsia="es-PE"/>
              </w:rPr>
            </w:pPr>
          </w:p>
        </w:tc>
        <w:tc>
          <w:tcPr>
            <w:tcW w:w="850" w:type="dxa"/>
            <w:tcBorders>
              <w:top w:val="nil"/>
              <w:left w:val="nil"/>
              <w:bottom w:val="single" w:sz="4" w:space="0" w:color="auto"/>
              <w:right w:val="single" w:sz="4" w:space="0" w:color="auto"/>
            </w:tcBorders>
            <w:shd w:val="clear" w:color="auto" w:fill="auto"/>
            <w:vAlign w:val="center"/>
            <w:hideMark/>
          </w:tcPr>
          <w:p w14:paraId="62DDAAD0" w14:textId="35450CF4" w:rsidR="000E7BCC" w:rsidRPr="00FC7BAE" w:rsidRDefault="000E7BCC" w:rsidP="00990AC6">
            <w:pPr>
              <w:spacing w:after="0" w:line="240" w:lineRule="auto"/>
              <w:jc w:val="center"/>
              <w:rPr>
                <w:rFonts w:eastAsia="Times New Roman" w:cs="Arial"/>
                <w:b/>
                <w:strike/>
                <w:color w:val="FF0000"/>
                <w:sz w:val="12"/>
                <w:szCs w:val="16"/>
                <w:lang w:eastAsia="es-PE"/>
              </w:rPr>
            </w:pPr>
          </w:p>
        </w:tc>
        <w:tc>
          <w:tcPr>
            <w:tcW w:w="708" w:type="dxa"/>
            <w:tcBorders>
              <w:top w:val="nil"/>
              <w:left w:val="nil"/>
              <w:bottom w:val="single" w:sz="4" w:space="0" w:color="auto"/>
              <w:right w:val="single" w:sz="4" w:space="0" w:color="auto"/>
            </w:tcBorders>
            <w:shd w:val="clear" w:color="auto" w:fill="auto"/>
            <w:vAlign w:val="center"/>
          </w:tcPr>
          <w:p w14:paraId="6CEECE4B" w14:textId="77777777" w:rsidR="000E7BCC" w:rsidRPr="00FC7BAE" w:rsidRDefault="000E7BCC" w:rsidP="00990AC6">
            <w:pPr>
              <w:spacing w:after="0" w:line="240" w:lineRule="auto"/>
              <w:jc w:val="center"/>
              <w:rPr>
                <w:rFonts w:eastAsia="Times New Roman" w:cs="Arial"/>
                <w:b/>
                <w:strike/>
                <w:color w:val="FF0000"/>
                <w:sz w:val="12"/>
                <w:szCs w:val="16"/>
                <w:lang w:eastAsia="es-PE"/>
              </w:rPr>
            </w:pPr>
          </w:p>
        </w:tc>
        <w:tc>
          <w:tcPr>
            <w:tcW w:w="1004" w:type="dxa"/>
            <w:tcBorders>
              <w:top w:val="nil"/>
              <w:left w:val="single" w:sz="4" w:space="0" w:color="auto"/>
              <w:bottom w:val="single" w:sz="4" w:space="0" w:color="auto"/>
              <w:right w:val="single" w:sz="4" w:space="0" w:color="auto"/>
            </w:tcBorders>
            <w:shd w:val="clear" w:color="auto" w:fill="auto"/>
            <w:vAlign w:val="center"/>
          </w:tcPr>
          <w:p w14:paraId="206D0BA8" w14:textId="77777777" w:rsidR="000E7BCC" w:rsidRPr="00FC7BAE" w:rsidRDefault="000E7BCC" w:rsidP="00990AC6">
            <w:pPr>
              <w:spacing w:after="0" w:line="240" w:lineRule="auto"/>
              <w:jc w:val="center"/>
              <w:rPr>
                <w:rFonts w:eastAsia="Times New Roman" w:cs="Arial"/>
                <w:b/>
                <w:strike/>
                <w:color w:val="FF0000"/>
                <w:sz w:val="12"/>
                <w:szCs w:val="16"/>
                <w:lang w:eastAsia="es-PE"/>
              </w:rPr>
            </w:pPr>
          </w:p>
        </w:tc>
      </w:tr>
      <w:tr w:rsidR="000E7BCC" w:rsidRPr="00857AE7" w14:paraId="41795D81" w14:textId="77777777" w:rsidTr="008A610F">
        <w:trPr>
          <w:trHeight w:val="300"/>
        </w:trPr>
        <w:tc>
          <w:tcPr>
            <w:tcW w:w="254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0701A1" w14:textId="77777777" w:rsidR="000E7BCC" w:rsidRPr="001D2197" w:rsidRDefault="000E7BCC" w:rsidP="008A610F">
            <w:pPr>
              <w:spacing w:after="0" w:line="240" w:lineRule="auto"/>
              <w:jc w:val="left"/>
              <w:rPr>
                <w:rFonts w:eastAsia="Times New Roman" w:cs="Arial"/>
                <w:b/>
                <w:bCs/>
                <w:color w:val="000000"/>
                <w:sz w:val="14"/>
                <w:szCs w:val="16"/>
                <w:lang w:eastAsia="es-PE"/>
              </w:rPr>
            </w:pPr>
            <w:r w:rsidRPr="001D2197">
              <w:rPr>
                <w:rFonts w:eastAsia="Times New Roman" w:cs="Arial"/>
                <w:b/>
                <w:bCs/>
                <w:color w:val="000000"/>
                <w:sz w:val="14"/>
                <w:szCs w:val="16"/>
                <w:lang w:eastAsia="es-PE"/>
              </w:rPr>
              <w:t>TOTAL INVERSIÒN</w:t>
            </w:r>
          </w:p>
        </w:tc>
        <w:tc>
          <w:tcPr>
            <w:tcW w:w="746" w:type="dxa"/>
            <w:tcBorders>
              <w:top w:val="nil"/>
              <w:left w:val="nil"/>
              <w:bottom w:val="single" w:sz="4" w:space="0" w:color="auto"/>
              <w:right w:val="single" w:sz="4" w:space="0" w:color="auto"/>
            </w:tcBorders>
            <w:shd w:val="clear" w:color="auto" w:fill="D9D9D9" w:themeFill="background1" w:themeFillShade="D9"/>
            <w:noWrap/>
            <w:vAlign w:val="center"/>
            <w:hideMark/>
          </w:tcPr>
          <w:p w14:paraId="48D645B8" w14:textId="5934AF31" w:rsidR="000E7BCC" w:rsidRPr="00857AE7" w:rsidRDefault="000E7BCC" w:rsidP="00857AE7">
            <w:pPr>
              <w:spacing w:after="0" w:line="240" w:lineRule="auto"/>
              <w:jc w:val="center"/>
              <w:rPr>
                <w:rFonts w:eastAsia="Times New Roman" w:cs="Arial"/>
                <w:b/>
                <w:bCs/>
                <w:color w:val="000000"/>
                <w:sz w:val="12"/>
                <w:szCs w:val="16"/>
                <w:lang w:eastAsia="es-PE"/>
              </w:rPr>
            </w:pP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F3D8194" w14:textId="5531CCE2" w:rsidR="000E7BCC" w:rsidRPr="00857AE7" w:rsidRDefault="000E7BCC" w:rsidP="00857AE7">
            <w:pPr>
              <w:spacing w:after="0" w:line="240" w:lineRule="auto"/>
              <w:jc w:val="center"/>
              <w:rPr>
                <w:rFonts w:eastAsia="Times New Roman" w:cs="Arial"/>
                <w:b/>
                <w:bCs/>
                <w:color w:val="000000"/>
                <w:sz w:val="12"/>
                <w:szCs w:val="16"/>
                <w:lang w:eastAsia="es-PE"/>
              </w:rPr>
            </w:pP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9C4F098" w14:textId="44B2859D" w:rsidR="000E7BCC" w:rsidRPr="00857AE7" w:rsidRDefault="000E7BCC" w:rsidP="00857AE7">
            <w:pPr>
              <w:spacing w:after="0" w:line="240" w:lineRule="auto"/>
              <w:jc w:val="center"/>
              <w:rPr>
                <w:rFonts w:eastAsia="Times New Roman" w:cs="Arial"/>
                <w:b/>
                <w:bCs/>
                <w:color w:val="000000"/>
                <w:sz w:val="12"/>
                <w:szCs w:val="16"/>
                <w:lang w:eastAsia="es-PE"/>
              </w:rPr>
            </w:pP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34EB290" w14:textId="0FBCA930" w:rsidR="000E7BCC" w:rsidRPr="00857AE7" w:rsidRDefault="000E7BCC" w:rsidP="00857AE7">
            <w:pPr>
              <w:spacing w:after="0" w:line="240" w:lineRule="auto"/>
              <w:jc w:val="center"/>
              <w:rPr>
                <w:rFonts w:eastAsia="Times New Roman" w:cs="Arial"/>
                <w:b/>
                <w:bCs/>
                <w:color w:val="000000"/>
                <w:sz w:val="12"/>
                <w:szCs w:val="16"/>
                <w:lang w:eastAsia="es-PE"/>
              </w:rPr>
            </w:pPr>
          </w:p>
        </w:tc>
        <w:tc>
          <w:tcPr>
            <w:tcW w:w="850" w:type="dxa"/>
            <w:tcBorders>
              <w:top w:val="nil"/>
              <w:left w:val="nil"/>
              <w:bottom w:val="single" w:sz="4" w:space="0" w:color="auto"/>
              <w:right w:val="single" w:sz="4" w:space="0" w:color="auto"/>
            </w:tcBorders>
            <w:shd w:val="clear" w:color="auto" w:fill="D9D9D9" w:themeFill="background1" w:themeFillShade="D9"/>
            <w:noWrap/>
            <w:vAlign w:val="center"/>
            <w:hideMark/>
          </w:tcPr>
          <w:p w14:paraId="6D2512C1" w14:textId="53B33F0C" w:rsidR="000E7BCC" w:rsidRPr="00857AE7" w:rsidRDefault="000E7BCC" w:rsidP="00857AE7">
            <w:pPr>
              <w:spacing w:after="0" w:line="240" w:lineRule="auto"/>
              <w:jc w:val="center"/>
              <w:rPr>
                <w:rFonts w:eastAsia="Times New Roman" w:cs="Arial"/>
                <w:b/>
                <w:bCs/>
                <w:color w:val="000000"/>
                <w:sz w:val="12"/>
                <w:szCs w:val="16"/>
                <w:lang w:eastAsia="es-PE"/>
              </w:rPr>
            </w:pPr>
          </w:p>
        </w:tc>
        <w:tc>
          <w:tcPr>
            <w:tcW w:w="708" w:type="dxa"/>
            <w:tcBorders>
              <w:top w:val="nil"/>
              <w:left w:val="nil"/>
              <w:bottom w:val="single" w:sz="4" w:space="0" w:color="auto"/>
              <w:right w:val="single" w:sz="4" w:space="0" w:color="auto"/>
            </w:tcBorders>
            <w:shd w:val="clear" w:color="auto" w:fill="D9D9D9" w:themeFill="background1" w:themeFillShade="D9"/>
            <w:vAlign w:val="center"/>
          </w:tcPr>
          <w:p w14:paraId="424D6B27" w14:textId="77777777" w:rsidR="000E7BCC" w:rsidRPr="00857AE7" w:rsidRDefault="000E7BCC" w:rsidP="00857AE7">
            <w:pPr>
              <w:spacing w:after="0" w:line="240" w:lineRule="auto"/>
              <w:jc w:val="center"/>
              <w:rPr>
                <w:rFonts w:eastAsia="Times New Roman" w:cs="Arial"/>
                <w:b/>
                <w:bCs/>
                <w:color w:val="000000"/>
                <w:sz w:val="12"/>
                <w:szCs w:val="16"/>
                <w:lang w:eastAsia="es-PE"/>
              </w:rPr>
            </w:pPr>
          </w:p>
        </w:tc>
        <w:tc>
          <w:tcPr>
            <w:tcW w:w="100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F148685" w14:textId="77777777" w:rsidR="000E7BCC" w:rsidRPr="00857AE7" w:rsidRDefault="000E7BCC" w:rsidP="00857AE7">
            <w:pPr>
              <w:spacing w:after="0" w:line="240" w:lineRule="auto"/>
              <w:jc w:val="center"/>
              <w:rPr>
                <w:rFonts w:eastAsia="Times New Roman" w:cs="Arial"/>
                <w:b/>
                <w:bCs/>
                <w:color w:val="000000"/>
                <w:sz w:val="12"/>
                <w:szCs w:val="16"/>
                <w:lang w:eastAsia="es-PE"/>
              </w:rPr>
            </w:pPr>
          </w:p>
        </w:tc>
      </w:tr>
      <w:tr w:rsidR="000E7BCC" w:rsidRPr="00857AE7" w14:paraId="615F5638" w14:textId="77777777" w:rsidTr="008A610F">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804F8C0" w14:textId="392FBAEB" w:rsidR="000E7BCC" w:rsidRPr="001D2197" w:rsidRDefault="000E7BCC" w:rsidP="00440624">
            <w:pPr>
              <w:spacing w:after="0" w:line="240" w:lineRule="auto"/>
              <w:jc w:val="left"/>
              <w:rPr>
                <w:rFonts w:eastAsia="Times New Roman" w:cs="Arial"/>
                <w:color w:val="000000"/>
                <w:sz w:val="14"/>
                <w:szCs w:val="16"/>
                <w:lang w:eastAsia="es-PE"/>
              </w:rPr>
            </w:pPr>
            <w:r w:rsidRPr="004F00BD">
              <w:rPr>
                <w:rFonts w:eastAsia="Times New Roman" w:cs="Arial"/>
                <w:sz w:val="14"/>
                <w:szCs w:val="16"/>
                <w:lang w:eastAsia="es-PE"/>
              </w:rPr>
              <w:t xml:space="preserve">% de </w:t>
            </w:r>
            <w:r w:rsidR="00440624" w:rsidRPr="004F00BD">
              <w:rPr>
                <w:rFonts w:eastAsia="Times New Roman" w:cs="Arial"/>
                <w:sz w:val="14"/>
                <w:szCs w:val="16"/>
                <w:lang w:eastAsia="es-PE"/>
              </w:rPr>
              <w:t>financiamiento</w:t>
            </w:r>
          </w:p>
        </w:tc>
        <w:tc>
          <w:tcPr>
            <w:tcW w:w="746" w:type="dxa"/>
            <w:tcBorders>
              <w:top w:val="nil"/>
              <w:left w:val="nil"/>
              <w:bottom w:val="single" w:sz="4" w:space="0" w:color="auto"/>
              <w:right w:val="single" w:sz="4" w:space="0" w:color="auto"/>
            </w:tcBorders>
            <w:shd w:val="clear" w:color="auto" w:fill="auto"/>
            <w:noWrap/>
            <w:vAlign w:val="center"/>
            <w:hideMark/>
          </w:tcPr>
          <w:p w14:paraId="21C7C441" w14:textId="1E869A6F" w:rsidR="000E7BCC" w:rsidRPr="00857AE7" w:rsidRDefault="000E7BCC" w:rsidP="00857AE7">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07C0B7AD" w14:textId="2CDF5D75" w:rsidR="000E7BCC" w:rsidRPr="00857AE7" w:rsidRDefault="000E7BCC" w:rsidP="00857AE7">
            <w:pPr>
              <w:spacing w:after="0" w:line="240" w:lineRule="auto"/>
              <w:jc w:val="center"/>
              <w:rPr>
                <w:rFonts w:eastAsia="Times New Roman" w:cs="Arial"/>
                <w:color w:val="000000"/>
                <w:sz w:val="12"/>
                <w:szCs w:val="16"/>
                <w:lang w:eastAsia="es-PE"/>
              </w:rPr>
            </w:pPr>
          </w:p>
        </w:tc>
        <w:tc>
          <w:tcPr>
            <w:tcW w:w="0" w:type="auto"/>
            <w:tcBorders>
              <w:top w:val="nil"/>
              <w:left w:val="nil"/>
              <w:bottom w:val="single" w:sz="4" w:space="0" w:color="auto"/>
              <w:right w:val="single" w:sz="4" w:space="0" w:color="auto"/>
            </w:tcBorders>
            <w:shd w:val="clear" w:color="auto" w:fill="auto"/>
            <w:noWrap/>
            <w:vAlign w:val="center"/>
            <w:hideMark/>
          </w:tcPr>
          <w:p w14:paraId="1957BBD2" w14:textId="77777777" w:rsidR="000E7BCC" w:rsidRPr="00857AE7" w:rsidRDefault="000E7BCC" w:rsidP="00857AE7">
            <w:pPr>
              <w:spacing w:after="0" w:line="240" w:lineRule="auto"/>
              <w:jc w:val="center"/>
              <w:rPr>
                <w:rFonts w:eastAsia="Times New Roman" w:cs="Arial"/>
                <w:color w:val="000000"/>
                <w:sz w:val="12"/>
                <w:szCs w:val="16"/>
                <w:lang w:eastAsia="es-PE"/>
              </w:rPr>
            </w:pPr>
            <w:r w:rsidRPr="00857AE7">
              <w:rPr>
                <w:rFonts w:eastAsia="Times New Roman" w:cs="Arial"/>
                <w:color w:val="000000"/>
                <w:sz w:val="12"/>
                <w:szCs w:val="16"/>
                <w:lang w:eastAsia="es-PE"/>
              </w:rPr>
              <w:t>100%</w:t>
            </w:r>
          </w:p>
        </w:tc>
        <w:tc>
          <w:tcPr>
            <w:tcW w:w="0" w:type="auto"/>
            <w:tcBorders>
              <w:top w:val="nil"/>
              <w:left w:val="nil"/>
              <w:bottom w:val="single" w:sz="4" w:space="0" w:color="auto"/>
              <w:right w:val="single" w:sz="4" w:space="0" w:color="auto"/>
            </w:tcBorders>
            <w:shd w:val="clear" w:color="auto" w:fill="auto"/>
            <w:noWrap/>
            <w:vAlign w:val="center"/>
            <w:hideMark/>
          </w:tcPr>
          <w:p w14:paraId="55CD1F56" w14:textId="7996D03B" w:rsidR="000E7BCC" w:rsidRPr="00857AE7" w:rsidRDefault="000E7BCC" w:rsidP="00857AE7">
            <w:pPr>
              <w:spacing w:after="0" w:line="240" w:lineRule="auto"/>
              <w:jc w:val="center"/>
              <w:rPr>
                <w:rFonts w:eastAsia="Times New Roman" w:cs="Arial"/>
                <w:color w:val="000000"/>
                <w:sz w:val="12"/>
                <w:szCs w:val="16"/>
                <w:lang w:eastAsia="es-PE"/>
              </w:rPr>
            </w:pPr>
          </w:p>
        </w:tc>
        <w:tc>
          <w:tcPr>
            <w:tcW w:w="850" w:type="dxa"/>
            <w:tcBorders>
              <w:top w:val="nil"/>
              <w:left w:val="nil"/>
              <w:bottom w:val="single" w:sz="4" w:space="0" w:color="auto"/>
              <w:right w:val="single" w:sz="4" w:space="0" w:color="auto"/>
            </w:tcBorders>
            <w:shd w:val="clear" w:color="auto" w:fill="auto"/>
            <w:noWrap/>
            <w:vAlign w:val="center"/>
            <w:hideMark/>
          </w:tcPr>
          <w:p w14:paraId="3937FAFD" w14:textId="29BF5535" w:rsidR="000E7BCC" w:rsidRPr="00857AE7" w:rsidRDefault="000E7BCC" w:rsidP="00857AE7">
            <w:pPr>
              <w:spacing w:after="0" w:line="240" w:lineRule="auto"/>
              <w:jc w:val="center"/>
              <w:rPr>
                <w:rFonts w:eastAsia="Times New Roman" w:cs="Arial"/>
                <w:color w:val="000000"/>
                <w:sz w:val="12"/>
                <w:szCs w:val="16"/>
                <w:lang w:eastAsia="es-PE"/>
              </w:rPr>
            </w:pPr>
          </w:p>
        </w:tc>
        <w:tc>
          <w:tcPr>
            <w:tcW w:w="708" w:type="dxa"/>
            <w:tcBorders>
              <w:top w:val="nil"/>
              <w:left w:val="nil"/>
              <w:bottom w:val="single" w:sz="4" w:space="0" w:color="auto"/>
              <w:right w:val="single" w:sz="4" w:space="0" w:color="auto"/>
            </w:tcBorders>
            <w:shd w:val="clear" w:color="auto" w:fill="auto"/>
            <w:vAlign w:val="center"/>
          </w:tcPr>
          <w:p w14:paraId="33A48019" w14:textId="77777777" w:rsidR="000E7BCC" w:rsidRPr="00857AE7" w:rsidRDefault="000E7BCC" w:rsidP="00857AE7">
            <w:pPr>
              <w:spacing w:after="0" w:line="240" w:lineRule="auto"/>
              <w:jc w:val="center"/>
              <w:rPr>
                <w:rFonts w:eastAsia="Times New Roman" w:cs="Arial"/>
                <w:color w:val="000000"/>
                <w:sz w:val="12"/>
                <w:szCs w:val="16"/>
                <w:lang w:eastAsia="es-PE"/>
              </w:rPr>
            </w:pPr>
          </w:p>
        </w:tc>
        <w:tc>
          <w:tcPr>
            <w:tcW w:w="1004" w:type="dxa"/>
            <w:tcBorders>
              <w:top w:val="nil"/>
              <w:left w:val="single" w:sz="4" w:space="0" w:color="auto"/>
              <w:bottom w:val="single" w:sz="4" w:space="0" w:color="auto"/>
              <w:right w:val="single" w:sz="4" w:space="0" w:color="auto"/>
            </w:tcBorders>
            <w:shd w:val="clear" w:color="auto" w:fill="auto"/>
            <w:vAlign w:val="center"/>
          </w:tcPr>
          <w:p w14:paraId="48D2FDCC" w14:textId="77777777" w:rsidR="000E7BCC" w:rsidRPr="00857AE7" w:rsidRDefault="000E7BCC" w:rsidP="00857AE7">
            <w:pPr>
              <w:spacing w:after="0" w:line="240" w:lineRule="auto"/>
              <w:jc w:val="center"/>
              <w:rPr>
                <w:rFonts w:eastAsia="Times New Roman" w:cs="Arial"/>
                <w:color w:val="000000"/>
                <w:sz w:val="12"/>
                <w:szCs w:val="16"/>
                <w:lang w:eastAsia="es-PE"/>
              </w:rPr>
            </w:pPr>
          </w:p>
        </w:tc>
      </w:tr>
    </w:tbl>
    <w:p w14:paraId="028545A2" w14:textId="77777777" w:rsidR="002E5C2F" w:rsidRPr="002E5C2F" w:rsidRDefault="002E5C2F" w:rsidP="002417F4">
      <w:pPr>
        <w:pStyle w:val="Ttulo2"/>
        <w:rPr>
          <w:rFonts w:eastAsia="Calibri"/>
        </w:rPr>
      </w:pPr>
      <w:bookmarkStart w:id="55" w:name="_Toc85570901"/>
      <w:r w:rsidRPr="002E5C2F">
        <w:rPr>
          <w:rFonts w:eastAsia="Calibri"/>
        </w:rPr>
        <w:lastRenderedPageBreak/>
        <w:t>Estados Financieros</w:t>
      </w:r>
      <w:bookmarkEnd w:id="55"/>
    </w:p>
    <w:p w14:paraId="4C5E1C87" w14:textId="34626D5D" w:rsidR="002E5C2F" w:rsidRDefault="002E5C2F" w:rsidP="002417F4">
      <w:pPr>
        <w:pStyle w:val="Ttulo3"/>
        <w:rPr>
          <w:rFonts w:eastAsia="Calibri"/>
        </w:rPr>
      </w:pPr>
      <w:bookmarkStart w:id="56" w:name="_Toc85570902"/>
      <w:r w:rsidRPr="002E5C2F">
        <w:rPr>
          <w:rFonts w:eastAsia="Calibri"/>
        </w:rPr>
        <w:t>Estado de Resultados</w:t>
      </w:r>
      <w:bookmarkEnd w:id="56"/>
    </w:p>
    <w:p w14:paraId="3F0A56F0" w14:textId="27A05609" w:rsidR="00D91993" w:rsidRPr="00D91993" w:rsidRDefault="00D91993" w:rsidP="00C23A44">
      <w:pPr>
        <w:pStyle w:val="Sinespaciado"/>
      </w:pPr>
      <w:r w:rsidRPr="00D91993">
        <w:t xml:space="preserve">Elaborar y presentar el estado de resultados o </w:t>
      </w:r>
      <w:r w:rsidRPr="00C23A44">
        <w:t>pérdidas</w:t>
      </w:r>
      <w:r w:rsidRPr="00D91993">
        <w:t xml:space="preserve"> y ganancias aplicando el principio de devengado, que implica que los gastos se registran cuando se constituye la obligación o derecho, no dependiendo si se efectiviza en el periodo de análisis. Realizar la proyección el horizonte de evaluación planteado para la propuesta productiva.</w:t>
      </w:r>
    </w:p>
    <w:p w14:paraId="53F2F190" w14:textId="77777777" w:rsidR="00D91993" w:rsidRPr="00D91993" w:rsidRDefault="00D91993" w:rsidP="00D91993">
      <w:pPr>
        <w:pStyle w:val="Sinespaciado"/>
      </w:pPr>
    </w:p>
    <w:tbl>
      <w:tblPr>
        <w:tblStyle w:val="Tablaconcuadrcula"/>
        <w:tblW w:w="0" w:type="auto"/>
        <w:tblLook w:val="04A0" w:firstRow="1" w:lastRow="0" w:firstColumn="1" w:lastColumn="0" w:noHBand="0" w:noVBand="1"/>
      </w:tblPr>
      <w:tblGrid>
        <w:gridCol w:w="2122"/>
        <w:gridCol w:w="1275"/>
      </w:tblGrid>
      <w:tr w:rsidR="00276945" w:rsidRPr="00CD59CC" w14:paraId="50037C28" w14:textId="77777777" w:rsidTr="00CD59CC">
        <w:tc>
          <w:tcPr>
            <w:tcW w:w="2122" w:type="dxa"/>
          </w:tcPr>
          <w:p w14:paraId="3A69D372" w14:textId="59EF8210" w:rsidR="00276945" w:rsidRPr="00C23A44" w:rsidRDefault="00276945" w:rsidP="00276945">
            <w:pPr>
              <w:spacing w:after="0" w:line="240" w:lineRule="auto"/>
              <w:jc w:val="left"/>
              <w:rPr>
                <w:rFonts w:eastAsia="Times New Roman" w:cs="Arial"/>
                <w:b/>
                <w:bCs/>
                <w:color w:val="000000" w:themeColor="text1"/>
                <w:sz w:val="16"/>
                <w:szCs w:val="16"/>
                <w:lang w:val="es-PE" w:eastAsia="es-PE"/>
              </w:rPr>
            </w:pPr>
            <w:r w:rsidRPr="00C23A44">
              <w:rPr>
                <w:rFonts w:eastAsia="Times New Roman" w:cs="Arial"/>
                <w:b/>
                <w:bCs/>
                <w:color w:val="000000" w:themeColor="text1"/>
                <w:sz w:val="16"/>
                <w:szCs w:val="16"/>
                <w:lang w:val="es-PE" w:eastAsia="es-PE"/>
              </w:rPr>
              <w:t>Régimen tributario:</w:t>
            </w:r>
          </w:p>
        </w:tc>
        <w:tc>
          <w:tcPr>
            <w:tcW w:w="1275" w:type="dxa"/>
          </w:tcPr>
          <w:p w14:paraId="08E18DA4" w14:textId="77777777" w:rsidR="00276945" w:rsidRPr="00CD59CC" w:rsidRDefault="00276945" w:rsidP="00276945">
            <w:pPr>
              <w:pStyle w:val="Sinespaciado"/>
            </w:pPr>
          </w:p>
        </w:tc>
      </w:tr>
      <w:tr w:rsidR="00276945" w:rsidRPr="00CD59CC" w14:paraId="2A536155" w14:textId="77777777" w:rsidTr="00CD59CC">
        <w:tc>
          <w:tcPr>
            <w:tcW w:w="2122" w:type="dxa"/>
          </w:tcPr>
          <w:p w14:paraId="30BEF17C" w14:textId="6F6E813E" w:rsidR="00276945" w:rsidRPr="00C23A44" w:rsidRDefault="00276945" w:rsidP="00276945">
            <w:pPr>
              <w:spacing w:after="0" w:line="240" w:lineRule="auto"/>
              <w:jc w:val="left"/>
              <w:rPr>
                <w:rFonts w:eastAsia="Times New Roman" w:cs="Arial"/>
                <w:b/>
                <w:bCs/>
                <w:color w:val="000000" w:themeColor="text1"/>
                <w:sz w:val="16"/>
                <w:szCs w:val="16"/>
                <w:lang w:val="es-PE" w:eastAsia="es-PE"/>
              </w:rPr>
            </w:pPr>
            <w:r w:rsidRPr="00C23A44">
              <w:rPr>
                <w:rFonts w:eastAsia="Times New Roman" w:cs="Arial"/>
                <w:b/>
                <w:bCs/>
                <w:color w:val="000000" w:themeColor="text1"/>
                <w:sz w:val="16"/>
                <w:szCs w:val="16"/>
                <w:lang w:val="es-PE" w:eastAsia="es-PE"/>
              </w:rPr>
              <w:t>Impuesto a la Renta (%)</w:t>
            </w:r>
          </w:p>
        </w:tc>
        <w:tc>
          <w:tcPr>
            <w:tcW w:w="1275" w:type="dxa"/>
          </w:tcPr>
          <w:p w14:paraId="2842EB8E" w14:textId="77777777" w:rsidR="00276945" w:rsidRPr="00CD59CC" w:rsidRDefault="00276945" w:rsidP="00276945">
            <w:pPr>
              <w:pStyle w:val="Sinespaciado"/>
            </w:pPr>
          </w:p>
        </w:tc>
      </w:tr>
    </w:tbl>
    <w:p w14:paraId="740E8B8A" w14:textId="77777777" w:rsidR="00276945" w:rsidRPr="00276945" w:rsidRDefault="00276945" w:rsidP="005319F2">
      <w:pPr>
        <w:spacing w:after="0"/>
      </w:pPr>
    </w:p>
    <w:tbl>
      <w:tblPr>
        <w:tblW w:w="5000" w:type="pct"/>
        <w:jc w:val="center"/>
        <w:tblCellMar>
          <w:left w:w="70" w:type="dxa"/>
          <w:right w:w="70" w:type="dxa"/>
        </w:tblCellMar>
        <w:tblLook w:val="04A0" w:firstRow="1" w:lastRow="0" w:firstColumn="1" w:lastColumn="0" w:noHBand="0" w:noVBand="1"/>
      </w:tblPr>
      <w:tblGrid>
        <w:gridCol w:w="4532"/>
        <w:gridCol w:w="893"/>
        <w:gridCol w:w="752"/>
        <w:gridCol w:w="752"/>
        <w:gridCol w:w="752"/>
        <w:gridCol w:w="690"/>
        <w:gridCol w:w="689"/>
      </w:tblGrid>
      <w:tr w:rsidR="00672CAE" w:rsidRPr="00672CAE" w14:paraId="2367A1A1" w14:textId="77777777" w:rsidTr="00751154">
        <w:trPr>
          <w:trHeight w:val="225"/>
          <w:tblHeader/>
          <w:jc w:val="center"/>
        </w:trPr>
        <w:tc>
          <w:tcPr>
            <w:tcW w:w="2501" w:type="pct"/>
            <w:tcBorders>
              <w:top w:val="single" w:sz="4" w:space="0" w:color="auto"/>
              <w:left w:val="single" w:sz="4" w:space="0" w:color="auto"/>
              <w:bottom w:val="single" w:sz="4" w:space="0" w:color="auto"/>
              <w:right w:val="single" w:sz="4" w:space="0" w:color="auto"/>
            </w:tcBorders>
            <w:shd w:val="clear" w:color="auto" w:fill="FF3737"/>
            <w:noWrap/>
            <w:vAlign w:val="center"/>
            <w:hideMark/>
          </w:tcPr>
          <w:p w14:paraId="0244ABDA" w14:textId="2F656A4C" w:rsidR="00672CAE" w:rsidRPr="00672CAE" w:rsidRDefault="00DF31F2" w:rsidP="00672CAE">
            <w:pPr>
              <w:spacing w:after="0"/>
              <w:jc w:val="center"/>
              <w:rPr>
                <w:rFonts w:eastAsia="Times New Roman" w:cs="Arial"/>
                <w:b/>
                <w:bCs/>
                <w:color w:val="FFFFFF" w:themeColor="background1"/>
                <w:sz w:val="16"/>
                <w:szCs w:val="16"/>
                <w:lang w:eastAsia="es-PE"/>
              </w:rPr>
            </w:pPr>
            <w:r w:rsidRPr="00FC3051">
              <w:rPr>
                <w:rFonts w:eastAsia="Times New Roman" w:cs="Arial"/>
                <w:b/>
                <w:bCs/>
                <w:color w:val="FFFFFF" w:themeColor="background1"/>
                <w:sz w:val="16"/>
                <w:szCs w:val="16"/>
                <w:lang w:eastAsia="es-PE"/>
              </w:rPr>
              <w:t>Concepto</w:t>
            </w:r>
          </w:p>
        </w:tc>
        <w:tc>
          <w:tcPr>
            <w:tcW w:w="493" w:type="pct"/>
            <w:tcBorders>
              <w:top w:val="single" w:sz="4" w:space="0" w:color="auto"/>
              <w:left w:val="nil"/>
              <w:bottom w:val="single" w:sz="4" w:space="0" w:color="auto"/>
              <w:right w:val="single" w:sz="4" w:space="0" w:color="auto"/>
            </w:tcBorders>
            <w:shd w:val="clear" w:color="auto" w:fill="FF3737"/>
            <w:vAlign w:val="center"/>
          </w:tcPr>
          <w:p w14:paraId="1F817668" w14:textId="77777777" w:rsidR="00672CAE" w:rsidRPr="00672CAE" w:rsidRDefault="00672CAE" w:rsidP="00672CAE">
            <w:pPr>
              <w:spacing w:after="0"/>
              <w:jc w:val="center"/>
              <w:rPr>
                <w:rFonts w:eastAsia="Times New Roman" w:cs="Arial"/>
                <w:b/>
                <w:bCs/>
                <w:color w:val="FFFFFF" w:themeColor="background1"/>
                <w:sz w:val="16"/>
                <w:szCs w:val="16"/>
                <w:lang w:eastAsia="es-PE"/>
              </w:rPr>
            </w:pPr>
            <w:r w:rsidRPr="00672CAE">
              <w:rPr>
                <w:rFonts w:eastAsia="Times New Roman" w:cs="Arial"/>
                <w:b/>
                <w:bCs/>
                <w:color w:val="FFFFFF" w:themeColor="background1"/>
                <w:sz w:val="16"/>
                <w:szCs w:val="16"/>
                <w:lang w:eastAsia="es-PE"/>
              </w:rPr>
              <w:t>Año 0</w:t>
            </w:r>
          </w:p>
        </w:tc>
        <w:tc>
          <w:tcPr>
            <w:tcW w:w="415" w:type="pct"/>
            <w:tcBorders>
              <w:top w:val="single" w:sz="4" w:space="0" w:color="auto"/>
              <w:left w:val="single" w:sz="4" w:space="0" w:color="auto"/>
              <w:bottom w:val="single" w:sz="4" w:space="0" w:color="auto"/>
              <w:right w:val="single" w:sz="4" w:space="0" w:color="auto"/>
            </w:tcBorders>
            <w:shd w:val="clear" w:color="auto" w:fill="FF3737"/>
            <w:vAlign w:val="center"/>
          </w:tcPr>
          <w:p w14:paraId="44A82DB4" w14:textId="77777777" w:rsidR="00672CAE" w:rsidRPr="00672CAE" w:rsidRDefault="00672CAE" w:rsidP="00672CAE">
            <w:pPr>
              <w:spacing w:after="0"/>
              <w:jc w:val="center"/>
              <w:rPr>
                <w:rFonts w:eastAsia="Times New Roman" w:cs="Arial"/>
                <w:b/>
                <w:bCs/>
                <w:color w:val="FFFFFF" w:themeColor="background1"/>
                <w:sz w:val="16"/>
                <w:szCs w:val="16"/>
                <w:lang w:eastAsia="es-PE"/>
              </w:rPr>
            </w:pPr>
            <w:r w:rsidRPr="00672CAE">
              <w:rPr>
                <w:rFonts w:eastAsia="Times New Roman" w:cs="Arial"/>
                <w:b/>
                <w:bCs/>
                <w:color w:val="FFFFFF" w:themeColor="background1"/>
                <w:sz w:val="16"/>
                <w:szCs w:val="16"/>
                <w:lang w:eastAsia="es-PE"/>
              </w:rPr>
              <w:t>Año 1</w:t>
            </w:r>
          </w:p>
        </w:tc>
        <w:tc>
          <w:tcPr>
            <w:tcW w:w="415" w:type="pct"/>
            <w:tcBorders>
              <w:top w:val="single" w:sz="4" w:space="0" w:color="auto"/>
              <w:left w:val="nil"/>
              <w:bottom w:val="single" w:sz="4" w:space="0" w:color="auto"/>
              <w:right w:val="single" w:sz="4" w:space="0" w:color="auto"/>
            </w:tcBorders>
            <w:shd w:val="clear" w:color="auto" w:fill="FF3737"/>
            <w:vAlign w:val="center"/>
          </w:tcPr>
          <w:p w14:paraId="02EE2C89" w14:textId="77777777" w:rsidR="00672CAE" w:rsidRPr="00672CAE" w:rsidRDefault="00672CAE" w:rsidP="00672CAE">
            <w:pPr>
              <w:spacing w:after="0"/>
              <w:jc w:val="center"/>
              <w:rPr>
                <w:rFonts w:eastAsia="Times New Roman" w:cs="Arial"/>
                <w:b/>
                <w:bCs/>
                <w:color w:val="FFFFFF" w:themeColor="background1"/>
                <w:sz w:val="16"/>
                <w:szCs w:val="16"/>
                <w:lang w:eastAsia="es-PE"/>
              </w:rPr>
            </w:pPr>
            <w:r w:rsidRPr="00672CAE">
              <w:rPr>
                <w:rFonts w:eastAsia="Times New Roman" w:cs="Arial"/>
                <w:b/>
                <w:bCs/>
                <w:color w:val="FFFFFF" w:themeColor="background1"/>
                <w:sz w:val="16"/>
                <w:szCs w:val="16"/>
                <w:lang w:eastAsia="es-PE"/>
              </w:rPr>
              <w:t>Año 2</w:t>
            </w:r>
          </w:p>
        </w:tc>
        <w:tc>
          <w:tcPr>
            <w:tcW w:w="415" w:type="pct"/>
            <w:tcBorders>
              <w:top w:val="single" w:sz="4" w:space="0" w:color="auto"/>
              <w:left w:val="nil"/>
              <w:bottom w:val="single" w:sz="4" w:space="0" w:color="auto"/>
              <w:right w:val="single" w:sz="4" w:space="0" w:color="auto"/>
            </w:tcBorders>
            <w:shd w:val="clear" w:color="auto" w:fill="FF3737"/>
            <w:vAlign w:val="center"/>
          </w:tcPr>
          <w:p w14:paraId="062F2498" w14:textId="77777777" w:rsidR="00672CAE" w:rsidRPr="00672CAE" w:rsidRDefault="00672CAE" w:rsidP="00672CAE">
            <w:pPr>
              <w:spacing w:after="0"/>
              <w:jc w:val="center"/>
              <w:rPr>
                <w:rFonts w:eastAsia="Times New Roman" w:cs="Arial"/>
                <w:b/>
                <w:bCs/>
                <w:color w:val="FFFFFF" w:themeColor="background1"/>
                <w:sz w:val="16"/>
                <w:szCs w:val="16"/>
                <w:lang w:eastAsia="es-PE"/>
              </w:rPr>
            </w:pPr>
            <w:r w:rsidRPr="00672CAE">
              <w:rPr>
                <w:rFonts w:eastAsia="Times New Roman" w:cs="Arial"/>
                <w:b/>
                <w:bCs/>
                <w:color w:val="FFFFFF" w:themeColor="background1"/>
                <w:sz w:val="16"/>
                <w:szCs w:val="16"/>
                <w:lang w:eastAsia="es-PE"/>
              </w:rPr>
              <w:t>Año 3</w:t>
            </w:r>
          </w:p>
        </w:tc>
        <w:tc>
          <w:tcPr>
            <w:tcW w:w="381" w:type="pct"/>
            <w:tcBorders>
              <w:top w:val="single" w:sz="4" w:space="0" w:color="auto"/>
              <w:left w:val="nil"/>
              <w:bottom w:val="single" w:sz="4" w:space="0" w:color="auto"/>
              <w:right w:val="single" w:sz="4" w:space="0" w:color="auto"/>
            </w:tcBorders>
            <w:shd w:val="clear" w:color="auto" w:fill="FF3737"/>
            <w:vAlign w:val="center"/>
          </w:tcPr>
          <w:p w14:paraId="599B7DC3" w14:textId="77777777" w:rsidR="00672CAE" w:rsidRPr="00672CAE" w:rsidRDefault="00672CAE" w:rsidP="00672CAE">
            <w:pPr>
              <w:spacing w:after="0"/>
              <w:jc w:val="center"/>
              <w:rPr>
                <w:rFonts w:eastAsia="Times New Roman" w:cs="Arial"/>
                <w:b/>
                <w:bCs/>
                <w:color w:val="FFFFFF" w:themeColor="background1"/>
                <w:sz w:val="16"/>
                <w:szCs w:val="16"/>
                <w:lang w:eastAsia="es-PE"/>
              </w:rPr>
            </w:pPr>
            <w:r w:rsidRPr="00672CAE">
              <w:rPr>
                <w:rFonts w:eastAsia="Times New Roman" w:cs="Arial"/>
                <w:b/>
                <w:bCs/>
                <w:color w:val="FFFFFF" w:themeColor="background1"/>
                <w:sz w:val="16"/>
                <w:szCs w:val="16"/>
                <w:lang w:eastAsia="es-PE"/>
              </w:rPr>
              <w:t>Año 4</w:t>
            </w:r>
          </w:p>
        </w:tc>
        <w:tc>
          <w:tcPr>
            <w:tcW w:w="380" w:type="pct"/>
            <w:tcBorders>
              <w:top w:val="single" w:sz="4" w:space="0" w:color="auto"/>
              <w:left w:val="nil"/>
              <w:bottom w:val="single" w:sz="4" w:space="0" w:color="auto"/>
              <w:right w:val="single" w:sz="4" w:space="0" w:color="auto"/>
            </w:tcBorders>
            <w:shd w:val="clear" w:color="auto" w:fill="FF3737"/>
            <w:vAlign w:val="center"/>
          </w:tcPr>
          <w:p w14:paraId="3D34888F" w14:textId="77777777" w:rsidR="00672CAE" w:rsidRPr="00672CAE" w:rsidRDefault="00672CAE" w:rsidP="00672CAE">
            <w:pPr>
              <w:spacing w:after="0"/>
              <w:jc w:val="center"/>
              <w:rPr>
                <w:rFonts w:eastAsia="Times New Roman" w:cs="Arial"/>
                <w:b/>
                <w:bCs/>
                <w:color w:val="FFFFFF" w:themeColor="background1"/>
                <w:sz w:val="16"/>
                <w:szCs w:val="16"/>
                <w:lang w:eastAsia="es-PE"/>
              </w:rPr>
            </w:pPr>
            <w:r w:rsidRPr="00672CAE">
              <w:rPr>
                <w:rFonts w:eastAsia="Times New Roman" w:cs="Arial"/>
                <w:b/>
                <w:bCs/>
                <w:color w:val="FFFFFF" w:themeColor="background1"/>
                <w:sz w:val="16"/>
                <w:szCs w:val="16"/>
                <w:lang w:eastAsia="es-PE"/>
              </w:rPr>
              <w:t>Año 5</w:t>
            </w:r>
          </w:p>
        </w:tc>
      </w:tr>
      <w:tr w:rsidR="00672CAE" w:rsidRPr="00672CAE" w14:paraId="4BCFBB14" w14:textId="77777777" w:rsidTr="00672CAE">
        <w:trPr>
          <w:trHeight w:val="225"/>
          <w:jc w:val="center"/>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59B0627F" w14:textId="0DFA4974" w:rsidR="00672CAE" w:rsidRPr="00672CAE" w:rsidRDefault="00DF31F2" w:rsidP="00672CAE">
            <w:pPr>
              <w:spacing w:after="0"/>
              <w:jc w:val="left"/>
              <w:rPr>
                <w:rFonts w:eastAsia="Times New Roman" w:cs="Arial"/>
                <w:b/>
                <w:bCs/>
                <w:sz w:val="16"/>
                <w:szCs w:val="16"/>
                <w:lang w:eastAsia="es-PE"/>
              </w:rPr>
            </w:pPr>
            <w:r w:rsidRPr="00672CAE">
              <w:rPr>
                <w:rFonts w:eastAsia="Times New Roman" w:cs="Arial"/>
                <w:b/>
                <w:bCs/>
                <w:sz w:val="16"/>
                <w:szCs w:val="16"/>
                <w:lang w:eastAsia="es-PE"/>
              </w:rPr>
              <w:t>I. Ingresos (Ventas)</w:t>
            </w:r>
          </w:p>
        </w:tc>
        <w:tc>
          <w:tcPr>
            <w:tcW w:w="493" w:type="pct"/>
            <w:tcBorders>
              <w:top w:val="single" w:sz="4" w:space="0" w:color="auto"/>
              <w:left w:val="nil"/>
              <w:bottom w:val="single" w:sz="4" w:space="0" w:color="auto"/>
              <w:right w:val="single" w:sz="4" w:space="0" w:color="auto"/>
            </w:tcBorders>
          </w:tcPr>
          <w:p w14:paraId="5EBF8723"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single" w:sz="4" w:space="0" w:color="auto"/>
              <w:bottom w:val="single" w:sz="4" w:space="0" w:color="auto"/>
              <w:right w:val="single" w:sz="4" w:space="0" w:color="auto"/>
            </w:tcBorders>
          </w:tcPr>
          <w:p w14:paraId="74B04438"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nil"/>
              <w:bottom w:val="single" w:sz="4" w:space="0" w:color="auto"/>
              <w:right w:val="single" w:sz="4" w:space="0" w:color="auto"/>
            </w:tcBorders>
          </w:tcPr>
          <w:p w14:paraId="293617E0"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nil"/>
              <w:bottom w:val="single" w:sz="4" w:space="0" w:color="auto"/>
              <w:right w:val="single" w:sz="4" w:space="0" w:color="auto"/>
            </w:tcBorders>
          </w:tcPr>
          <w:p w14:paraId="1B3EA5D9" w14:textId="77777777" w:rsidR="00672CAE" w:rsidRPr="00672CAE" w:rsidRDefault="00672CAE" w:rsidP="00672CAE">
            <w:pPr>
              <w:spacing w:after="0"/>
              <w:jc w:val="center"/>
              <w:rPr>
                <w:rFonts w:eastAsia="Times New Roman" w:cs="Arial"/>
                <w:b/>
                <w:bCs/>
                <w:sz w:val="16"/>
                <w:szCs w:val="16"/>
                <w:lang w:eastAsia="es-PE"/>
              </w:rPr>
            </w:pPr>
          </w:p>
        </w:tc>
        <w:tc>
          <w:tcPr>
            <w:tcW w:w="381" w:type="pct"/>
            <w:tcBorders>
              <w:top w:val="nil"/>
              <w:left w:val="nil"/>
              <w:bottom w:val="single" w:sz="4" w:space="0" w:color="auto"/>
              <w:right w:val="single" w:sz="4" w:space="0" w:color="auto"/>
            </w:tcBorders>
          </w:tcPr>
          <w:p w14:paraId="4D6D3585" w14:textId="77777777" w:rsidR="00672CAE" w:rsidRPr="00672CAE" w:rsidRDefault="00672CAE" w:rsidP="00672CAE">
            <w:pPr>
              <w:spacing w:after="0"/>
              <w:jc w:val="center"/>
              <w:rPr>
                <w:rFonts w:eastAsia="Times New Roman" w:cs="Arial"/>
                <w:b/>
                <w:bCs/>
                <w:sz w:val="16"/>
                <w:szCs w:val="16"/>
                <w:lang w:eastAsia="es-PE"/>
              </w:rPr>
            </w:pPr>
          </w:p>
        </w:tc>
        <w:tc>
          <w:tcPr>
            <w:tcW w:w="380" w:type="pct"/>
            <w:tcBorders>
              <w:top w:val="nil"/>
              <w:left w:val="nil"/>
              <w:bottom w:val="single" w:sz="4" w:space="0" w:color="auto"/>
              <w:right w:val="single" w:sz="4" w:space="0" w:color="auto"/>
            </w:tcBorders>
          </w:tcPr>
          <w:p w14:paraId="71AB184A" w14:textId="77777777" w:rsidR="00672CAE" w:rsidRPr="00672CAE" w:rsidRDefault="00672CAE" w:rsidP="00672CAE">
            <w:pPr>
              <w:spacing w:after="0"/>
              <w:jc w:val="center"/>
              <w:rPr>
                <w:rFonts w:eastAsia="Times New Roman" w:cs="Arial"/>
                <w:b/>
                <w:bCs/>
                <w:sz w:val="16"/>
                <w:szCs w:val="16"/>
                <w:lang w:eastAsia="es-PE"/>
              </w:rPr>
            </w:pPr>
          </w:p>
        </w:tc>
      </w:tr>
      <w:tr w:rsidR="00672CAE" w:rsidRPr="00672CAE" w14:paraId="499E0B75" w14:textId="77777777" w:rsidTr="00672CAE">
        <w:trPr>
          <w:trHeight w:val="225"/>
          <w:jc w:val="center"/>
        </w:trPr>
        <w:tc>
          <w:tcPr>
            <w:tcW w:w="2501" w:type="pct"/>
            <w:tcBorders>
              <w:top w:val="nil"/>
              <w:left w:val="single" w:sz="4" w:space="0" w:color="auto"/>
              <w:bottom w:val="single" w:sz="4" w:space="0" w:color="auto"/>
              <w:right w:val="single" w:sz="4" w:space="0" w:color="auto"/>
            </w:tcBorders>
            <w:shd w:val="clear" w:color="000000" w:fill="FFFFFF"/>
            <w:noWrap/>
            <w:vAlign w:val="bottom"/>
            <w:hideMark/>
          </w:tcPr>
          <w:p w14:paraId="7B48D331" w14:textId="77777777" w:rsidR="00672CAE" w:rsidRPr="00672CAE" w:rsidRDefault="00672CAE" w:rsidP="00672CAE">
            <w:pPr>
              <w:spacing w:after="0"/>
              <w:ind w:firstLineChars="100" w:firstLine="160"/>
              <w:jc w:val="left"/>
              <w:rPr>
                <w:rFonts w:eastAsia="Times New Roman" w:cs="Arial"/>
                <w:sz w:val="16"/>
                <w:szCs w:val="16"/>
                <w:lang w:eastAsia="es-PE"/>
              </w:rPr>
            </w:pPr>
            <w:r w:rsidRPr="00672CAE">
              <w:rPr>
                <w:rFonts w:eastAsia="Times New Roman" w:cs="Arial"/>
                <w:sz w:val="16"/>
                <w:szCs w:val="16"/>
                <w:lang w:eastAsia="es-PE"/>
              </w:rPr>
              <w:t xml:space="preserve">Ventas </w:t>
            </w:r>
            <w:r w:rsidRPr="00672CAE">
              <w:rPr>
                <w:rFonts w:eastAsia="Times New Roman" w:cs="Arial"/>
                <w:b/>
                <w:bCs/>
                <w:sz w:val="16"/>
                <w:szCs w:val="16"/>
                <w:lang w:eastAsia="es-PE"/>
              </w:rPr>
              <w:t>(+)</w:t>
            </w:r>
          </w:p>
        </w:tc>
        <w:tc>
          <w:tcPr>
            <w:tcW w:w="493" w:type="pct"/>
            <w:tcBorders>
              <w:top w:val="single" w:sz="4" w:space="0" w:color="auto"/>
              <w:left w:val="nil"/>
              <w:bottom w:val="single" w:sz="4" w:space="0" w:color="auto"/>
              <w:right w:val="single" w:sz="4" w:space="0" w:color="auto"/>
            </w:tcBorders>
          </w:tcPr>
          <w:p w14:paraId="33DAF257"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single" w:sz="4" w:space="0" w:color="auto"/>
              <w:bottom w:val="single" w:sz="4" w:space="0" w:color="auto"/>
              <w:right w:val="single" w:sz="4" w:space="0" w:color="auto"/>
            </w:tcBorders>
          </w:tcPr>
          <w:p w14:paraId="718FD10A"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nil"/>
              <w:bottom w:val="single" w:sz="4" w:space="0" w:color="auto"/>
              <w:right w:val="single" w:sz="4" w:space="0" w:color="auto"/>
            </w:tcBorders>
          </w:tcPr>
          <w:p w14:paraId="355359E1"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nil"/>
              <w:bottom w:val="single" w:sz="4" w:space="0" w:color="auto"/>
              <w:right w:val="single" w:sz="4" w:space="0" w:color="auto"/>
            </w:tcBorders>
          </w:tcPr>
          <w:p w14:paraId="59ABE048" w14:textId="77777777" w:rsidR="00672CAE" w:rsidRPr="00672CAE" w:rsidRDefault="00672CAE" w:rsidP="00672CAE">
            <w:pPr>
              <w:spacing w:after="0"/>
              <w:jc w:val="center"/>
              <w:rPr>
                <w:rFonts w:eastAsia="Times New Roman" w:cs="Arial"/>
                <w:b/>
                <w:bCs/>
                <w:sz w:val="16"/>
                <w:szCs w:val="16"/>
                <w:lang w:eastAsia="es-PE"/>
              </w:rPr>
            </w:pPr>
          </w:p>
        </w:tc>
        <w:tc>
          <w:tcPr>
            <w:tcW w:w="381" w:type="pct"/>
            <w:tcBorders>
              <w:top w:val="nil"/>
              <w:left w:val="nil"/>
              <w:bottom w:val="single" w:sz="4" w:space="0" w:color="auto"/>
              <w:right w:val="single" w:sz="4" w:space="0" w:color="auto"/>
            </w:tcBorders>
          </w:tcPr>
          <w:p w14:paraId="31C8184D" w14:textId="77777777" w:rsidR="00672CAE" w:rsidRPr="00672CAE" w:rsidRDefault="00672CAE" w:rsidP="00672CAE">
            <w:pPr>
              <w:spacing w:after="0"/>
              <w:jc w:val="center"/>
              <w:rPr>
                <w:rFonts w:eastAsia="Times New Roman" w:cs="Arial"/>
                <w:b/>
                <w:bCs/>
                <w:sz w:val="16"/>
                <w:szCs w:val="16"/>
                <w:lang w:eastAsia="es-PE"/>
              </w:rPr>
            </w:pPr>
          </w:p>
        </w:tc>
        <w:tc>
          <w:tcPr>
            <w:tcW w:w="380" w:type="pct"/>
            <w:tcBorders>
              <w:top w:val="nil"/>
              <w:left w:val="nil"/>
              <w:bottom w:val="single" w:sz="4" w:space="0" w:color="auto"/>
              <w:right w:val="single" w:sz="4" w:space="0" w:color="auto"/>
            </w:tcBorders>
          </w:tcPr>
          <w:p w14:paraId="64591C42" w14:textId="77777777" w:rsidR="00672CAE" w:rsidRPr="00672CAE" w:rsidRDefault="00672CAE" w:rsidP="00672CAE">
            <w:pPr>
              <w:spacing w:after="0"/>
              <w:jc w:val="center"/>
              <w:rPr>
                <w:rFonts w:eastAsia="Times New Roman" w:cs="Arial"/>
                <w:b/>
                <w:bCs/>
                <w:sz w:val="16"/>
                <w:szCs w:val="16"/>
                <w:lang w:eastAsia="es-PE"/>
              </w:rPr>
            </w:pPr>
          </w:p>
        </w:tc>
      </w:tr>
      <w:tr w:rsidR="00672CAE" w:rsidRPr="00672CAE" w14:paraId="4B40F3D5" w14:textId="77777777" w:rsidTr="00672CAE">
        <w:trPr>
          <w:trHeight w:val="225"/>
          <w:jc w:val="center"/>
        </w:trPr>
        <w:tc>
          <w:tcPr>
            <w:tcW w:w="2501" w:type="pct"/>
            <w:tcBorders>
              <w:top w:val="nil"/>
              <w:left w:val="single" w:sz="4" w:space="0" w:color="auto"/>
              <w:bottom w:val="single" w:sz="4" w:space="0" w:color="auto"/>
              <w:right w:val="single" w:sz="4" w:space="0" w:color="auto"/>
            </w:tcBorders>
            <w:shd w:val="clear" w:color="000000" w:fill="FFFFFF"/>
            <w:noWrap/>
            <w:vAlign w:val="bottom"/>
            <w:hideMark/>
          </w:tcPr>
          <w:p w14:paraId="4F2A6E88" w14:textId="77777777" w:rsidR="00672CAE" w:rsidRPr="00672CAE" w:rsidRDefault="00672CAE" w:rsidP="00672CAE">
            <w:pPr>
              <w:spacing w:after="0"/>
              <w:ind w:firstLineChars="100" w:firstLine="160"/>
              <w:jc w:val="left"/>
              <w:rPr>
                <w:rFonts w:eastAsia="Times New Roman" w:cs="Arial"/>
                <w:sz w:val="16"/>
                <w:szCs w:val="16"/>
                <w:lang w:eastAsia="es-PE"/>
              </w:rPr>
            </w:pPr>
            <w:r w:rsidRPr="00672CAE">
              <w:rPr>
                <w:rFonts w:eastAsia="Times New Roman" w:cs="Arial"/>
                <w:sz w:val="16"/>
                <w:szCs w:val="16"/>
                <w:lang w:eastAsia="es-PE"/>
              </w:rPr>
              <w:t xml:space="preserve">Ingresos extraordinarios </w:t>
            </w:r>
            <w:r w:rsidRPr="00672CAE">
              <w:rPr>
                <w:rFonts w:eastAsia="Times New Roman" w:cs="Arial"/>
                <w:b/>
                <w:bCs/>
                <w:sz w:val="16"/>
                <w:szCs w:val="16"/>
                <w:lang w:eastAsia="es-PE"/>
              </w:rPr>
              <w:t>(+)</w:t>
            </w:r>
          </w:p>
        </w:tc>
        <w:tc>
          <w:tcPr>
            <w:tcW w:w="493" w:type="pct"/>
            <w:tcBorders>
              <w:top w:val="single" w:sz="4" w:space="0" w:color="auto"/>
              <w:left w:val="nil"/>
              <w:bottom w:val="single" w:sz="4" w:space="0" w:color="auto"/>
              <w:right w:val="single" w:sz="4" w:space="0" w:color="auto"/>
            </w:tcBorders>
          </w:tcPr>
          <w:p w14:paraId="29DF27E2"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single" w:sz="4" w:space="0" w:color="auto"/>
              <w:bottom w:val="single" w:sz="4" w:space="0" w:color="auto"/>
              <w:right w:val="single" w:sz="4" w:space="0" w:color="auto"/>
            </w:tcBorders>
          </w:tcPr>
          <w:p w14:paraId="7109BFB9"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nil"/>
              <w:bottom w:val="single" w:sz="4" w:space="0" w:color="auto"/>
              <w:right w:val="single" w:sz="4" w:space="0" w:color="auto"/>
            </w:tcBorders>
          </w:tcPr>
          <w:p w14:paraId="1E0D0602"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nil"/>
              <w:bottom w:val="single" w:sz="4" w:space="0" w:color="auto"/>
              <w:right w:val="single" w:sz="4" w:space="0" w:color="auto"/>
            </w:tcBorders>
          </w:tcPr>
          <w:p w14:paraId="74AC407B" w14:textId="77777777" w:rsidR="00672CAE" w:rsidRPr="00672CAE" w:rsidRDefault="00672CAE" w:rsidP="00672CAE">
            <w:pPr>
              <w:spacing w:after="0"/>
              <w:jc w:val="center"/>
              <w:rPr>
                <w:rFonts w:eastAsia="Times New Roman" w:cs="Arial"/>
                <w:b/>
                <w:bCs/>
                <w:sz w:val="16"/>
                <w:szCs w:val="16"/>
                <w:lang w:eastAsia="es-PE"/>
              </w:rPr>
            </w:pPr>
          </w:p>
        </w:tc>
        <w:tc>
          <w:tcPr>
            <w:tcW w:w="381" w:type="pct"/>
            <w:tcBorders>
              <w:top w:val="nil"/>
              <w:left w:val="nil"/>
              <w:bottom w:val="single" w:sz="4" w:space="0" w:color="auto"/>
              <w:right w:val="single" w:sz="4" w:space="0" w:color="auto"/>
            </w:tcBorders>
          </w:tcPr>
          <w:p w14:paraId="0F32B303" w14:textId="77777777" w:rsidR="00672CAE" w:rsidRPr="00672CAE" w:rsidRDefault="00672CAE" w:rsidP="00672CAE">
            <w:pPr>
              <w:spacing w:after="0"/>
              <w:jc w:val="center"/>
              <w:rPr>
                <w:rFonts w:eastAsia="Times New Roman" w:cs="Arial"/>
                <w:b/>
                <w:bCs/>
                <w:sz w:val="16"/>
                <w:szCs w:val="16"/>
                <w:lang w:eastAsia="es-PE"/>
              </w:rPr>
            </w:pPr>
          </w:p>
        </w:tc>
        <w:tc>
          <w:tcPr>
            <w:tcW w:w="380" w:type="pct"/>
            <w:tcBorders>
              <w:top w:val="nil"/>
              <w:left w:val="nil"/>
              <w:bottom w:val="single" w:sz="4" w:space="0" w:color="auto"/>
              <w:right w:val="single" w:sz="4" w:space="0" w:color="auto"/>
            </w:tcBorders>
          </w:tcPr>
          <w:p w14:paraId="270A252D" w14:textId="77777777" w:rsidR="00672CAE" w:rsidRPr="00672CAE" w:rsidRDefault="00672CAE" w:rsidP="00672CAE">
            <w:pPr>
              <w:spacing w:after="0"/>
              <w:jc w:val="center"/>
              <w:rPr>
                <w:rFonts w:eastAsia="Times New Roman" w:cs="Arial"/>
                <w:b/>
                <w:bCs/>
                <w:sz w:val="16"/>
                <w:szCs w:val="16"/>
                <w:lang w:eastAsia="es-PE"/>
              </w:rPr>
            </w:pPr>
          </w:p>
        </w:tc>
      </w:tr>
      <w:tr w:rsidR="00672CAE" w:rsidRPr="00672CAE" w14:paraId="0A970E9A" w14:textId="77777777" w:rsidTr="00672CAE">
        <w:trPr>
          <w:trHeight w:val="225"/>
          <w:jc w:val="center"/>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15D70CF8" w14:textId="5502502D" w:rsidR="00672CAE" w:rsidRPr="00672CAE" w:rsidRDefault="00672CAE" w:rsidP="00672CAE">
            <w:pPr>
              <w:spacing w:after="0"/>
              <w:jc w:val="left"/>
              <w:rPr>
                <w:rFonts w:eastAsia="Times New Roman" w:cs="Arial"/>
                <w:b/>
                <w:bCs/>
                <w:sz w:val="16"/>
                <w:szCs w:val="16"/>
                <w:lang w:eastAsia="es-PE"/>
              </w:rPr>
            </w:pPr>
            <w:r w:rsidRPr="00672CAE">
              <w:rPr>
                <w:rFonts w:eastAsia="Times New Roman" w:cs="Arial"/>
                <w:b/>
                <w:bCs/>
                <w:sz w:val="16"/>
                <w:szCs w:val="16"/>
                <w:lang w:eastAsia="es-PE"/>
              </w:rPr>
              <w:t xml:space="preserve">II. </w:t>
            </w:r>
            <w:r w:rsidR="00DF31F2" w:rsidRPr="00672CAE">
              <w:rPr>
                <w:rFonts w:eastAsia="Times New Roman" w:cs="Arial"/>
                <w:b/>
                <w:bCs/>
                <w:sz w:val="16"/>
                <w:szCs w:val="16"/>
                <w:lang w:eastAsia="es-PE"/>
              </w:rPr>
              <w:t xml:space="preserve">Costos de Producción </w:t>
            </w:r>
            <w:r w:rsidRPr="00672CAE">
              <w:rPr>
                <w:rFonts w:eastAsia="Times New Roman" w:cs="Arial"/>
                <w:b/>
                <w:bCs/>
                <w:sz w:val="16"/>
                <w:szCs w:val="16"/>
                <w:lang w:eastAsia="es-PE"/>
              </w:rPr>
              <w:t>(-)</w:t>
            </w:r>
          </w:p>
        </w:tc>
        <w:tc>
          <w:tcPr>
            <w:tcW w:w="493" w:type="pct"/>
            <w:tcBorders>
              <w:top w:val="single" w:sz="4" w:space="0" w:color="auto"/>
              <w:left w:val="nil"/>
              <w:bottom w:val="single" w:sz="4" w:space="0" w:color="auto"/>
              <w:right w:val="single" w:sz="4" w:space="0" w:color="auto"/>
            </w:tcBorders>
          </w:tcPr>
          <w:p w14:paraId="761950B8"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single" w:sz="4" w:space="0" w:color="auto"/>
              <w:bottom w:val="single" w:sz="4" w:space="0" w:color="auto"/>
              <w:right w:val="single" w:sz="4" w:space="0" w:color="auto"/>
            </w:tcBorders>
          </w:tcPr>
          <w:p w14:paraId="443A9FC0"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nil"/>
              <w:bottom w:val="single" w:sz="4" w:space="0" w:color="auto"/>
              <w:right w:val="single" w:sz="4" w:space="0" w:color="auto"/>
            </w:tcBorders>
          </w:tcPr>
          <w:p w14:paraId="180F5ACD"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nil"/>
              <w:bottom w:val="single" w:sz="4" w:space="0" w:color="auto"/>
              <w:right w:val="single" w:sz="4" w:space="0" w:color="auto"/>
            </w:tcBorders>
          </w:tcPr>
          <w:p w14:paraId="201B19FB" w14:textId="77777777" w:rsidR="00672CAE" w:rsidRPr="00672CAE" w:rsidRDefault="00672CAE" w:rsidP="00672CAE">
            <w:pPr>
              <w:spacing w:after="0"/>
              <w:jc w:val="center"/>
              <w:rPr>
                <w:rFonts w:eastAsia="Times New Roman" w:cs="Arial"/>
                <w:b/>
                <w:bCs/>
                <w:sz w:val="16"/>
                <w:szCs w:val="16"/>
                <w:lang w:eastAsia="es-PE"/>
              </w:rPr>
            </w:pPr>
          </w:p>
        </w:tc>
        <w:tc>
          <w:tcPr>
            <w:tcW w:w="381" w:type="pct"/>
            <w:tcBorders>
              <w:top w:val="nil"/>
              <w:left w:val="nil"/>
              <w:bottom w:val="single" w:sz="4" w:space="0" w:color="auto"/>
              <w:right w:val="single" w:sz="4" w:space="0" w:color="auto"/>
            </w:tcBorders>
          </w:tcPr>
          <w:p w14:paraId="4AC06BCE" w14:textId="77777777" w:rsidR="00672CAE" w:rsidRPr="00672CAE" w:rsidRDefault="00672CAE" w:rsidP="00672CAE">
            <w:pPr>
              <w:spacing w:after="0"/>
              <w:jc w:val="center"/>
              <w:rPr>
                <w:rFonts w:eastAsia="Times New Roman" w:cs="Arial"/>
                <w:b/>
                <w:bCs/>
                <w:sz w:val="16"/>
                <w:szCs w:val="16"/>
                <w:lang w:eastAsia="es-PE"/>
              </w:rPr>
            </w:pPr>
          </w:p>
        </w:tc>
        <w:tc>
          <w:tcPr>
            <w:tcW w:w="380" w:type="pct"/>
            <w:tcBorders>
              <w:top w:val="nil"/>
              <w:left w:val="nil"/>
              <w:bottom w:val="single" w:sz="4" w:space="0" w:color="auto"/>
              <w:right w:val="single" w:sz="4" w:space="0" w:color="auto"/>
            </w:tcBorders>
          </w:tcPr>
          <w:p w14:paraId="52F48B76" w14:textId="77777777" w:rsidR="00672CAE" w:rsidRPr="00672CAE" w:rsidRDefault="00672CAE" w:rsidP="00672CAE">
            <w:pPr>
              <w:spacing w:after="0"/>
              <w:jc w:val="center"/>
              <w:rPr>
                <w:rFonts w:eastAsia="Times New Roman" w:cs="Arial"/>
                <w:b/>
                <w:bCs/>
                <w:sz w:val="16"/>
                <w:szCs w:val="16"/>
                <w:lang w:eastAsia="es-PE"/>
              </w:rPr>
            </w:pPr>
          </w:p>
        </w:tc>
      </w:tr>
      <w:tr w:rsidR="00672CAE" w:rsidRPr="00672CAE" w14:paraId="5FD6EAA8" w14:textId="77777777" w:rsidTr="00672CAE">
        <w:trPr>
          <w:trHeight w:val="225"/>
          <w:jc w:val="center"/>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6017F087" w14:textId="079546AA" w:rsidR="00672CAE" w:rsidRPr="00672CAE" w:rsidRDefault="00672CAE" w:rsidP="00672CAE">
            <w:pPr>
              <w:spacing w:after="0"/>
              <w:jc w:val="left"/>
              <w:rPr>
                <w:rFonts w:eastAsia="Times New Roman" w:cs="Arial"/>
                <w:b/>
                <w:bCs/>
                <w:sz w:val="16"/>
                <w:szCs w:val="16"/>
                <w:lang w:eastAsia="es-PE"/>
              </w:rPr>
            </w:pPr>
            <w:r w:rsidRPr="00672CAE">
              <w:rPr>
                <w:rFonts w:eastAsia="Times New Roman" w:cs="Arial"/>
                <w:b/>
                <w:bCs/>
                <w:sz w:val="16"/>
                <w:szCs w:val="16"/>
                <w:lang w:eastAsia="es-PE"/>
              </w:rPr>
              <w:t xml:space="preserve">III. </w:t>
            </w:r>
            <w:r w:rsidR="00DF31F2" w:rsidRPr="00672CAE">
              <w:rPr>
                <w:rFonts w:eastAsia="Times New Roman" w:cs="Arial"/>
                <w:b/>
                <w:bCs/>
                <w:sz w:val="16"/>
                <w:szCs w:val="16"/>
                <w:lang w:eastAsia="es-PE"/>
              </w:rPr>
              <w:t xml:space="preserve">Utilidad Bruta </w:t>
            </w:r>
            <w:r w:rsidRPr="00672CAE">
              <w:rPr>
                <w:rFonts w:eastAsia="Times New Roman" w:cs="Arial"/>
                <w:b/>
                <w:bCs/>
                <w:sz w:val="16"/>
                <w:szCs w:val="16"/>
                <w:lang w:eastAsia="es-PE"/>
              </w:rPr>
              <w:t>(=)</w:t>
            </w:r>
          </w:p>
        </w:tc>
        <w:tc>
          <w:tcPr>
            <w:tcW w:w="493" w:type="pct"/>
            <w:tcBorders>
              <w:top w:val="single" w:sz="4" w:space="0" w:color="auto"/>
              <w:left w:val="nil"/>
              <w:bottom w:val="single" w:sz="4" w:space="0" w:color="auto"/>
              <w:right w:val="single" w:sz="4" w:space="0" w:color="auto"/>
            </w:tcBorders>
          </w:tcPr>
          <w:p w14:paraId="117348EE"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single" w:sz="4" w:space="0" w:color="auto"/>
              <w:bottom w:val="single" w:sz="4" w:space="0" w:color="auto"/>
              <w:right w:val="single" w:sz="4" w:space="0" w:color="auto"/>
            </w:tcBorders>
          </w:tcPr>
          <w:p w14:paraId="0EC19CCB"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nil"/>
              <w:bottom w:val="single" w:sz="4" w:space="0" w:color="auto"/>
              <w:right w:val="single" w:sz="4" w:space="0" w:color="auto"/>
            </w:tcBorders>
          </w:tcPr>
          <w:p w14:paraId="34A8D26A"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nil"/>
              <w:bottom w:val="single" w:sz="4" w:space="0" w:color="auto"/>
              <w:right w:val="single" w:sz="4" w:space="0" w:color="auto"/>
            </w:tcBorders>
          </w:tcPr>
          <w:p w14:paraId="4B9D0EF7" w14:textId="77777777" w:rsidR="00672CAE" w:rsidRPr="00672CAE" w:rsidRDefault="00672CAE" w:rsidP="00672CAE">
            <w:pPr>
              <w:spacing w:after="0"/>
              <w:jc w:val="center"/>
              <w:rPr>
                <w:rFonts w:eastAsia="Times New Roman" w:cs="Arial"/>
                <w:b/>
                <w:bCs/>
                <w:sz w:val="16"/>
                <w:szCs w:val="16"/>
                <w:lang w:eastAsia="es-PE"/>
              </w:rPr>
            </w:pPr>
          </w:p>
        </w:tc>
        <w:tc>
          <w:tcPr>
            <w:tcW w:w="381" w:type="pct"/>
            <w:tcBorders>
              <w:top w:val="nil"/>
              <w:left w:val="nil"/>
              <w:bottom w:val="single" w:sz="4" w:space="0" w:color="auto"/>
              <w:right w:val="single" w:sz="4" w:space="0" w:color="auto"/>
            </w:tcBorders>
          </w:tcPr>
          <w:p w14:paraId="6353E721" w14:textId="77777777" w:rsidR="00672CAE" w:rsidRPr="00672CAE" w:rsidRDefault="00672CAE" w:rsidP="00672CAE">
            <w:pPr>
              <w:spacing w:after="0"/>
              <w:jc w:val="center"/>
              <w:rPr>
                <w:rFonts w:eastAsia="Times New Roman" w:cs="Arial"/>
                <w:b/>
                <w:bCs/>
                <w:sz w:val="16"/>
                <w:szCs w:val="16"/>
                <w:lang w:eastAsia="es-PE"/>
              </w:rPr>
            </w:pPr>
          </w:p>
        </w:tc>
        <w:tc>
          <w:tcPr>
            <w:tcW w:w="380" w:type="pct"/>
            <w:tcBorders>
              <w:top w:val="nil"/>
              <w:left w:val="nil"/>
              <w:bottom w:val="single" w:sz="4" w:space="0" w:color="auto"/>
              <w:right w:val="single" w:sz="4" w:space="0" w:color="auto"/>
            </w:tcBorders>
          </w:tcPr>
          <w:p w14:paraId="24D6CF2E" w14:textId="77777777" w:rsidR="00672CAE" w:rsidRPr="00672CAE" w:rsidRDefault="00672CAE" w:rsidP="00672CAE">
            <w:pPr>
              <w:spacing w:after="0"/>
              <w:jc w:val="center"/>
              <w:rPr>
                <w:rFonts w:eastAsia="Times New Roman" w:cs="Arial"/>
                <w:b/>
                <w:bCs/>
                <w:sz w:val="16"/>
                <w:szCs w:val="16"/>
                <w:lang w:eastAsia="es-PE"/>
              </w:rPr>
            </w:pPr>
          </w:p>
        </w:tc>
      </w:tr>
      <w:tr w:rsidR="00672CAE" w:rsidRPr="00672CAE" w14:paraId="5BAA10B3" w14:textId="77777777" w:rsidTr="00672CAE">
        <w:trPr>
          <w:trHeight w:val="225"/>
          <w:jc w:val="center"/>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52F50BCB" w14:textId="5214B705" w:rsidR="00672CAE" w:rsidRPr="00672CAE" w:rsidRDefault="00672CAE" w:rsidP="00672CAE">
            <w:pPr>
              <w:spacing w:after="0"/>
              <w:jc w:val="left"/>
              <w:rPr>
                <w:rFonts w:eastAsia="Times New Roman" w:cs="Arial"/>
                <w:b/>
                <w:bCs/>
                <w:sz w:val="16"/>
                <w:szCs w:val="16"/>
                <w:lang w:eastAsia="es-PE"/>
              </w:rPr>
            </w:pPr>
            <w:r w:rsidRPr="00672CAE">
              <w:rPr>
                <w:rFonts w:eastAsia="Times New Roman" w:cs="Arial"/>
                <w:b/>
                <w:bCs/>
                <w:sz w:val="16"/>
                <w:szCs w:val="16"/>
                <w:lang w:eastAsia="es-PE"/>
              </w:rPr>
              <w:t xml:space="preserve">IV. </w:t>
            </w:r>
            <w:r w:rsidR="00DF31F2">
              <w:rPr>
                <w:rFonts w:eastAsia="Times New Roman" w:cs="Arial"/>
                <w:b/>
                <w:bCs/>
                <w:sz w:val="16"/>
                <w:szCs w:val="16"/>
                <w:lang w:eastAsia="es-PE"/>
              </w:rPr>
              <w:t>Gastos d</w:t>
            </w:r>
            <w:r w:rsidR="00DF31F2" w:rsidRPr="00672CAE">
              <w:rPr>
                <w:rFonts w:eastAsia="Times New Roman" w:cs="Arial"/>
                <w:b/>
                <w:bCs/>
                <w:sz w:val="16"/>
                <w:szCs w:val="16"/>
                <w:lang w:eastAsia="es-PE"/>
              </w:rPr>
              <w:t>e Operación</w:t>
            </w:r>
          </w:p>
        </w:tc>
        <w:tc>
          <w:tcPr>
            <w:tcW w:w="493" w:type="pct"/>
            <w:tcBorders>
              <w:top w:val="single" w:sz="4" w:space="0" w:color="auto"/>
              <w:left w:val="nil"/>
              <w:bottom w:val="single" w:sz="4" w:space="0" w:color="auto"/>
              <w:right w:val="single" w:sz="4" w:space="0" w:color="auto"/>
            </w:tcBorders>
          </w:tcPr>
          <w:p w14:paraId="1DD23FA4"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single" w:sz="4" w:space="0" w:color="auto"/>
              <w:bottom w:val="single" w:sz="4" w:space="0" w:color="auto"/>
              <w:right w:val="single" w:sz="4" w:space="0" w:color="auto"/>
            </w:tcBorders>
          </w:tcPr>
          <w:p w14:paraId="25E048B4"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nil"/>
              <w:bottom w:val="single" w:sz="4" w:space="0" w:color="auto"/>
              <w:right w:val="single" w:sz="4" w:space="0" w:color="auto"/>
            </w:tcBorders>
          </w:tcPr>
          <w:p w14:paraId="2851D7DE"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nil"/>
              <w:bottom w:val="single" w:sz="4" w:space="0" w:color="auto"/>
              <w:right w:val="single" w:sz="4" w:space="0" w:color="auto"/>
            </w:tcBorders>
          </w:tcPr>
          <w:p w14:paraId="66D31525" w14:textId="77777777" w:rsidR="00672CAE" w:rsidRPr="00672CAE" w:rsidRDefault="00672CAE" w:rsidP="00672CAE">
            <w:pPr>
              <w:spacing w:after="0"/>
              <w:jc w:val="center"/>
              <w:rPr>
                <w:rFonts w:eastAsia="Times New Roman" w:cs="Arial"/>
                <w:b/>
                <w:bCs/>
                <w:sz w:val="16"/>
                <w:szCs w:val="16"/>
                <w:lang w:eastAsia="es-PE"/>
              </w:rPr>
            </w:pPr>
          </w:p>
        </w:tc>
        <w:tc>
          <w:tcPr>
            <w:tcW w:w="381" w:type="pct"/>
            <w:tcBorders>
              <w:top w:val="nil"/>
              <w:left w:val="nil"/>
              <w:bottom w:val="single" w:sz="4" w:space="0" w:color="auto"/>
              <w:right w:val="single" w:sz="4" w:space="0" w:color="auto"/>
            </w:tcBorders>
          </w:tcPr>
          <w:p w14:paraId="4ADF20CE" w14:textId="77777777" w:rsidR="00672CAE" w:rsidRPr="00672CAE" w:rsidRDefault="00672CAE" w:rsidP="00672CAE">
            <w:pPr>
              <w:spacing w:after="0"/>
              <w:jc w:val="center"/>
              <w:rPr>
                <w:rFonts w:eastAsia="Times New Roman" w:cs="Arial"/>
                <w:b/>
                <w:bCs/>
                <w:sz w:val="16"/>
                <w:szCs w:val="16"/>
                <w:lang w:eastAsia="es-PE"/>
              </w:rPr>
            </w:pPr>
          </w:p>
        </w:tc>
        <w:tc>
          <w:tcPr>
            <w:tcW w:w="380" w:type="pct"/>
            <w:tcBorders>
              <w:top w:val="nil"/>
              <w:left w:val="nil"/>
              <w:bottom w:val="single" w:sz="4" w:space="0" w:color="auto"/>
              <w:right w:val="single" w:sz="4" w:space="0" w:color="auto"/>
            </w:tcBorders>
          </w:tcPr>
          <w:p w14:paraId="6CFA5C0B" w14:textId="77777777" w:rsidR="00672CAE" w:rsidRPr="00672CAE" w:rsidRDefault="00672CAE" w:rsidP="00672CAE">
            <w:pPr>
              <w:spacing w:after="0"/>
              <w:jc w:val="center"/>
              <w:rPr>
                <w:rFonts w:eastAsia="Times New Roman" w:cs="Arial"/>
                <w:b/>
                <w:bCs/>
                <w:sz w:val="16"/>
                <w:szCs w:val="16"/>
                <w:lang w:eastAsia="es-PE"/>
              </w:rPr>
            </w:pPr>
          </w:p>
        </w:tc>
      </w:tr>
      <w:tr w:rsidR="00672CAE" w:rsidRPr="00672CAE" w14:paraId="77E3F776" w14:textId="77777777" w:rsidTr="00672CAE">
        <w:trPr>
          <w:trHeight w:val="225"/>
          <w:jc w:val="center"/>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264F82DD" w14:textId="77777777" w:rsidR="00672CAE" w:rsidRPr="00672CAE" w:rsidRDefault="00672CAE" w:rsidP="00672CAE">
            <w:pPr>
              <w:spacing w:after="0"/>
              <w:jc w:val="left"/>
              <w:rPr>
                <w:rFonts w:eastAsia="Times New Roman" w:cs="Arial"/>
                <w:sz w:val="16"/>
                <w:szCs w:val="16"/>
                <w:lang w:eastAsia="es-PE"/>
              </w:rPr>
            </w:pPr>
            <w:r w:rsidRPr="00672CAE">
              <w:rPr>
                <w:rFonts w:eastAsia="Times New Roman" w:cs="Arial"/>
                <w:sz w:val="16"/>
                <w:szCs w:val="16"/>
                <w:lang w:eastAsia="es-PE"/>
              </w:rPr>
              <w:t xml:space="preserve">     Gastos de venta </w:t>
            </w:r>
            <w:r w:rsidRPr="00672CAE">
              <w:rPr>
                <w:rFonts w:eastAsia="Times New Roman" w:cs="Arial"/>
                <w:b/>
                <w:bCs/>
                <w:sz w:val="16"/>
                <w:szCs w:val="16"/>
                <w:lang w:eastAsia="es-PE"/>
              </w:rPr>
              <w:t>(-)</w:t>
            </w:r>
          </w:p>
        </w:tc>
        <w:tc>
          <w:tcPr>
            <w:tcW w:w="493" w:type="pct"/>
            <w:tcBorders>
              <w:top w:val="single" w:sz="4" w:space="0" w:color="auto"/>
              <w:left w:val="nil"/>
              <w:bottom w:val="single" w:sz="4" w:space="0" w:color="auto"/>
              <w:right w:val="single" w:sz="4" w:space="0" w:color="auto"/>
            </w:tcBorders>
          </w:tcPr>
          <w:p w14:paraId="535C17F9"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single" w:sz="4" w:space="0" w:color="auto"/>
              <w:bottom w:val="single" w:sz="4" w:space="0" w:color="auto"/>
              <w:right w:val="single" w:sz="4" w:space="0" w:color="auto"/>
            </w:tcBorders>
          </w:tcPr>
          <w:p w14:paraId="0F10946F"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nil"/>
              <w:bottom w:val="single" w:sz="4" w:space="0" w:color="auto"/>
              <w:right w:val="single" w:sz="4" w:space="0" w:color="auto"/>
            </w:tcBorders>
          </w:tcPr>
          <w:p w14:paraId="0A1B2C29"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nil"/>
              <w:bottom w:val="single" w:sz="4" w:space="0" w:color="auto"/>
              <w:right w:val="single" w:sz="4" w:space="0" w:color="auto"/>
            </w:tcBorders>
          </w:tcPr>
          <w:p w14:paraId="4F79DF76" w14:textId="77777777" w:rsidR="00672CAE" w:rsidRPr="00672CAE" w:rsidRDefault="00672CAE" w:rsidP="00672CAE">
            <w:pPr>
              <w:spacing w:after="0"/>
              <w:jc w:val="center"/>
              <w:rPr>
                <w:rFonts w:eastAsia="Times New Roman" w:cs="Arial"/>
                <w:b/>
                <w:bCs/>
                <w:sz w:val="16"/>
                <w:szCs w:val="16"/>
                <w:lang w:eastAsia="es-PE"/>
              </w:rPr>
            </w:pPr>
          </w:p>
        </w:tc>
        <w:tc>
          <w:tcPr>
            <w:tcW w:w="381" w:type="pct"/>
            <w:tcBorders>
              <w:top w:val="nil"/>
              <w:left w:val="nil"/>
              <w:bottom w:val="single" w:sz="4" w:space="0" w:color="auto"/>
              <w:right w:val="single" w:sz="4" w:space="0" w:color="auto"/>
            </w:tcBorders>
          </w:tcPr>
          <w:p w14:paraId="117E7F0C" w14:textId="77777777" w:rsidR="00672CAE" w:rsidRPr="00672CAE" w:rsidRDefault="00672CAE" w:rsidP="00672CAE">
            <w:pPr>
              <w:spacing w:after="0"/>
              <w:jc w:val="center"/>
              <w:rPr>
                <w:rFonts w:eastAsia="Times New Roman" w:cs="Arial"/>
                <w:b/>
                <w:bCs/>
                <w:sz w:val="16"/>
                <w:szCs w:val="16"/>
                <w:lang w:eastAsia="es-PE"/>
              </w:rPr>
            </w:pPr>
          </w:p>
        </w:tc>
        <w:tc>
          <w:tcPr>
            <w:tcW w:w="380" w:type="pct"/>
            <w:tcBorders>
              <w:top w:val="nil"/>
              <w:left w:val="nil"/>
              <w:bottom w:val="single" w:sz="4" w:space="0" w:color="auto"/>
              <w:right w:val="single" w:sz="4" w:space="0" w:color="auto"/>
            </w:tcBorders>
          </w:tcPr>
          <w:p w14:paraId="3CDCA648" w14:textId="77777777" w:rsidR="00672CAE" w:rsidRPr="00672CAE" w:rsidRDefault="00672CAE" w:rsidP="00672CAE">
            <w:pPr>
              <w:spacing w:after="0"/>
              <w:jc w:val="center"/>
              <w:rPr>
                <w:rFonts w:eastAsia="Times New Roman" w:cs="Arial"/>
                <w:b/>
                <w:bCs/>
                <w:sz w:val="16"/>
                <w:szCs w:val="16"/>
                <w:lang w:eastAsia="es-PE"/>
              </w:rPr>
            </w:pPr>
          </w:p>
        </w:tc>
      </w:tr>
      <w:tr w:rsidR="00672CAE" w:rsidRPr="00672CAE" w14:paraId="6134A819" w14:textId="77777777" w:rsidTr="00672CAE">
        <w:trPr>
          <w:trHeight w:val="225"/>
          <w:jc w:val="center"/>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7F996BDD" w14:textId="77777777" w:rsidR="00672CAE" w:rsidRPr="00672CAE" w:rsidRDefault="00672CAE" w:rsidP="00672CAE">
            <w:pPr>
              <w:spacing w:after="0"/>
              <w:jc w:val="left"/>
              <w:rPr>
                <w:rFonts w:eastAsia="Times New Roman" w:cs="Arial"/>
                <w:sz w:val="16"/>
                <w:szCs w:val="16"/>
                <w:lang w:eastAsia="es-PE"/>
              </w:rPr>
            </w:pPr>
            <w:r w:rsidRPr="00672CAE">
              <w:rPr>
                <w:rFonts w:eastAsia="Times New Roman" w:cs="Arial"/>
                <w:sz w:val="16"/>
                <w:szCs w:val="16"/>
                <w:lang w:eastAsia="es-PE"/>
              </w:rPr>
              <w:t xml:space="preserve">     Gastos administrativos </w:t>
            </w:r>
            <w:r w:rsidRPr="00672CAE">
              <w:rPr>
                <w:rFonts w:eastAsia="Times New Roman" w:cs="Arial"/>
                <w:b/>
                <w:bCs/>
                <w:sz w:val="16"/>
                <w:szCs w:val="16"/>
                <w:lang w:eastAsia="es-PE"/>
              </w:rPr>
              <w:t>(-)</w:t>
            </w:r>
          </w:p>
        </w:tc>
        <w:tc>
          <w:tcPr>
            <w:tcW w:w="493" w:type="pct"/>
            <w:tcBorders>
              <w:top w:val="single" w:sz="4" w:space="0" w:color="auto"/>
              <w:left w:val="nil"/>
              <w:bottom w:val="single" w:sz="4" w:space="0" w:color="auto"/>
              <w:right w:val="single" w:sz="4" w:space="0" w:color="auto"/>
            </w:tcBorders>
          </w:tcPr>
          <w:p w14:paraId="3BCC032F"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single" w:sz="4" w:space="0" w:color="auto"/>
              <w:bottom w:val="single" w:sz="4" w:space="0" w:color="auto"/>
              <w:right w:val="single" w:sz="4" w:space="0" w:color="auto"/>
            </w:tcBorders>
          </w:tcPr>
          <w:p w14:paraId="1CA2EC55"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nil"/>
              <w:bottom w:val="single" w:sz="4" w:space="0" w:color="auto"/>
              <w:right w:val="single" w:sz="4" w:space="0" w:color="auto"/>
            </w:tcBorders>
          </w:tcPr>
          <w:p w14:paraId="31512C95"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nil"/>
              <w:bottom w:val="single" w:sz="4" w:space="0" w:color="auto"/>
              <w:right w:val="single" w:sz="4" w:space="0" w:color="auto"/>
            </w:tcBorders>
          </w:tcPr>
          <w:p w14:paraId="12281058" w14:textId="77777777" w:rsidR="00672CAE" w:rsidRPr="00672CAE" w:rsidRDefault="00672CAE" w:rsidP="00672CAE">
            <w:pPr>
              <w:spacing w:after="0"/>
              <w:jc w:val="center"/>
              <w:rPr>
                <w:rFonts w:eastAsia="Times New Roman" w:cs="Arial"/>
                <w:b/>
                <w:bCs/>
                <w:sz w:val="16"/>
                <w:szCs w:val="16"/>
                <w:lang w:eastAsia="es-PE"/>
              </w:rPr>
            </w:pPr>
          </w:p>
        </w:tc>
        <w:tc>
          <w:tcPr>
            <w:tcW w:w="381" w:type="pct"/>
            <w:tcBorders>
              <w:top w:val="nil"/>
              <w:left w:val="nil"/>
              <w:bottom w:val="single" w:sz="4" w:space="0" w:color="auto"/>
              <w:right w:val="single" w:sz="4" w:space="0" w:color="auto"/>
            </w:tcBorders>
          </w:tcPr>
          <w:p w14:paraId="2607CCFF" w14:textId="77777777" w:rsidR="00672CAE" w:rsidRPr="00672CAE" w:rsidRDefault="00672CAE" w:rsidP="00672CAE">
            <w:pPr>
              <w:spacing w:after="0"/>
              <w:jc w:val="center"/>
              <w:rPr>
                <w:rFonts w:eastAsia="Times New Roman" w:cs="Arial"/>
                <w:b/>
                <w:bCs/>
                <w:sz w:val="16"/>
                <w:szCs w:val="16"/>
                <w:lang w:eastAsia="es-PE"/>
              </w:rPr>
            </w:pPr>
          </w:p>
        </w:tc>
        <w:tc>
          <w:tcPr>
            <w:tcW w:w="380" w:type="pct"/>
            <w:tcBorders>
              <w:top w:val="nil"/>
              <w:left w:val="nil"/>
              <w:bottom w:val="single" w:sz="4" w:space="0" w:color="auto"/>
              <w:right w:val="single" w:sz="4" w:space="0" w:color="auto"/>
            </w:tcBorders>
          </w:tcPr>
          <w:p w14:paraId="145021FD" w14:textId="77777777" w:rsidR="00672CAE" w:rsidRPr="00672CAE" w:rsidRDefault="00672CAE" w:rsidP="00672CAE">
            <w:pPr>
              <w:spacing w:after="0"/>
              <w:jc w:val="center"/>
              <w:rPr>
                <w:rFonts w:eastAsia="Times New Roman" w:cs="Arial"/>
                <w:b/>
                <w:bCs/>
                <w:sz w:val="16"/>
                <w:szCs w:val="16"/>
                <w:lang w:eastAsia="es-PE"/>
              </w:rPr>
            </w:pPr>
          </w:p>
        </w:tc>
      </w:tr>
      <w:tr w:rsidR="00672CAE" w:rsidRPr="00672CAE" w14:paraId="0CD78110" w14:textId="77777777" w:rsidTr="00672CAE">
        <w:trPr>
          <w:trHeight w:val="225"/>
          <w:jc w:val="center"/>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3C21A1F8" w14:textId="46FBFBDE" w:rsidR="00672CAE" w:rsidRPr="00672CAE" w:rsidRDefault="00672CAE" w:rsidP="00672CAE">
            <w:pPr>
              <w:spacing w:after="0"/>
              <w:jc w:val="left"/>
              <w:rPr>
                <w:rFonts w:eastAsia="Times New Roman" w:cs="Arial"/>
                <w:b/>
                <w:bCs/>
                <w:sz w:val="16"/>
                <w:szCs w:val="16"/>
                <w:lang w:eastAsia="es-PE"/>
              </w:rPr>
            </w:pPr>
            <w:r w:rsidRPr="00672CAE">
              <w:rPr>
                <w:rFonts w:eastAsia="Times New Roman" w:cs="Arial"/>
                <w:b/>
                <w:bCs/>
                <w:sz w:val="16"/>
                <w:szCs w:val="16"/>
                <w:lang w:eastAsia="es-PE"/>
              </w:rPr>
              <w:t xml:space="preserve">V. </w:t>
            </w:r>
            <w:r w:rsidR="00DF31F2" w:rsidRPr="00672CAE">
              <w:rPr>
                <w:rFonts w:eastAsia="Times New Roman" w:cs="Arial"/>
                <w:b/>
                <w:bCs/>
                <w:sz w:val="16"/>
                <w:szCs w:val="16"/>
                <w:lang w:eastAsia="es-PE"/>
              </w:rPr>
              <w:t>Depreciación</w:t>
            </w:r>
            <w:r w:rsidR="00DF31F2">
              <w:rPr>
                <w:rFonts w:eastAsia="Times New Roman" w:cs="Arial"/>
                <w:b/>
                <w:bCs/>
                <w:sz w:val="16"/>
                <w:szCs w:val="16"/>
                <w:lang w:eastAsia="es-PE"/>
              </w:rPr>
              <w:t xml:space="preserve"> de A.F. y</w:t>
            </w:r>
            <w:r w:rsidR="00DF31F2" w:rsidRPr="00672CAE">
              <w:rPr>
                <w:rFonts w:eastAsia="Times New Roman" w:cs="Arial"/>
                <w:b/>
                <w:bCs/>
                <w:sz w:val="16"/>
                <w:szCs w:val="16"/>
                <w:lang w:eastAsia="es-PE"/>
              </w:rPr>
              <w:t xml:space="preserve"> Amort. Intang (-)</w:t>
            </w:r>
          </w:p>
        </w:tc>
        <w:tc>
          <w:tcPr>
            <w:tcW w:w="493" w:type="pct"/>
            <w:tcBorders>
              <w:top w:val="single" w:sz="4" w:space="0" w:color="auto"/>
              <w:left w:val="nil"/>
              <w:bottom w:val="single" w:sz="4" w:space="0" w:color="auto"/>
              <w:right w:val="single" w:sz="4" w:space="0" w:color="auto"/>
            </w:tcBorders>
          </w:tcPr>
          <w:p w14:paraId="714F8D98"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single" w:sz="4" w:space="0" w:color="auto"/>
              <w:bottom w:val="single" w:sz="4" w:space="0" w:color="auto"/>
              <w:right w:val="single" w:sz="4" w:space="0" w:color="auto"/>
            </w:tcBorders>
          </w:tcPr>
          <w:p w14:paraId="13F7ECA5"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nil"/>
              <w:bottom w:val="single" w:sz="4" w:space="0" w:color="auto"/>
              <w:right w:val="single" w:sz="4" w:space="0" w:color="auto"/>
            </w:tcBorders>
          </w:tcPr>
          <w:p w14:paraId="293E2320"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nil"/>
              <w:bottom w:val="single" w:sz="4" w:space="0" w:color="auto"/>
              <w:right w:val="single" w:sz="4" w:space="0" w:color="auto"/>
            </w:tcBorders>
          </w:tcPr>
          <w:p w14:paraId="4FD64A68" w14:textId="77777777" w:rsidR="00672CAE" w:rsidRPr="00672CAE" w:rsidRDefault="00672CAE" w:rsidP="00672CAE">
            <w:pPr>
              <w:spacing w:after="0"/>
              <w:jc w:val="center"/>
              <w:rPr>
                <w:rFonts w:eastAsia="Times New Roman" w:cs="Arial"/>
                <w:b/>
                <w:bCs/>
                <w:sz w:val="16"/>
                <w:szCs w:val="16"/>
                <w:lang w:eastAsia="es-PE"/>
              </w:rPr>
            </w:pPr>
          </w:p>
        </w:tc>
        <w:tc>
          <w:tcPr>
            <w:tcW w:w="381" w:type="pct"/>
            <w:tcBorders>
              <w:top w:val="nil"/>
              <w:left w:val="nil"/>
              <w:bottom w:val="single" w:sz="4" w:space="0" w:color="auto"/>
              <w:right w:val="single" w:sz="4" w:space="0" w:color="auto"/>
            </w:tcBorders>
          </w:tcPr>
          <w:p w14:paraId="6AF15211" w14:textId="77777777" w:rsidR="00672CAE" w:rsidRPr="00672CAE" w:rsidRDefault="00672CAE" w:rsidP="00672CAE">
            <w:pPr>
              <w:spacing w:after="0"/>
              <w:jc w:val="center"/>
              <w:rPr>
                <w:rFonts w:eastAsia="Times New Roman" w:cs="Arial"/>
                <w:b/>
                <w:bCs/>
                <w:sz w:val="16"/>
                <w:szCs w:val="16"/>
                <w:lang w:eastAsia="es-PE"/>
              </w:rPr>
            </w:pPr>
          </w:p>
        </w:tc>
        <w:tc>
          <w:tcPr>
            <w:tcW w:w="380" w:type="pct"/>
            <w:tcBorders>
              <w:top w:val="nil"/>
              <w:left w:val="nil"/>
              <w:bottom w:val="single" w:sz="4" w:space="0" w:color="auto"/>
              <w:right w:val="single" w:sz="4" w:space="0" w:color="auto"/>
            </w:tcBorders>
          </w:tcPr>
          <w:p w14:paraId="46E651A8" w14:textId="77777777" w:rsidR="00672CAE" w:rsidRPr="00672CAE" w:rsidRDefault="00672CAE" w:rsidP="00672CAE">
            <w:pPr>
              <w:spacing w:after="0"/>
              <w:jc w:val="center"/>
              <w:rPr>
                <w:rFonts w:eastAsia="Times New Roman" w:cs="Arial"/>
                <w:b/>
                <w:bCs/>
                <w:sz w:val="16"/>
                <w:szCs w:val="16"/>
                <w:lang w:eastAsia="es-PE"/>
              </w:rPr>
            </w:pPr>
          </w:p>
        </w:tc>
      </w:tr>
      <w:tr w:rsidR="00672CAE" w:rsidRPr="00672CAE" w14:paraId="54B3C817" w14:textId="77777777" w:rsidTr="00672CAE">
        <w:trPr>
          <w:trHeight w:val="225"/>
          <w:jc w:val="center"/>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427EECEC" w14:textId="1E21B4B0" w:rsidR="00672CAE" w:rsidRPr="00672CAE" w:rsidRDefault="00672CAE" w:rsidP="00672CAE">
            <w:pPr>
              <w:spacing w:after="0"/>
              <w:jc w:val="left"/>
              <w:rPr>
                <w:rFonts w:eastAsia="Times New Roman" w:cs="Arial"/>
                <w:b/>
                <w:bCs/>
                <w:sz w:val="16"/>
                <w:szCs w:val="16"/>
                <w:lang w:eastAsia="es-PE"/>
              </w:rPr>
            </w:pPr>
            <w:r w:rsidRPr="00672CAE">
              <w:rPr>
                <w:rFonts w:eastAsia="Times New Roman" w:cs="Arial"/>
                <w:b/>
                <w:bCs/>
                <w:sz w:val="16"/>
                <w:szCs w:val="16"/>
                <w:lang w:eastAsia="es-PE"/>
              </w:rPr>
              <w:t xml:space="preserve">VI. </w:t>
            </w:r>
            <w:r w:rsidR="00DF31F2" w:rsidRPr="00672CAE">
              <w:rPr>
                <w:rFonts w:eastAsia="Times New Roman" w:cs="Arial"/>
                <w:b/>
                <w:bCs/>
                <w:sz w:val="16"/>
                <w:szCs w:val="16"/>
                <w:lang w:eastAsia="es-PE"/>
              </w:rPr>
              <w:t>Utilidad Operativa</w:t>
            </w:r>
            <w:r w:rsidRPr="00672CAE">
              <w:rPr>
                <w:rFonts w:eastAsia="Times New Roman" w:cs="Arial"/>
                <w:b/>
                <w:bCs/>
                <w:sz w:val="16"/>
                <w:szCs w:val="16"/>
                <w:lang w:eastAsia="es-PE"/>
              </w:rPr>
              <w:t xml:space="preserve"> (=)</w:t>
            </w:r>
          </w:p>
        </w:tc>
        <w:tc>
          <w:tcPr>
            <w:tcW w:w="493" w:type="pct"/>
            <w:tcBorders>
              <w:top w:val="single" w:sz="4" w:space="0" w:color="auto"/>
              <w:left w:val="nil"/>
              <w:bottom w:val="single" w:sz="4" w:space="0" w:color="auto"/>
              <w:right w:val="single" w:sz="4" w:space="0" w:color="auto"/>
            </w:tcBorders>
          </w:tcPr>
          <w:p w14:paraId="1A53F6B9"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single" w:sz="4" w:space="0" w:color="auto"/>
              <w:bottom w:val="single" w:sz="4" w:space="0" w:color="auto"/>
              <w:right w:val="single" w:sz="4" w:space="0" w:color="auto"/>
            </w:tcBorders>
          </w:tcPr>
          <w:p w14:paraId="222CDAA5"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nil"/>
              <w:bottom w:val="single" w:sz="4" w:space="0" w:color="auto"/>
              <w:right w:val="single" w:sz="4" w:space="0" w:color="auto"/>
            </w:tcBorders>
          </w:tcPr>
          <w:p w14:paraId="2DCCB1B3"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nil"/>
              <w:bottom w:val="single" w:sz="4" w:space="0" w:color="auto"/>
              <w:right w:val="single" w:sz="4" w:space="0" w:color="auto"/>
            </w:tcBorders>
          </w:tcPr>
          <w:p w14:paraId="20C9FDFD" w14:textId="77777777" w:rsidR="00672CAE" w:rsidRPr="00672CAE" w:rsidRDefault="00672CAE" w:rsidP="00672CAE">
            <w:pPr>
              <w:spacing w:after="0"/>
              <w:jc w:val="center"/>
              <w:rPr>
                <w:rFonts w:eastAsia="Times New Roman" w:cs="Arial"/>
                <w:b/>
                <w:bCs/>
                <w:sz w:val="16"/>
                <w:szCs w:val="16"/>
                <w:lang w:eastAsia="es-PE"/>
              </w:rPr>
            </w:pPr>
          </w:p>
        </w:tc>
        <w:tc>
          <w:tcPr>
            <w:tcW w:w="381" w:type="pct"/>
            <w:tcBorders>
              <w:top w:val="nil"/>
              <w:left w:val="nil"/>
              <w:bottom w:val="single" w:sz="4" w:space="0" w:color="auto"/>
              <w:right w:val="single" w:sz="4" w:space="0" w:color="auto"/>
            </w:tcBorders>
          </w:tcPr>
          <w:p w14:paraId="0021A436" w14:textId="77777777" w:rsidR="00672CAE" w:rsidRPr="00672CAE" w:rsidRDefault="00672CAE" w:rsidP="00672CAE">
            <w:pPr>
              <w:spacing w:after="0"/>
              <w:jc w:val="center"/>
              <w:rPr>
                <w:rFonts w:eastAsia="Times New Roman" w:cs="Arial"/>
                <w:b/>
                <w:bCs/>
                <w:sz w:val="16"/>
                <w:szCs w:val="16"/>
                <w:lang w:eastAsia="es-PE"/>
              </w:rPr>
            </w:pPr>
          </w:p>
        </w:tc>
        <w:tc>
          <w:tcPr>
            <w:tcW w:w="380" w:type="pct"/>
            <w:tcBorders>
              <w:top w:val="nil"/>
              <w:left w:val="nil"/>
              <w:bottom w:val="single" w:sz="4" w:space="0" w:color="auto"/>
              <w:right w:val="single" w:sz="4" w:space="0" w:color="auto"/>
            </w:tcBorders>
          </w:tcPr>
          <w:p w14:paraId="25A5622B" w14:textId="77777777" w:rsidR="00672CAE" w:rsidRPr="00672CAE" w:rsidRDefault="00672CAE" w:rsidP="00672CAE">
            <w:pPr>
              <w:spacing w:after="0"/>
              <w:jc w:val="center"/>
              <w:rPr>
                <w:rFonts w:eastAsia="Times New Roman" w:cs="Arial"/>
                <w:b/>
                <w:bCs/>
                <w:sz w:val="16"/>
                <w:szCs w:val="16"/>
                <w:lang w:eastAsia="es-PE"/>
              </w:rPr>
            </w:pPr>
          </w:p>
        </w:tc>
      </w:tr>
      <w:tr w:rsidR="00672CAE" w:rsidRPr="00672CAE" w14:paraId="66E127C6" w14:textId="77777777" w:rsidTr="00672CAE">
        <w:trPr>
          <w:trHeight w:val="225"/>
          <w:jc w:val="center"/>
        </w:trPr>
        <w:tc>
          <w:tcPr>
            <w:tcW w:w="2501" w:type="pct"/>
            <w:tcBorders>
              <w:top w:val="nil"/>
              <w:left w:val="single" w:sz="4" w:space="0" w:color="auto"/>
              <w:bottom w:val="single" w:sz="4" w:space="0" w:color="auto"/>
              <w:right w:val="single" w:sz="4" w:space="0" w:color="auto"/>
            </w:tcBorders>
            <w:shd w:val="clear" w:color="000000" w:fill="FFFFFF"/>
            <w:noWrap/>
            <w:vAlign w:val="bottom"/>
            <w:hideMark/>
          </w:tcPr>
          <w:p w14:paraId="100FF2A0" w14:textId="0F2A52E5" w:rsidR="00672CAE" w:rsidRPr="00672CAE" w:rsidRDefault="00672CAE" w:rsidP="00672CAE">
            <w:pPr>
              <w:spacing w:after="0"/>
              <w:jc w:val="left"/>
              <w:rPr>
                <w:rFonts w:eastAsia="Times New Roman" w:cs="Arial"/>
                <w:b/>
                <w:bCs/>
                <w:sz w:val="16"/>
                <w:szCs w:val="16"/>
                <w:lang w:eastAsia="es-PE"/>
              </w:rPr>
            </w:pPr>
            <w:r w:rsidRPr="00672CAE">
              <w:rPr>
                <w:rFonts w:eastAsia="Times New Roman" w:cs="Arial"/>
                <w:b/>
                <w:bCs/>
                <w:sz w:val="16"/>
                <w:szCs w:val="16"/>
                <w:lang w:eastAsia="es-PE"/>
              </w:rPr>
              <w:t xml:space="preserve">VII. </w:t>
            </w:r>
            <w:r w:rsidR="00DF31F2" w:rsidRPr="00672CAE">
              <w:rPr>
                <w:rFonts w:eastAsia="Times New Roman" w:cs="Arial"/>
                <w:b/>
                <w:bCs/>
                <w:sz w:val="16"/>
                <w:szCs w:val="16"/>
                <w:lang w:eastAsia="es-PE"/>
              </w:rPr>
              <w:t>Gastos Financieros</w:t>
            </w:r>
          </w:p>
        </w:tc>
        <w:tc>
          <w:tcPr>
            <w:tcW w:w="493" w:type="pct"/>
            <w:tcBorders>
              <w:top w:val="single" w:sz="4" w:space="0" w:color="auto"/>
              <w:left w:val="nil"/>
              <w:bottom w:val="single" w:sz="4" w:space="0" w:color="auto"/>
              <w:right w:val="single" w:sz="4" w:space="0" w:color="auto"/>
            </w:tcBorders>
          </w:tcPr>
          <w:p w14:paraId="4EDB968D"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single" w:sz="4" w:space="0" w:color="auto"/>
              <w:bottom w:val="single" w:sz="4" w:space="0" w:color="auto"/>
              <w:right w:val="single" w:sz="4" w:space="0" w:color="auto"/>
            </w:tcBorders>
          </w:tcPr>
          <w:p w14:paraId="592B826D"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nil"/>
              <w:bottom w:val="single" w:sz="4" w:space="0" w:color="auto"/>
              <w:right w:val="single" w:sz="4" w:space="0" w:color="auto"/>
            </w:tcBorders>
          </w:tcPr>
          <w:p w14:paraId="75377C51"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nil"/>
              <w:bottom w:val="single" w:sz="4" w:space="0" w:color="auto"/>
              <w:right w:val="single" w:sz="4" w:space="0" w:color="auto"/>
            </w:tcBorders>
          </w:tcPr>
          <w:p w14:paraId="6CA91EC4" w14:textId="77777777" w:rsidR="00672CAE" w:rsidRPr="00672CAE" w:rsidRDefault="00672CAE" w:rsidP="00672CAE">
            <w:pPr>
              <w:spacing w:after="0"/>
              <w:jc w:val="center"/>
              <w:rPr>
                <w:rFonts w:eastAsia="Times New Roman" w:cs="Arial"/>
                <w:b/>
                <w:bCs/>
                <w:sz w:val="16"/>
                <w:szCs w:val="16"/>
                <w:lang w:eastAsia="es-PE"/>
              </w:rPr>
            </w:pPr>
          </w:p>
        </w:tc>
        <w:tc>
          <w:tcPr>
            <w:tcW w:w="381" w:type="pct"/>
            <w:tcBorders>
              <w:top w:val="nil"/>
              <w:left w:val="nil"/>
              <w:bottom w:val="single" w:sz="4" w:space="0" w:color="auto"/>
              <w:right w:val="single" w:sz="4" w:space="0" w:color="auto"/>
            </w:tcBorders>
          </w:tcPr>
          <w:p w14:paraId="2F0E4269" w14:textId="77777777" w:rsidR="00672CAE" w:rsidRPr="00672CAE" w:rsidRDefault="00672CAE" w:rsidP="00672CAE">
            <w:pPr>
              <w:spacing w:after="0"/>
              <w:jc w:val="center"/>
              <w:rPr>
                <w:rFonts w:eastAsia="Times New Roman" w:cs="Arial"/>
                <w:b/>
                <w:bCs/>
                <w:sz w:val="16"/>
                <w:szCs w:val="16"/>
                <w:lang w:eastAsia="es-PE"/>
              </w:rPr>
            </w:pPr>
          </w:p>
        </w:tc>
        <w:tc>
          <w:tcPr>
            <w:tcW w:w="380" w:type="pct"/>
            <w:tcBorders>
              <w:top w:val="nil"/>
              <w:left w:val="nil"/>
              <w:bottom w:val="single" w:sz="4" w:space="0" w:color="auto"/>
              <w:right w:val="single" w:sz="4" w:space="0" w:color="auto"/>
            </w:tcBorders>
          </w:tcPr>
          <w:p w14:paraId="51167DB3" w14:textId="77777777" w:rsidR="00672CAE" w:rsidRPr="00672CAE" w:rsidRDefault="00672CAE" w:rsidP="00672CAE">
            <w:pPr>
              <w:spacing w:after="0"/>
              <w:jc w:val="center"/>
              <w:rPr>
                <w:rFonts w:eastAsia="Times New Roman" w:cs="Arial"/>
                <w:b/>
                <w:bCs/>
                <w:sz w:val="16"/>
                <w:szCs w:val="16"/>
                <w:lang w:eastAsia="es-PE"/>
              </w:rPr>
            </w:pPr>
          </w:p>
        </w:tc>
      </w:tr>
      <w:tr w:rsidR="00672CAE" w:rsidRPr="00672CAE" w14:paraId="46F55EB9" w14:textId="77777777" w:rsidTr="00672CAE">
        <w:trPr>
          <w:trHeight w:val="225"/>
          <w:jc w:val="center"/>
        </w:trPr>
        <w:tc>
          <w:tcPr>
            <w:tcW w:w="2501" w:type="pct"/>
            <w:tcBorders>
              <w:top w:val="nil"/>
              <w:left w:val="single" w:sz="4" w:space="0" w:color="auto"/>
              <w:bottom w:val="single" w:sz="4" w:space="0" w:color="auto"/>
              <w:right w:val="single" w:sz="4" w:space="0" w:color="auto"/>
            </w:tcBorders>
            <w:shd w:val="clear" w:color="000000" w:fill="FFFFFF"/>
            <w:noWrap/>
            <w:vAlign w:val="bottom"/>
            <w:hideMark/>
          </w:tcPr>
          <w:p w14:paraId="66BFB869" w14:textId="706447AC" w:rsidR="00672CAE" w:rsidRPr="00672CAE" w:rsidRDefault="00D34277" w:rsidP="00D34277">
            <w:pPr>
              <w:spacing w:after="0"/>
              <w:jc w:val="left"/>
              <w:rPr>
                <w:rFonts w:eastAsia="Times New Roman" w:cs="Arial"/>
                <w:sz w:val="16"/>
                <w:szCs w:val="16"/>
                <w:lang w:eastAsia="es-PE"/>
              </w:rPr>
            </w:pPr>
            <w:r>
              <w:rPr>
                <w:rFonts w:eastAsia="Times New Roman" w:cs="Arial"/>
                <w:sz w:val="16"/>
                <w:szCs w:val="16"/>
                <w:lang w:eastAsia="es-PE"/>
              </w:rPr>
              <w:t xml:space="preserve">    Pago </w:t>
            </w:r>
            <w:r w:rsidRPr="00C23A44">
              <w:rPr>
                <w:rFonts w:eastAsia="Times New Roman" w:cs="Arial"/>
                <w:color w:val="000000" w:themeColor="text1"/>
                <w:sz w:val="16"/>
                <w:szCs w:val="16"/>
                <w:lang w:eastAsia="es-PE"/>
              </w:rPr>
              <w:t xml:space="preserve">del préstamo </w:t>
            </w:r>
            <w:r w:rsidR="00672CAE" w:rsidRPr="00672CAE">
              <w:rPr>
                <w:rFonts w:eastAsia="Times New Roman" w:cs="Arial"/>
                <w:b/>
                <w:bCs/>
                <w:sz w:val="16"/>
                <w:szCs w:val="16"/>
                <w:lang w:eastAsia="es-PE"/>
              </w:rPr>
              <w:t>(-)</w:t>
            </w:r>
          </w:p>
        </w:tc>
        <w:tc>
          <w:tcPr>
            <w:tcW w:w="493" w:type="pct"/>
            <w:tcBorders>
              <w:top w:val="single" w:sz="4" w:space="0" w:color="auto"/>
              <w:left w:val="nil"/>
              <w:bottom w:val="single" w:sz="4" w:space="0" w:color="auto"/>
              <w:right w:val="single" w:sz="4" w:space="0" w:color="auto"/>
            </w:tcBorders>
          </w:tcPr>
          <w:p w14:paraId="64127A0C"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single" w:sz="4" w:space="0" w:color="auto"/>
              <w:bottom w:val="single" w:sz="4" w:space="0" w:color="auto"/>
              <w:right w:val="single" w:sz="4" w:space="0" w:color="auto"/>
            </w:tcBorders>
          </w:tcPr>
          <w:p w14:paraId="33E0F966"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nil"/>
              <w:bottom w:val="single" w:sz="4" w:space="0" w:color="auto"/>
              <w:right w:val="single" w:sz="4" w:space="0" w:color="auto"/>
            </w:tcBorders>
          </w:tcPr>
          <w:p w14:paraId="58CC8C21"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nil"/>
              <w:bottom w:val="single" w:sz="4" w:space="0" w:color="auto"/>
              <w:right w:val="single" w:sz="4" w:space="0" w:color="auto"/>
            </w:tcBorders>
          </w:tcPr>
          <w:p w14:paraId="3A28B22B" w14:textId="77777777" w:rsidR="00672CAE" w:rsidRPr="00672CAE" w:rsidRDefault="00672CAE" w:rsidP="00672CAE">
            <w:pPr>
              <w:spacing w:after="0"/>
              <w:jc w:val="center"/>
              <w:rPr>
                <w:rFonts w:eastAsia="Times New Roman" w:cs="Arial"/>
                <w:b/>
                <w:bCs/>
                <w:sz w:val="16"/>
                <w:szCs w:val="16"/>
                <w:lang w:eastAsia="es-PE"/>
              </w:rPr>
            </w:pPr>
          </w:p>
        </w:tc>
        <w:tc>
          <w:tcPr>
            <w:tcW w:w="381" w:type="pct"/>
            <w:tcBorders>
              <w:top w:val="nil"/>
              <w:left w:val="nil"/>
              <w:bottom w:val="single" w:sz="4" w:space="0" w:color="auto"/>
              <w:right w:val="single" w:sz="4" w:space="0" w:color="auto"/>
            </w:tcBorders>
          </w:tcPr>
          <w:p w14:paraId="4647EFD7" w14:textId="77777777" w:rsidR="00672CAE" w:rsidRPr="00672CAE" w:rsidRDefault="00672CAE" w:rsidP="00672CAE">
            <w:pPr>
              <w:spacing w:after="0"/>
              <w:jc w:val="center"/>
              <w:rPr>
                <w:rFonts w:eastAsia="Times New Roman" w:cs="Arial"/>
                <w:b/>
                <w:bCs/>
                <w:sz w:val="16"/>
                <w:szCs w:val="16"/>
                <w:lang w:eastAsia="es-PE"/>
              </w:rPr>
            </w:pPr>
          </w:p>
        </w:tc>
        <w:tc>
          <w:tcPr>
            <w:tcW w:w="380" w:type="pct"/>
            <w:tcBorders>
              <w:top w:val="nil"/>
              <w:left w:val="nil"/>
              <w:bottom w:val="single" w:sz="4" w:space="0" w:color="auto"/>
              <w:right w:val="single" w:sz="4" w:space="0" w:color="auto"/>
            </w:tcBorders>
          </w:tcPr>
          <w:p w14:paraId="50C8EB3D" w14:textId="77777777" w:rsidR="00672CAE" w:rsidRPr="00672CAE" w:rsidRDefault="00672CAE" w:rsidP="00672CAE">
            <w:pPr>
              <w:spacing w:after="0"/>
              <w:jc w:val="center"/>
              <w:rPr>
                <w:rFonts w:eastAsia="Times New Roman" w:cs="Arial"/>
                <w:b/>
                <w:bCs/>
                <w:sz w:val="16"/>
                <w:szCs w:val="16"/>
                <w:lang w:eastAsia="es-PE"/>
              </w:rPr>
            </w:pPr>
          </w:p>
        </w:tc>
      </w:tr>
      <w:tr w:rsidR="00672CAE" w:rsidRPr="00672CAE" w14:paraId="7D5B71CB" w14:textId="77777777" w:rsidTr="00672CAE">
        <w:trPr>
          <w:trHeight w:val="225"/>
          <w:jc w:val="center"/>
        </w:trPr>
        <w:tc>
          <w:tcPr>
            <w:tcW w:w="2501" w:type="pct"/>
            <w:tcBorders>
              <w:top w:val="nil"/>
              <w:left w:val="single" w:sz="4" w:space="0" w:color="auto"/>
              <w:bottom w:val="single" w:sz="4" w:space="0" w:color="auto"/>
              <w:right w:val="single" w:sz="4" w:space="0" w:color="auto"/>
            </w:tcBorders>
            <w:shd w:val="clear" w:color="000000" w:fill="FFFFFF"/>
            <w:noWrap/>
            <w:vAlign w:val="bottom"/>
            <w:hideMark/>
          </w:tcPr>
          <w:p w14:paraId="4E3FB7B2" w14:textId="41E28789" w:rsidR="00672CAE" w:rsidRPr="00672CAE" w:rsidRDefault="00672CAE" w:rsidP="00DF31F2">
            <w:pPr>
              <w:spacing w:after="0"/>
              <w:jc w:val="left"/>
              <w:rPr>
                <w:rFonts w:eastAsia="Times New Roman" w:cs="Arial"/>
                <w:b/>
                <w:bCs/>
                <w:sz w:val="16"/>
                <w:szCs w:val="16"/>
                <w:lang w:eastAsia="es-PE"/>
              </w:rPr>
            </w:pPr>
            <w:r w:rsidRPr="00672CAE">
              <w:rPr>
                <w:rFonts w:eastAsia="Times New Roman" w:cs="Arial"/>
                <w:b/>
                <w:bCs/>
                <w:sz w:val="16"/>
                <w:szCs w:val="16"/>
                <w:lang w:eastAsia="es-PE"/>
              </w:rPr>
              <w:t xml:space="preserve">VIII. </w:t>
            </w:r>
            <w:r w:rsidR="00DF31F2">
              <w:rPr>
                <w:rFonts w:eastAsia="Times New Roman" w:cs="Arial"/>
                <w:b/>
                <w:bCs/>
                <w:sz w:val="16"/>
                <w:szCs w:val="16"/>
                <w:lang w:eastAsia="es-PE"/>
              </w:rPr>
              <w:t>Utilidad a</w:t>
            </w:r>
            <w:r w:rsidR="00DF31F2" w:rsidRPr="00672CAE">
              <w:rPr>
                <w:rFonts w:eastAsia="Times New Roman" w:cs="Arial"/>
                <w:b/>
                <w:bCs/>
                <w:sz w:val="16"/>
                <w:szCs w:val="16"/>
                <w:lang w:eastAsia="es-PE"/>
              </w:rPr>
              <w:t xml:space="preserve">ntes </w:t>
            </w:r>
            <w:r w:rsidR="00DF31F2">
              <w:rPr>
                <w:rFonts w:eastAsia="Times New Roman" w:cs="Arial"/>
                <w:b/>
                <w:bCs/>
                <w:sz w:val="16"/>
                <w:szCs w:val="16"/>
                <w:lang w:eastAsia="es-PE"/>
              </w:rPr>
              <w:t>d</w:t>
            </w:r>
            <w:r w:rsidR="00DF31F2" w:rsidRPr="00672CAE">
              <w:rPr>
                <w:rFonts w:eastAsia="Times New Roman" w:cs="Arial"/>
                <w:b/>
                <w:bCs/>
                <w:sz w:val="16"/>
                <w:szCs w:val="16"/>
                <w:lang w:eastAsia="es-PE"/>
              </w:rPr>
              <w:t xml:space="preserve">e Impuesto </w:t>
            </w:r>
            <w:r w:rsidRPr="00672CAE">
              <w:rPr>
                <w:rFonts w:eastAsia="Times New Roman" w:cs="Arial"/>
                <w:b/>
                <w:bCs/>
                <w:sz w:val="16"/>
                <w:szCs w:val="16"/>
                <w:lang w:eastAsia="es-PE"/>
              </w:rPr>
              <w:t>(=)</w:t>
            </w:r>
          </w:p>
        </w:tc>
        <w:tc>
          <w:tcPr>
            <w:tcW w:w="493" w:type="pct"/>
            <w:tcBorders>
              <w:top w:val="single" w:sz="4" w:space="0" w:color="auto"/>
              <w:left w:val="nil"/>
              <w:bottom w:val="single" w:sz="4" w:space="0" w:color="auto"/>
              <w:right w:val="single" w:sz="4" w:space="0" w:color="auto"/>
            </w:tcBorders>
          </w:tcPr>
          <w:p w14:paraId="7D77155B"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single" w:sz="4" w:space="0" w:color="auto"/>
              <w:bottom w:val="single" w:sz="4" w:space="0" w:color="auto"/>
              <w:right w:val="single" w:sz="4" w:space="0" w:color="auto"/>
            </w:tcBorders>
          </w:tcPr>
          <w:p w14:paraId="5C7B4143"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nil"/>
              <w:bottom w:val="single" w:sz="4" w:space="0" w:color="auto"/>
              <w:right w:val="single" w:sz="4" w:space="0" w:color="auto"/>
            </w:tcBorders>
          </w:tcPr>
          <w:p w14:paraId="7F839542"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nil"/>
              <w:bottom w:val="single" w:sz="4" w:space="0" w:color="auto"/>
              <w:right w:val="single" w:sz="4" w:space="0" w:color="auto"/>
            </w:tcBorders>
          </w:tcPr>
          <w:p w14:paraId="7601F0B8" w14:textId="77777777" w:rsidR="00672CAE" w:rsidRPr="00672CAE" w:rsidRDefault="00672CAE" w:rsidP="00672CAE">
            <w:pPr>
              <w:spacing w:after="0"/>
              <w:jc w:val="center"/>
              <w:rPr>
                <w:rFonts w:eastAsia="Times New Roman" w:cs="Arial"/>
                <w:b/>
                <w:bCs/>
                <w:sz w:val="16"/>
                <w:szCs w:val="16"/>
                <w:lang w:eastAsia="es-PE"/>
              </w:rPr>
            </w:pPr>
          </w:p>
        </w:tc>
        <w:tc>
          <w:tcPr>
            <w:tcW w:w="381" w:type="pct"/>
            <w:tcBorders>
              <w:top w:val="nil"/>
              <w:left w:val="nil"/>
              <w:bottom w:val="single" w:sz="4" w:space="0" w:color="auto"/>
              <w:right w:val="single" w:sz="4" w:space="0" w:color="auto"/>
            </w:tcBorders>
          </w:tcPr>
          <w:p w14:paraId="437CCAD7" w14:textId="77777777" w:rsidR="00672CAE" w:rsidRPr="00672CAE" w:rsidRDefault="00672CAE" w:rsidP="00672CAE">
            <w:pPr>
              <w:spacing w:after="0"/>
              <w:jc w:val="center"/>
              <w:rPr>
                <w:rFonts w:eastAsia="Times New Roman" w:cs="Arial"/>
                <w:b/>
                <w:bCs/>
                <w:sz w:val="16"/>
                <w:szCs w:val="16"/>
                <w:lang w:eastAsia="es-PE"/>
              </w:rPr>
            </w:pPr>
          </w:p>
        </w:tc>
        <w:tc>
          <w:tcPr>
            <w:tcW w:w="380" w:type="pct"/>
            <w:tcBorders>
              <w:top w:val="nil"/>
              <w:left w:val="nil"/>
              <w:bottom w:val="single" w:sz="4" w:space="0" w:color="auto"/>
              <w:right w:val="single" w:sz="4" w:space="0" w:color="auto"/>
            </w:tcBorders>
          </w:tcPr>
          <w:p w14:paraId="257E67A8" w14:textId="77777777" w:rsidR="00672CAE" w:rsidRPr="00672CAE" w:rsidRDefault="00672CAE" w:rsidP="00672CAE">
            <w:pPr>
              <w:spacing w:after="0"/>
              <w:jc w:val="center"/>
              <w:rPr>
                <w:rFonts w:eastAsia="Times New Roman" w:cs="Arial"/>
                <w:b/>
                <w:bCs/>
                <w:sz w:val="16"/>
                <w:szCs w:val="16"/>
                <w:lang w:eastAsia="es-PE"/>
              </w:rPr>
            </w:pPr>
          </w:p>
        </w:tc>
      </w:tr>
      <w:tr w:rsidR="00672CAE" w:rsidRPr="00672CAE" w14:paraId="66E06406" w14:textId="77777777" w:rsidTr="00672CAE">
        <w:trPr>
          <w:trHeight w:val="225"/>
          <w:jc w:val="center"/>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382969D0" w14:textId="0F33CF74" w:rsidR="00672CAE" w:rsidRPr="00672CAE" w:rsidRDefault="00672CAE" w:rsidP="00672CAE">
            <w:pPr>
              <w:spacing w:after="0"/>
              <w:jc w:val="left"/>
              <w:rPr>
                <w:rFonts w:eastAsia="Times New Roman" w:cs="Arial"/>
                <w:b/>
                <w:sz w:val="16"/>
                <w:szCs w:val="16"/>
                <w:lang w:eastAsia="es-PE"/>
              </w:rPr>
            </w:pPr>
            <w:r w:rsidRPr="00672CAE">
              <w:rPr>
                <w:rFonts w:eastAsia="Times New Roman" w:cs="Arial"/>
                <w:b/>
                <w:sz w:val="16"/>
                <w:szCs w:val="16"/>
                <w:lang w:eastAsia="es-PE"/>
              </w:rPr>
              <w:t xml:space="preserve">IX. </w:t>
            </w:r>
            <w:r w:rsidR="00227E2D">
              <w:rPr>
                <w:rFonts w:eastAsia="Times New Roman" w:cs="Arial"/>
                <w:b/>
                <w:sz w:val="16"/>
                <w:szCs w:val="16"/>
                <w:lang w:eastAsia="es-PE"/>
              </w:rPr>
              <w:t>Impuesto a l</w:t>
            </w:r>
            <w:r w:rsidR="00227E2D" w:rsidRPr="00672CAE">
              <w:rPr>
                <w:rFonts w:eastAsia="Times New Roman" w:cs="Arial"/>
                <w:b/>
                <w:sz w:val="16"/>
                <w:szCs w:val="16"/>
                <w:lang w:eastAsia="es-PE"/>
              </w:rPr>
              <w:t>a Renta</w:t>
            </w:r>
            <w:r w:rsidR="00F04FC5">
              <w:rPr>
                <w:rFonts w:eastAsia="Times New Roman" w:cs="Arial"/>
                <w:b/>
                <w:sz w:val="16"/>
                <w:szCs w:val="16"/>
                <w:lang w:eastAsia="es-PE"/>
              </w:rPr>
              <w:t>*</w:t>
            </w:r>
            <w:r w:rsidR="00227E2D" w:rsidRPr="00672CAE">
              <w:rPr>
                <w:rFonts w:eastAsia="Times New Roman" w:cs="Arial"/>
                <w:b/>
                <w:sz w:val="16"/>
                <w:szCs w:val="16"/>
                <w:lang w:eastAsia="es-PE"/>
              </w:rPr>
              <w:t xml:space="preserve">  </w:t>
            </w:r>
            <w:r w:rsidRPr="00672CAE">
              <w:rPr>
                <w:rFonts w:eastAsia="Times New Roman" w:cs="Arial"/>
                <w:b/>
                <w:bCs/>
                <w:sz w:val="16"/>
                <w:szCs w:val="16"/>
                <w:lang w:eastAsia="es-PE"/>
              </w:rPr>
              <w:t>(-)</w:t>
            </w:r>
          </w:p>
        </w:tc>
        <w:tc>
          <w:tcPr>
            <w:tcW w:w="493" w:type="pct"/>
            <w:tcBorders>
              <w:top w:val="single" w:sz="4" w:space="0" w:color="auto"/>
              <w:left w:val="nil"/>
              <w:bottom w:val="single" w:sz="4" w:space="0" w:color="auto"/>
              <w:right w:val="single" w:sz="4" w:space="0" w:color="auto"/>
            </w:tcBorders>
          </w:tcPr>
          <w:p w14:paraId="27CD2E26"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single" w:sz="4" w:space="0" w:color="auto"/>
              <w:bottom w:val="single" w:sz="4" w:space="0" w:color="auto"/>
              <w:right w:val="single" w:sz="4" w:space="0" w:color="auto"/>
            </w:tcBorders>
          </w:tcPr>
          <w:p w14:paraId="05703CA1"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nil"/>
              <w:bottom w:val="single" w:sz="4" w:space="0" w:color="auto"/>
              <w:right w:val="single" w:sz="4" w:space="0" w:color="auto"/>
            </w:tcBorders>
          </w:tcPr>
          <w:p w14:paraId="3DD29147"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nil"/>
              <w:bottom w:val="single" w:sz="4" w:space="0" w:color="auto"/>
              <w:right w:val="single" w:sz="4" w:space="0" w:color="auto"/>
            </w:tcBorders>
          </w:tcPr>
          <w:p w14:paraId="521C31C0" w14:textId="77777777" w:rsidR="00672CAE" w:rsidRPr="00672CAE" w:rsidRDefault="00672CAE" w:rsidP="00672CAE">
            <w:pPr>
              <w:spacing w:after="0"/>
              <w:jc w:val="center"/>
              <w:rPr>
                <w:rFonts w:eastAsia="Times New Roman" w:cs="Arial"/>
                <w:b/>
                <w:bCs/>
                <w:sz w:val="16"/>
                <w:szCs w:val="16"/>
                <w:lang w:eastAsia="es-PE"/>
              </w:rPr>
            </w:pPr>
          </w:p>
        </w:tc>
        <w:tc>
          <w:tcPr>
            <w:tcW w:w="381" w:type="pct"/>
            <w:tcBorders>
              <w:top w:val="nil"/>
              <w:left w:val="nil"/>
              <w:bottom w:val="single" w:sz="4" w:space="0" w:color="auto"/>
              <w:right w:val="single" w:sz="4" w:space="0" w:color="auto"/>
            </w:tcBorders>
          </w:tcPr>
          <w:p w14:paraId="1EAD6E3D" w14:textId="77777777" w:rsidR="00672CAE" w:rsidRPr="00672CAE" w:rsidRDefault="00672CAE" w:rsidP="00672CAE">
            <w:pPr>
              <w:spacing w:after="0"/>
              <w:jc w:val="center"/>
              <w:rPr>
                <w:rFonts w:eastAsia="Times New Roman" w:cs="Arial"/>
                <w:b/>
                <w:bCs/>
                <w:sz w:val="16"/>
                <w:szCs w:val="16"/>
                <w:lang w:eastAsia="es-PE"/>
              </w:rPr>
            </w:pPr>
          </w:p>
        </w:tc>
        <w:tc>
          <w:tcPr>
            <w:tcW w:w="380" w:type="pct"/>
            <w:tcBorders>
              <w:top w:val="nil"/>
              <w:left w:val="nil"/>
              <w:bottom w:val="single" w:sz="4" w:space="0" w:color="auto"/>
              <w:right w:val="single" w:sz="4" w:space="0" w:color="auto"/>
            </w:tcBorders>
          </w:tcPr>
          <w:p w14:paraId="7E6AEBAE" w14:textId="77777777" w:rsidR="00672CAE" w:rsidRPr="00672CAE" w:rsidRDefault="00672CAE" w:rsidP="00672CAE">
            <w:pPr>
              <w:spacing w:after="0"/>
              <w:jc w:val="center"/>
              <w:rPr>
                <w:rFonts w:eastAsia="Times New Roman" w:cs="Arial"/>
                <w:b/>
                <w:bCs/>
                <w:sz w:val="16"/>
                <w:szCs w:val="16"/>
                <w:lang w:eastAsia="es-PE"/>
              </w:rPr>
            </w:pPr>
          </w:p>
        </w:tc>
      </w:tr>
      <w:tr w:rsidR="00672CAE" w:rsidRPr="00672CAE" w14:paraId="23F97CE8" w14:textId="77777777" w:rsidTr="00DF31F2">
        <w:trPr>
          <w:trHeight w:val="225"/>
          <w:jc w:val="center"/>
        </w:trPr>
        <w:tc>
          <w:tcPr>
            <w:tcW w:w="2501" w:type="pct"/>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96A3716" w14:textId="1AB232FB" w:rsidR="00672CAE" w:rsidRPr="00672CAE" w:rsidRDefault="00227E2D" w:rsidP="00672CAE">
            <w:pPr>
              <w:spacing w:after="0"/>
              <w:rPr>
                <w:rFonts w:eastAsia="Times New Roman" w:cs="Arial"/>
                <w:b/>
                <w:bCs/>
                <w:sz w:val="16"/>
                <w:szCs w:val="16"/>
                <w:lang w:eastAsia="es-PE"/>
              </w:rPr>
            </w:pPr>
            <w:r w:rsidRPr="00672CAE">
              <w:rPr>
                <w:rFonts w:eastAsia="Times New Roman" w:cs="Arial"/>
                <w:b/>
                <w:bCs/>
                <w:sz w:val="16"/>
                <w:szCs w:val="16"/>
                <w:lang w:eastAsia="es-PE"/>
              </w:rPr>
              <w:t xml:space="preserve">Utilidad Neta </w:t>
            </w:r>
            <w:r w:rsidR="00672CAE" w:rsidRPr="00672CAE">
              <w:rPr>
                <w:rFonts w:eastAsia="Times New Roman" w:cs="Arial"/>
                <w:b/>
                <w:bCs/>
                <w:sz w:val="16"/>
                <w:szCs w:val="16"/>
                <w:lang w:eastAsia="es-PE"/>
              </w:rPr>
              <w:t>(=)</w:t>
            </w:r>
          </w:p>
        </w:tc>
        <w:tc>
          <w:tcPr>
            <w:tcW w:w="493" w:type="pct"/>
            <w:tcBorders>
              <w:top w:val="single" w:sz="4" w:space="0" w:color="auto"/>
              <w:left w:val="nil"/>
              <w:bottom w:val="single" w:sz="4" w:space="0" w:color="auto"/>
              <w:right w:val="single" w:sz="4" w:space="0" w:color="auto"/>
            </w:tcBorders>
            <w:shd w:val="clear" w:color="auto" w:fill="F2F2F2" w:themeFill="background1" w:themeFillShade="F2"/>
          </w:tcPr>
          <w:p w14:paraId="0AD018F8"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single" w:sz="4" w:space="0" w:color="auto"/>
              <w:bottom w:val="single" w:sz="4" w:space="0" w:color="auto"/>
              <w:right w:val="single" w:sz="4" w:space="0" w:color="auto"/>
            </w:tcBorders>
            <w:shd w:val="clear" w:color="auto" w:fill="F2F2F2" w:themeFill="background1" w:themeFillShade="F2"/>
          </w:tcPr>
          <w:p w14:paraId="6C5A8AA1"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nil"/>
              <w:bottom w:val="single" w:sz="4" w:space="0" w:color="auto"/>
              <w:right w:val="single" w:sz="4" w:space="0" w:color="auto"/>
            </w:tcBorders>
            <w:shd w:val="clear" w:color="auto" w:fill="F2F2F2" w:themeFill="background1" w:themeFillShade="F2"/>
          </w:tcPr>
          <w:p w14:paraId="68852697" w14:textId="77777777" w:rsidR="00672CAE" w:rsidRPr="00672CAE" w:rsidRDefault="00672CAE" w:rsidP="00672CAE">
            <w:pPr>
              <w:spacing w:after="0"/>
              <w:jc w:val="center"/>
              <w:rPr>
                <w:rFonts w:eastAsia="Times New Roman" w:cs="Arial"/>
                <w:b/>
                <w:bCs/>
                <w:sz w:val="16"/>
                <w:szCs w:val="16"/>
                <w:lang w:eastAsia="es-PE"/>
              </w:rPr>
            </w:pPr>
          </w:p>
        </w:tc>
        <w:tc>
          <w:tcPr>
            <w:tcW w:w="415" w:type="pct"/>
            <w:tcBorders>
              <w:top w:val="nil"/>
              <w:left w:val="nil"/>
              <w:bottom w:val="single" w:sz="4" w:space="0" w:color="auto"/>
              <w:right w:val="single" w:sz="4" w:space="0" w:color="auto"/>
            </w:tcBorders>
            <w:shd w:val="clear" w:color="auto" w:fill="F2F2F2" w:themeFill="background1" w:themeFillShade="F2"/>
          </w:tcPr>
          <w:p w14:paraId="57266278" w14:textId="77777777" w:rsidR="00672CAE" w:rsidRPr="00672CAE" w:rsidRDefault="00672CAE" w:rsidP="00672CAE">
            <w:pPr>
              <w:spacing w:after="0"/>
              <w:jc w:val="center"/>
              <w:rPr>
                <w:rFonts w:eastAsia="Times New Roman" w:cs="Arial"/>
                <w:b/>
                <w:bCs/>
                <w:sz w:val="16"/>
                <w:szCs w:val="16"/>
                <w:lang w:eastAsia="es-PE"/>
              </w:rPr>
            </w:pPr>
          </w:p>
        </w:tc>
        <w:tc>
          <w:tcPr>
            <w:tcW w:w="381" w:type="pct"/>
            <w:tcBorders>
              <w:top w:val="nil"/>
              <w:left w:val="nil"/>
              <w:bottom w:val="single" w:sz="4" w:space="0" w:color="auto"/>
              <w:right w:val="single" w:sz="4" w:space="0" w:color="auto"/>
            </w:tcBorders>
            <w:shd w:val="clear" w:color="auto" w:fill="F2F2F2" w:themeFill="background1" w:themeFillShade="F2"/>
          </w:tcPr>
          <w:p w14:paraId="769C79D8" w14:textId="77777777" w:rsidR="00672CAE" w:rsidRPr="00672CAE" w:rsidRDefault="00672CAE" w:rsidP="00672CAE">
            <w:pPr>
              <w:spacing w:after="0"/>
              <w:jc w:val="center"/>
              <w:rPr>
                <w:rFonts w:eastAsia="Times New Roman" w:cs="Arial"/>
                <w:b/>
                <w:bCs/>
                <w:sz w:val="16"/>
                <w:szCs w:val="16"/>
                <w:lang w:eastAsia="es-PE"/>
              </w:rPr>
            </w:pPr>
          </w:p>
        </w:tc>
        <w:tc>
          <w:tcPr>
            <w:tcW w:w="380" w:type="pct"/>
            <w:tcBorders>
              <w:top w:val="nil"/>
              <w:left w:val="nil"/>
              <w:bottom w:val="single" w:sz="4" w:space="0" w:color="auto"/>
              <w:right w:val="single" w:sz="4" w:space="0" w:color="auto"/>
            </w:tcBorders>
            <w:shd w:val="clear" w:color="auto" w:fill="F2F2F2" w:themeFill="background1" w:themeFillShade="F2"/>
          </w:tcPr>
          <w:p w14:paraId="6BFB5504" w14:textId="77777777" w:rsidR="00672CAE" w:rsidRPr="00672CAE" w:rsidRDefault="00672CAE" w:rsidP="00672CAE">
            <w:pPr>
              <w:spacing w:after="0"/>
              <w:jc w:val="center"/>
              <w:rPr>
                <w:rFonts w:eastAsia="Times New Roman" w:cs="Arial"/>
                <w:b/>
                <w:bCs/>
                <w:sz w:val="16"/>
                <w:szCs w:val="16"/>
                <w:lang w:eastAsia="es-PE"/>
              </w:rPr>
            </w:pPr>
          </w:p>
        </w:tc>
      </w:tr>
    </w:tbl>
    <w:p w14:paraId="66786028" w14:textId="064AF015" w:rsidR="00F04FC5" w:rsidRPr="00CA2A7D" w:rsidRDefault="00F04FC5" w:rsidP="00C23A44">
      <w:pPr>
        <w:pStyle w:val="Sinespaciado"/>
      </w:pPr>
      <w:r w:rsidRPr="00CA2A7D">
        <w:t xml:space="preserve">* Se </w:t>
      </w:r>
      <w:r>
        <w:t xml:space="preserve">debe considerar </w:t>
      </w:r>
      <w:r w:rsidR="00D513E2">
        <w:t xml:space="preserve">el porcentaje de impuesto a la renta </w:t>
      </w:r>
      <w:r w:rsidR="00F40846">
        <w:t xml:space="preserve">anual </w:t>
      </w:r>
      <w:r w:rsidR="00D513E2">
        <w:t>según el régimen</w:t>
      </w:r>
      <w:r w:rsidR="00F40846">
        <w:t xml:space="preserve"> tributario </w:t>
      </w:r>
      <w:r w:rsidR="00910DEC">
        <w:t>(</w:t>
      </w:r>
      <w:r w:rsidR="00910DEC" w:rsidRPr="00910DEC">
        <w:t>Régimen Espe</w:t>
      </w:r>
      <w:r w:rsidR="00910DEC">
        <w:t xml:space="preserve">cial de Impuesto a la Renta, Régimen MYPE </w:t>
      </w:r>
      <w:r w:rsidR="00910DEC" w:rsidRPr="00C23A44">
        <w:t>Tributario</w:t>
      </w:r>
      <w:r w:rsidR="00910DEC">
        <w:t xml:space="preserve"> </w:t>
      </w:r>
      <w:r w:rsidR="00910DEC" w:rsidRPr="00910DEC">
        <w:t>y Régimen General</w:t>
      </w:r>
      <w:r w:rsidR="00910DEC">
        <w:t>) al que pertenece el</w:t>
      </w:r>
      <w:r w:rsidR="00F40846">
        <w:t xml:space="preserve"> </w:t>
      </w:r>
      <w:r w:rsidR="00910DEC">
        <w:t>AEO.</w:t>
      </w:r>
    </w:p>
    <w:p w14:paraId="118F86D4" w14:textId="5991D6E4" w:rsidR="002E5C2F" w:rsidRDefault="002E5C2F" w:rsidP="002417F4">
      <w:pPr>
        <w:pStyle w:val="Ttulo3"/>
        <w:rPr>
          <w:rFonts w:eastAsia="Calibri"/>
        </w:rPr>
      </w:pPr>
      <w:bookmarkStart w:id="57" w:name="_Toc85570903"/>
      <w:r w:rsidRPr="002E5C2F">
        <w:rPr>
          <w:rFonts w:eastAsia="Calibri"/>
        </w:rPr>
        <w:t>Flujo de Caja</w:t>
      </w:r>
      <w:bookmarkEnd w:id="57"/>
    </w:p>
    <w:p w14:paraId="4AEDCD02" w14:textId="31F10B32" w:rsidR="00840A30" w:rsidRDefault="006D6A2A" w:rsidP="00C23A44">
      <w:pPr>
        <w:pStyle w:val="Sinespaciado"/>
      </w:pPr>
      <w:r w:rsidRPr="006D6A2A">
        <w:t xml:space="preserve">Elaborar y presentar el flujo de caja </w:t>
      </w:r>
      <w:r w:rsidRPr="00C23A44">
        <w:t>como</w:t>
      </w:r>
      <w:r w:rsidRPr="006D6A2A">
        <w:t xml:space="preserve"> herramienta de evaluación, que muestre todos los ingresos y egresos, actuales y futuros, que tiene una propuesta productiva, que sirve para estimar la rentabilidad financiera. Realizar la proyección el horizonte de evaluación planteado para la propuesta productiva</w:t>
      </w:r>
    </w:p>
    <w:p w14:paraId="30D428B7" w14:textId="77777777" w:rsidR="006D6A2A" w:rsidRPr="006D6A2A" w:rsidRDefault="006D6A2A" w:rsidP="006D6A2A">
      <w:pPr>
        <w:pStyle w:val="Sinespaciado"/>
        <w:rPr>
          <w:color w:val="FF0000"/>
        </w:rPr>
      </w:pPr>
    </w:p>
    <w:tbl>
      <w:tblPr>
        <w:tblW w:w="5022" w:type="pct"/>
        <w:tblCellMar>
          <w:left w:w="70" w:type="dxa"/>
          <w:right w:w="70" w:type="dxa"/>
        </w:tblCellMar>
        <w:tblLook w:val="04A0" w:firstRow="1" w:lastRow="0" w:firstColumn="1" w:lastColumn="0" w:noHBand="0" w:noVBand="1"/>
      </w:tblPr>
      <w:tblGrid>
        <w:gridCol w:w="3147"/>
        <w:gridCol w:w="901"/>
        <w:gridCol w:w="899"/>
        <w:gridCol w:w="1050"/>
        <w:gridCol w:w="1050"/>
        <w:gridCol w:w="1050"/>
        <w:gridCol w:w="1003"/>
      </w:tblGrid>
      <w:tr w:rsidR="00A97636" w:rsidRPr="00A97636" w14:paraId="4AEC3249" w14:textId="77777777" w:rsidTr="006B6076">
        <w:trPr>
          <w:trHeight w:val="292"/>
          <w:tblHeader/>
        </w:trPr>
        <w:tc>
          <w:tcPr>
            <w:tcW w:w="1729" w:type="pct"/>
            <w:vMerge w:val="restart"/>
            <w:tcBorders>
              <w:top w:val="single" w:sz="4" w:space="0" w:color="auto"/>
              <w:left w:val="single" w:sz="4" w:space="0" w:color="auto"/>
              <w:right w:val="single" w:sz="4" w:space="0" w:color="auto"/>
            </w:tcBorders>
            <w:shd w:val="clear" w:color="auto" w:fill="FF3737"/>
            <w:noWrap/>
            <w:vAlign w:val="center"/>
          </w:tcPr>
          <w:p w14:paraId="65DB5AC8" w14:textId="19DBCC97" w:rsidR="00A97636" w:rsidRPr="00A97636" w:rsidRDefault="00A97636" w:rsidP="00A97636">
            <w:pPr>
              <w:spacing w:after="0"/>
              <w:jc w:val="center"/>
              <w:rPr>
                <w:rFonts w:eastAsia="Times New Roman" w:cs="Arial"/>
                <w:b/>
                <w:bCs/>
                <w:color w:val="FFFFFF" w:themeColor="background1"/>
                <w:sz w:val="16"/>
                <w:szCs w:val="16"/>
                <w:lang w:eastAsia="es-PE"/>
              </w:rPr>
            </w:pPr>
            <w:r w:rsidRPr="00FC3051">
              <w:rPr>
                <w:rFonts w:eastAsia="Times New Roman" w:cs="Arial"/>
                <w:b/>
                <w:bCs/>
                <w:color w:val="FFFFFF" w:themeColor="background1"/>
                <w:sz w:val="16"/>
                <w:szCs w:val="16"/>
                <w:lang w:eastAsia="es-PE"/>
              </w:rPr>
              <w:t>Concepto</w:t>
            </w:r>
          </w:p>
        </w:tc>
        <w:tc>
          <w:tcPr>
            <w:tcW w:w="495" w:type="pct"/>
            <w:vMerge w:val="restart"/>
            <w:tcBorders>
              <w:top w:val="single" w:sz="4" w:space="0" w:color="auto"/>
              <w:left w:val="nil"/>
              <w:right w:val="single" w:sz="4" w:space="0" w:color="auto"/>
            </w:tcBorders>
            <w:shd w:val="clear" w:color="auto" w:fill="FF3737"/>
            <w:noWrap/>
            <w:vAlign w:val="center"/>
          </w:tcPr>
          <w:p w14:paraId="2B369894" w14:textId="77777777" w:rsidR="00A97636" w:rsidRPr="00A97636" w:rsidRDefault="00A97636" w:rsidP="00A97636">
            <w:pPr>
              <w:spacing w:after="0"/>
              <w:jc w:val="center"/>
              <w:rPr>
                <w:rFonts w:eastAsia="Times New Roman" w:cs="Arial"/>
                <w:b/>
                <w:bCs/>
                <w:color w:val="FFFFFF" w:themeColor="background1"/>
                <w:sz w:val="16"/>
                <w:szCs w:val="16"/>
                <w:lang w:eastAsia="es-PE"/>
              </w:rPr>
            </w:pPr>
            <w:r w:rsidRPr="00A97636">
              <w:rPr>
                <w:rFonts w:eastAsia="Times New Roman" w:cs="Arial"/>
                <w:b/>
                <w:bCs/>
                <w:color w:val="FFFFFF" w:themeColor="background1"/>
                <w:sz w:val="16"/>
                <w:szCs w:val="16"/>
                <w:lang w:eastAsia="es-PE"/>
              </w:rPr>
              <w:t>Año 0</w:t>
            </w:r>
          </w:p>
        </w:tc>
        <w:tc>
          <w:tcPr>
            <w:tcW w:w="2776" w:type="pct"/>
            <w:gridSpan w:val="5"/>
            <w:tcBorders>
              <w:top w:val="single" w:sz="4" w:space="0" w:color="auto"/>
              <w:left w:val="nil"/>
              <w:bottom w:val="single" w:sz="4" w:space="0" w:color="auto"/>
              <w:right w:val="single" w:sz="4" w:space="0" w:color="auto"/>
            </w:tcBorders>
            <w:shd w:val="clear" w:color="auto" w:fill="FF3737"/>
            <w:noWrap/>
          </w:tcPr>
          <w:p w14:paraId="68882B26" w14:textId="77777777" w:rsidR="00A97636" w:rsidRPr="00A97636" w:rsidRDefault="00A97636" w:rsidP="00A97636">
            <w:pPr>
              <w:spacing w:after="0"/>
              <w:jc w:val="center"/>
              <w:rPr>
                <w:rFonts w:cs="Arial"/>
                <w:b/>
                <w:color w:val="FFFFFF" w:themeColor="background1"/>
                <w:sz w:val="16"/>
                <w:szCs w:val="16"/>
              </w:rPr>
            </w:pPr>
            <w:r w:rsidRPr="00A97636">
              <w:rPr>
                <w:rFonts w:cs="Arial"/>
                <w:b/>
                <w:color w:val="FFFFFF" w:themeColor="background1"/>
                <w:sz w:val="16"/>
                <w:szCs w:val="16"/>
              </w:rPr>
              <w:t>Proyectado</w:t>
            </w:r>
          </w:p>
        </w:tc>
      </w:tr>
      <w:tr w:rsidR="00A97636" w:rsidRPr="00A97636" w14:paraId="0068FA77" w14:textId="77777777" w:rsidTr="006B6076">
        <w:trPr>
          <w:trHeight w:val="292"/>
          <w:tblHeader/>
        </w:trPr>
        <w:tc>
          <w:tcPr>
            <w:tcW w:w="1729" w:type="pct"/>
            <w:vMerge/>
            <w:tcBorders>
              <w:left w:val="single" w:sz="4" w:space="0" w:color="auto"/>
              <w:bottom w:val="single" w:sz="4" w:space="0" w:color="auto"/>
              <w:right w:val="single" w:sz="4" w:space="0" w:color="auto"/>
            </w:tcBorders>
            <w:shd w:val="clear" w:color="auto" w:fill="FF3737"/>
            <w:noWrap/>
            <w:vAlign w:val="center"/>
            <w:hideMark/>
          </w:tcPr>
          <w:p w14:paraId="6252006C" w14:textId="77777777" w:rsidR="00A97636" w:rsidRPr="00A97636" w:rsidRDefault="00A97636" w:rsidP="00A97636">
            <w:pPr>
              <w:spacing w:after="0"/>
              <w:jc w:val="center"/>
              <w:rPr>
                <w:rFonts w:eastAsia="Times New Roman" w:cs="Arial"/>
                <w:b/>
                <w:bCs/>
                <w:color w:val="FFFFFF" w:themeColor="background1"/>
                <w:sz w:val="16"/>
                <w:szCs w:val="16"/>
                <w:lang w:eastAsia="es-PE"/>
              </w:rPr>
            </w:pPr>
          </w:p>
        </w:tc>
        <w:tc>
          <w:tcPr>
            <w:tcW w:w="495" w:type="pct"/>
            <w:vMerge/>
            <w:tcBorders>
              <w:left w:val="nil"/>
              <w:bottom w:val="single" w:sz="4" w:space="0" w:color="auto"/>
              <w:right w:val="single" w:sz="4" w:space="0" w:color="auto"/>
            </w:tcBorders>
            <w:shd w:val="clear" w:color="auto" w:fill="FF3737"/>
            <w:noWrap/>
            <w:vAlign w:val="center"/>
            <w:hideMark/>
          </w:tcPr>
          <w:p w14:paraId="7EE70A45" w14:textId="77777777" w:rsidR="00A97636" w:rsidRPr="00A97636" w:rsidRDefault="00A97636" w:rsidP="00A97636">
            <w:pPr>
              <w:spacing w:after="0"/>
              <w:jc w:val="center"/>
              <w:rPr>
                <w:rFonts w:eastAsia="Times New Roman" w:cs="Arial"/>
                <w:b/>
                <w:bCs/>
                <w:color w:val="FFFFFF" w:themeColor="background1"/>
                <w:sz w:val="16"/>
                <w:szCs w:val="16"/>
                <w:lang w:eastAsia="es-PE"/>
              </w:rPr>
            </w:pPr>
          </w:p>
        </w:tc>
        <w:tc>
          <w:tcPr>
            <w:tcW w:w="494" w:type="pct"/>
            <w:tcBorders>
              <w:top w:val="single" w:sz="4" w:space="0" w:color="auto"/>
              <w:left w:val="nil"/>
              <w:bottom w:val="single" w:sz="4" w:space="0" w:color="auto"/>
              <w:right w:val="single" w:sz="4" w:space="0" w:color="auto"/>
            </w:tcBorders>
            <w:shd w:val="clear" w:color="auto" w:fill="FF3737"/>
            <w:noWrap/>
          </w:tcPr>
          <w:p w14:paraId="0081ED82" w14:textId="77777777" w:rsidR="00A97636" w:rsidRPr="00A97636" w:rsidRDefault="00A97636" w:rsidP="00A97636">
            <w:pPr>
              <w:spacing w:after="0"/>
              <w:jc w:val="center"/>
              <w:rPr>
                <w:rFonts w:eastAsia="Times New Roman" w:cs="Arial"/>
                <w:b/>
                <w:bCs/>
                <w:color w:val="FFFFFF" w:themeColor="background1"/>
                <w:sz w:val="16"/>
                <w:szCs w:val="16"/>
                <w:lang w:eastAsia="es-PE"/>
              </w:rPr>
            </w:pPr>
            <w:r w:rsidRPr="00A97636">
              <w:rPr>
                <w:rFonts w:cs="Arial"/>
                <w:b/>
                <w:color w:val="FFFFFF" w:themeColor="background1"/>
                <w:sz w:val="16"/>
                <w:szCs w:val="16"/>
              </w:rPr>
              <w:t>Año 1</w:t>
            </w:r>
          </w:p>
        </w:tc>
        <w:tc>
          <w:tcPr>
            <w:tcW w:w="577" w:type="pct"/>
            <w:tcBorders>
              <w:top w:val="single" w:sz="4" w:space="0" w:color="auto"/>
              <w:left w:val="nil"/>
              <w:bottom w:val="single" w:sz="4" w:space="0" w:color="auto"/>
              <w:right w:val="single" w:sz="4" w:space="0" w:color="auto"/>
            </w:tcBorders>
            <w:shd w:val="clear" w:color="auto" w:fill="FF3737"/>
            <w:noWrap/>
          </w:tcPr>
          <w:p w14:paraId="13815232" w14:textId="77777777" w:rsidR="00A97636" w:rsidRPr="00A97636" w:rsidRDefault="00A97636" w:rsidP="00A97636">
            <w:pPr>
              <w:spacing w:after="0"/>
              <w:jc w:val="center"/>
              <w:rPr>
                <w:rFonts w:eastAsia="Times New Roman" w:cs="Arial"/>
                <w:b/>
                <w:bCs/>
                <w:color w:val="FFFFFF" w:themeColor="background1"/>
                <w:sz w:val="16"/>
                <w:szCs w:val="16"/>
                <w:lang w:eastAsia="es-PE"/>
              </w:rPr>
            </w:pPr>
            <w:r w:rsidRPr="00A97636">
              <w:rPr>
                <w:rFonts w:cs="Arial"/>
                <w:b/>
                <w:color w:val="FFFFFF" w:themeColor="background1"/>
                <w:sz w:val="16"/>
                <w:szCs w:val="16"/>
              </w:rPr>
              <w:t>Año 2</w:t>
            </w:r>
          </w:p>
        </w:tc>
        <w:tc>
          <w:tcPr>
            <w:tcW w:w="577" w:type="pct"/>
            <w:tcBorders>
              <w:top w:val="single" w:sz="4" w:space="0" w:color="auto"/>
              <w:left w:val="nil"/>
              <w:bottom w:val="single" w:sz="4" w:space="0" w:color="auto"/>
              <w:right w:val="single" w:sz="4" w:space="0" w:color="auto"/>
            </w:tcBorders>
            <w:shd w:val="clear" w:color="auto" w:fill="FF3737"/>
            <w:noWrap/>
          </w:tcPr>
          <w:p w14:paraId="633B03F5" w14:textId="77777777" w:rsidR="00A97636" w:rsidRPr="00A97636" w:rsidRDefault="00A97636" w:rsidP="00A97636">
            <w:pPr>
              <w:spacing w:after="0"/>
              <w:jc w:val="center"/>
              <w:rPr>
                <w:rFonts w:eastAsia="Times New Roman" w:cs="Arial"/>
                <w:b/>
                <w:bCs/>
                <w:color w:val="FFFFFF" w:themeColor="background1"/>
                <w:sz w:val="16"/>
                <w:szCs w:val="16"/>
                <w:lang w:eastAsia="es-PE"/>
              </w:rPr>
            </w:pPr>
            <w:r w:rsidRPr="00A97636">
              <w:rPr>
                <w:rFonts w:cs="Arial"/>
                <w:b/>
                <w:color w:val="FFFFFF" w:themeColor="background1"/>
                <w:sz w:val="16"/>
                <w:szCs w:val="16"/>
              </w:rPr>
              <w:t>Año 3</w:t>
            </w:r>
          </w:p>
        </w:tc>
        <w:tc>
          <w:tcPr>
            <w:tcW w:w="577" w:type="pct"/>
            <w:tcBorders>
              <w:top w:val="single" w:sz="4" w:space="0" w:color="auto"/>
              <w:left w:val="nil"/>
              <w:bottom w:val="single" w:sz="4" w:space="0" w:color="auto"/>
              <w:right w:val="single" w:sz="4" w:space="0" w:color="auto"/>
            </w:tcBorders>
            <w:shd w:val="clear" w:color="auto" w:fill="FF3737"/>
            <w:noWrap/>
          </w:tcPr>
          <w:p w14:paraId="6A13B165" w14:textId="77777777" w:rsidR="00A97636" w:rsidRPr="00A97636" w:rsidRDefault="00A97636" w:rsidP="00A97636">
            <w:pPr>
              <w:spacing w:after="0"/>
              <w:jc w:val="center"/>
              <w:rPr>
                <w:rFonts w:eastAsia="Times New Roman" w:cs="Arial"/>
                <w:b/>
                <w:bCs/>
                <w:color w:val="FFFFFF" w:themeColor="background1"/>
                <w:sz w:val="16"/>
                <w:szCs w:val="16"/>
                <w:lang w:eastAsia="es-PE"/>
              </w:rPr>
            </w:pPr>
            <w:r w:rsidRPr="00A97636">
              <w:rPr>
                <w:rFonts w:cs="Arial"/>
                <w:b/>
                <w:color w:val="FFFFFF" w:themeColor="background1"/>
                <w:sz w:val="16"/>
                <w:szCs w:val="16"/>
              </w:rPr>
              <w:t>Año 4</w:t>
            </w:r>
          </w:p>
        </w:tc>
        <w:tc>
          <w:tcPr>
            <w:tcW w:w="550" w:type="pct"/>
            <w:tcBorders>
              <w:top w:val="single" w:sz="4" w:space="0" w:color="auto"/>
              <w:left w:val="nil"/>
              <w:bottom w:val="single" w:sz="4" w:space="0" w:color="auto"/>
              <w:right w:val="single" w:sz="4" w:space="0" w:color="auto"/>
            </w:tcBorders>
            <w:shd w:val="clear" w:color="auto" w:fill="FF3737"/>
            <w:noWrap/>
          </w:tcPr>
          <w:p w14:paraId="10895AB1" w14:textId="77777777" w:rsidR="00A97636" w:rsidRPr="00A97636" w:rsidRDefault="00A97636" w:rsidP="00A97636">
            <w:pPr>
              <w:spacing w:after="0"/>
              <w:jc w:val="center"/>
              <w:rPr>
                <w:rFonts w:eastAsia="Times New Roman" w:cs="Arial"/>
                <w:b/>
                <w:bCs/>
                <w:color w:val="FFFFFF" w:themeColor="background1"/>
                <w:sz w:val="16"/>
                <w:szCs w:val="16"/>
                <w:lang w:eastAsia="es-PE"/>
              </w:rPr>
            </w:pPr>
            <w:r w:rsidRPr="00A97636">
              <w:rPr>
                <w:rFonts w:cs="Arial"/>
                <w:b/>
                <w:color w:val="FFFFFF" w:themeColor="background1"/>
                <w:sz w:val="16"/>
                <w:szCs w:val="16"/>
              </w:rPr>
              <w:t>Año 5</w:t>
            </w:r>
          </w:p>
        </w:tc>
      </w:tr>
      <w:tr w:rsidR="00A97636" w:rsidRPr="00A97636" w14:paraId="3F446331" w14:textId="77777777" w:rsidTr="006B6076">
        <w:trPr>
          <w:trHeight w:val="292"/>
        </w:trPr>
        <w:tc>
          <w:tcPr>
            <w:tcW w:w="1729" w:type="pct"/>
            <w:tcBorders>
              <w:top w:val="nil"/>
              <w:left w:val="single" w:sz="4" w:space="0" w:color="auto"/>
              <w:bottom w:val="single" w:sz="4" w:space="0" w:color="auto"/>
              <w:right w:val="single" w:sz="4" w:space="0" w:color="auto"/>
            </w:tcBorders>
            <w:shd w:val="clear" w:color="auto" w:fill="auto"/>
            <w:noWrap/>
            <w:vAlign w:val="bottom"/>
            <w:hideMark/>
          </w:tcPr>
          <w:p w14:paraId="565D699E" w14:textId="796B0A05" w:rsidR="00A97636" w:rsidRPr="00A97636" w:rsidRDefault="00FC4977" w:rsidP="00A97636">
            <w:pPr>
              <w:spacing w:after="0"/>
              <w:jc w:val="left"/>
              <w:rPr>
                <w:rFonts w:eastAsia="Times New Roman" w:cs="Arial"/>
                <w:b/>
                <w:bCs/>
                <w:sz w:val="16"/>
                <w:szCs w:val="16"/>
                <w:lang w:eastAsia="es-PE"/>
              </w:rPr>
            </w:pPr>
            <w:r w:rsidRPr="00A97636">
              <w:rPr>
                <w:rFonts w:eastAsia="Times New Roman" w:cs="Arial"/>
                <w:b/>
                <w:bCs/>
                <w:sz w:val="16"/>
                <w:szCs w:val="16"/>
                <w:lang w:eastAsia="es-PE"/>
              </w:rPr>
              <w:t>I. Ingresos</w:t>
            </w:r>
          </w:p>
        </w:tc>
        <w:tc>
          <w:tcPr>
            <w:tcW w:w="495" w:type="pct"/>
            <w:tcBorders>
              <w:top w:val="nil"/>
              <w:left w:val="nil"/>
              <w:bottom w:val="single" w:sz="4" w:space="0" w:color="auto"/>
              <w:right w:val="single" w:sz="4" w:space="0" w:color="auto"/>
            </w:tcBorders>
            <w:shd w:val="clear" w:color="auto" w:fill="auto"/>
            <w:noWrap/>
            <w:vAlign w:val="bottom"/>
          </w:tcPr>
          <w:p w14:paraId="58A9A9B1" w14:textId="77777777" w:rsidR="00A97636" w:rsidRPr="00A97636" w:rsidRDefault="00A97636" w:rsidP="00A97636">
            <w:pPr>
              <w:spacing w:after="0"/>
              <w:jc w:val="left"/>
              <w:rPr>
                <w:rFonts w:eastAsia="Times New Roman" w:cs="Arial"/>
                <w:b/>
                <w:bCs/>
                <w:sz w:val="16"/>
                <w:szCs w:val="16"/>
                <w:lang w:eastAsia="es-PE"/>
              </w:rPr>
            </w:pPr>
          </w:p>
        </w:tc>
        <w:tc>
          <w:tcPr>
            <w:tcW w:w="494" w:type="pct"/>
            <w:tcBorders>
              <w:top w:val="nil"/>
              <w:left w:val="nil"/>
              <w:bottom w:val="single" w:sz="4" w:space="0" w:color="auto"/>
              <w:right w:val="single" w:sz="4" w:space="0" w:color="auto"/>
            </w:tcBorders>
            <w:shd w:val="clear" w:color="auto" w:fill="auto"/>
            <w:noWrap/>
            <w:vAlign w:val="bottom"/>
          </w:tcPr>
          <w:p w14:paraId="7FDFC49D" w14:textId="77777777" w:rsidR="00A97636" w:rsidRPr="00A97636" w:rsidRDefault="00A97636" w:rsidP="00A97636">
            <w:pPr>
              <w:spacing w:after="0"/>
              <w:jc w:val="left"/>
              <w:rPr>
                <w:rFonts w:eastAsia="Times New Roman" w:cs="Arial"/>
                <w:b/>
                <w:bCs/>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4686A8A8" w14:textId="77777777" w:rsidR="00A97636" w:rsidRPr="00A97636" w:rsidRDefault="00A97636" w:rsidP="00A97636">
            <w:pPr>
              <w:spacing w:after="0"/>
              <w:jc w:val="left"/>
              <w:rPr>
                <w:rFonts w:eastAsia="Times New Roman" w:cs="Arial"/>
                <w:b/>
                <w:bCs/>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370104FB" w14:textId="77777777" w:rsidR="00A97636" w:rsidRPr="00A97636" w:rsidRDefault="00A97636" w:rsidP="00A97636">
            <w:pPr>
              <w:spacing w:after="0"/>
              <w:jc w:val="left"/>
              <w:rPr>
                <w:rFonts w:eastAsia="Times New Roman" w:cs="Arial"/>
                <w:b/>
                <w:bCs/>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3D28E3C1" w14:textId="77777777" w:rsidR="00A97636" w:rsidRPr="00A97636" w:rsidRDefault="00A97636" w:rsidP="00A97636">
            <w:pPr>
              <w:spacing w:after="0"/>
              <w:jc w:val="left"/>
              <w:rPr>
                <w:rFonts w:eastAsia="Times New Roman" w:cs="Arial"/>
                <w:b/>
                <w:bCs/>
                <w:sz w:val="16"/>
                <w:szCs w:val="16"/>
                <w:lang w:eastAsia="es-PE"/>
              </w:rPr>
            </w:pPr>
          </w:p>
        </w:tc>
        <w:tc>
          <w:tcPr>
            <w:tcW w:w="550" w:type="pct"/>
            <w:tcBorders>
              <w:top w:val="nil"/>
              <w:left w:val="nil"/>
              <w:bottom w:val="single" w:sz="4" w:space="0" w:color="auto"/>
              <w:right w:val="single" w:sz="4" w:space="0" w:color="auto"/>
            </w:tcBorders>
            <w:shd w:val="clear" w:color="auto" w:fill="auto"/>
            <w:noWrap/>
            <w:vAlign w:val="bottom"/>
          </w:tcPr>
          <w:p w14:paraId="64B64365" w14:textId="77777777" w:rsidR="00A97636" w:rsidRPr="00A97636" w:rsidRDefault="00A97636" w:rsidP="00A97636">
            <w:pPr>
              <w:spacing w:after="0"/>
              <w:jc w:val="left"/>
              <w:rPr>
                <w:rFonts w:eastAsia="Times New Roman" w:cs="Arial"/>
                <w:b/>
                <w:bCs/>
                <w:sz w:val="16"/>
                <w:szCs w:val="16"/>
                <w:lang w:eastAsia="es-PE"/>
              </w:rPr>
            </w:pPr>
          </w:p>
        </w:tc>
      </w:tr>
      <w:tr w:rsidR="00A97636" w:rsidRPr="00A97636" w14:paraId="4B3E8012" w14:textId="77777777" w:rsidTr="006B6076">
        <w:trPr>
          <w:trHeight w:val="292"/>
        </w:trPr>
        <w:tc>
          <w:tcPr>
            <w:tcW w:w="1729" w:type="pct"/>
            <w:tcBorders>
              <w:top w:val="nil"/>
              <w:left w:val="single" w:sz="4" w:space="0" w:color="auto"/>
              <w:bottom w:val="single" w:sz="4" w:space="0" w:color="auto"/>
              <w:right w:val="single" w:sz="4" w:space="0" w:color="auto"/>
            </w:tcBorders>
            <w:shd w:val="clear" w:color="auto" w:fill="auto"/>
            <w:noWrap/>
            <w:vAlign w:val="bottom"/>
            <w:hideMark/>
          </w:tcPr>
          <w:p w14:paraId="3D9E1F0D" w14:textId="77777777" w:rsidR="00A97636" w:rsidRPr="00A97636" w:rsidRDefault="00A97636" w:rsidP="00A97636">
            <w:pPr>
              <w:spacing w:after="0"/>
              <w:ind w:firstLineChars="100" w:firstLine="160"/>
              <w:jc w:val="left"/>
              <w:rPr>
                <w:rFonts w:eastAsia="Times New Roman" w:cs="Arial"/>
                <w:sz w:val="16"/>
                <w:szCs w:val="16"/>
                <w:lang w:eastAsia="es-PE"/>
              </w:rPr>
            </w:pPr>
            <w:r w:rsidRPr="00A97636">
              <w:rPr>
                <w:rFonts w:eastAsia="Times New Roman" w:cs="Arial"/>
                <w:sz w:val="16"/>
                <w:szCs w:val="16"/>
                <w:lang w:eastAsia="es-PE"/>
              </w:rPr>
              <w:t>(+) Ingresos por venta</w:t>
            </w:r>
          </w:p>
        </w:tc>
        <w:tc>
          <w:tcPr>
            <w:tcW w:w="495" w:type="pct"/>
            <w:tcBorders>
              <w:top w:val="nil"/>
              <w:left w:val="nil"/>
              <w:bottom w:val="single" w:sz="4" w:space="0" w:color="auto"/>
              <w:right w:val="single" w:sz="4" w:space="0" w:color="auto"/>
            </w:tcBorders>
            <w:shd w:val="clear" w:color="auto" w:fill="auto"/>
            <w:noWrap/>
            <w:vAlign w:val="bottom"/>
          </w:tcPr>
          <w:p w14:paraId="7619FDCD" w14:textId="77777777" w:rsidR="00A97636" w:rsidRPr="00A97636" w:rsidRDefault="00A97636" w:rsidP="00A97636">
            <w:pPr>
              <w:spacing w:after="0"/>
              <w:jc w:val="left"/>
              <w:rPr>
                <w:rFonts w:eastAsia="Times New Roman" w:cs="Arial"/>
                <w:sz w:val="16"/>
                <w:szCs w:val="16"/>
                <w:lang w:eastAsia="es-PE"/>
              </w:rPr>
            </w:pPr>
          </w:p>
        </w:tc>
        <w:tc>
          <w:tcPr>
            <w:tcW w:w="494" w:type="pct"/>
            <w:tcBorders>
              <w:top w:val="nil"/>
              <w:left w:val="nil"/>
              <w:bottom w:val="single" w:sz="4" w:space="0" w:color="auto"/>
              <w:right w:val="single" w:sz="4" w:space="0" w:color="auto"/>
            </w:tcBorders>
            <w:shd w:val="clear" w:color="auto" w:fill="auto"/>
            <w:noWrap/>
            <w:vAlign w:val="bottom"/>
          </w:tcPr>
          <w:p w14:paraId="5E2A97A2"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23080CED"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06E4A93B"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0D3CFAB4" w14:textId="77777777" w:rsidR="00A97636" w:rsidRPr="00A97636" w:rsidRDefault="00A97636" w:rsidP="00A97636">
            <w:pPr>
              <w:spacing w:after="0"/>
              <w:jc w:val="left"/>
              <w:rPr>
                <w:rFonts w:eastAsia="Times New Roman" w:cs="Arial"/>
                <w:sz w:val="16"/>
                <w:szCs w:val="16"/>
                <w:lang w:eastAsia="es-PE"/>
              </w:rPr>
            </w:pPr>
          </w:p>
        </w:tc>
        <w:tc>
          <w:tcPr>
            <w:tcW w:w="550" w:type="pct"/>
            <w:tcBorders>
              <w:top w:val="nil"/>
              <w:left w:val="nil"/>
              <w:bottom w:val="single" w:sz="4" w:space="0" w:color="auto"/>
              <w:right w:val="single" w:sz="4" w:space="0" w:color="auto"/>
            </w:tcBorders>
            <w:shd w:val="clear" w:color="auto" w:fill="auto"/>
            <w:noWrap/>
            <w:vAlign w:val="bottom"/>
          </w:tcPr>
          <w:p w14:paraId="776A7CB1" w14:textId="77777777" w:rsidR="00A97636" w:rsidRPr="00A97636" w:rsidRDefault="00A97636" w:rsidP="00A97636">
            <w:pPr>
              <w:spacing w:after="0"/>
              <w:jc w:val="left"/>
              <w:rPr>
                <w:rFonts w:eastAsia="Times New Roman" w:cs="Arial"/>
                <w:sz w:val="16"/>
                <w:szCs w:val="16"/>
                <w:lang w:eastAsia="es-PE"/>
              </w:rPr>
            </w:pPr>
          </w:p>
        </w:tc>
      </w:tr>
      <w:tr w:rsidR="00A97636" w:rsidRPr="00A97636" w14:paraId="02467195" w14:textId="77777777" w:rsidTr="006B6076">
        <w:trPr>
          <w:trHeight w:val="292"/>
        </w:trPr>
        <w:tc>
          <w:tcPr>
            <w:tcW w:w="1729" w:type="pct"/>
            <w:tcBorders>
              <w:top w:val="nil"/>
              <w:left w:val="single" w:sz="4" w:space="0" w:color="auto"/>
              <w:bottom w:val="single" w:sz="4" w:space="0" w:color="auto"/>
              <w:right w:val="single" w:sz="4" w:space="0" w:color="auto"/>
            </w:tcBorders>
            <w:shd w:val="clear" w:color="auto" w:fill="auto"/>
            <w:noWrap/>
            <w:vAlign w:val="bottom"/>
            <w:hideMark/>
          </w:tcPr>
          <w:p w14:paraId="37C4106D" w14:textId="77777777" w:rsidR="00A97636" w:rsidRPr="00A97636" w:rsidRDefault="00A97636" w:rsidP="00A97636">
            <w:pPr>
              <w:spacing w:after="0"/>
              <w:ind w:firstLineChars="100" w:firstLine="160"/>
              <w:jc w:val="left"/>
              <w:rPr>
                <w:rFonts w:eastAsia="Times New Roman" w:cs="Arial"/>
                <w:sz w:val="16"/>
                <w:szCs w:val="16"/>
                <w:lang w:eastAsia="es-PE"/>
              </w:rPr>
            </w:pPr>
            <w:r w:rsidRPr="00A97636">
              <w:rPr>
                <w:rFonts w:eastAsia="Times New Roman" w:cs="Arial"/>
                <w:sz w:val="16"/>
                <w:szCs w:val="16"/>
                <w:lang w:eastAsia="es-PE"/>
              </w:rPr>
              <w:t>(+) Valor residual</w:t>
            </w:r>
          </w:p>
        </w:tc>
        <w:tc>
          <w:tcPr>
            <w:tcW w:w="495" w:type="pct"/>
            <w:tcBorders>
              <w:top w:val="nil"/>
              <w:left w:val="nil"/>
              <w:bottom w:val="single" w:sz="4" w:space="0" w:color="auto"/>
              <w:right w:val="single" w:sz="4" w:space="0" w:color="auto"/>
            </w:tcBorders>
            <w:shd w:val="clear" w:color="auto" w:fill="auto"/>
            <w:noWrap/>
            <w:vAlign w:val="bottom"/>
          </w:tcPr>
          <w:p w14:paraId="77B6EFEC" w14:textId="77777777" w:rsidR="00A97636" w:rsidRPr="00A97636" w:rsidRDefault="00A97636" w:rsidP="00A97636">
            <w:pPr>
              <w:spacing w:after="0"/>
              <w:jc w:val="left"/>
              <w:rPr>
                <w:rFonts w:eastAsia="Times New Roman" w:cs="Arial"/>
                <w:sz w:val="16"/>
                <w:szCs w:val="16"/>
                <w:lang w:eastAsia="es-PE"/>
              </w:rPr>
            </w:pPr>
          </w:p>
        </w:tc>
        <w:tc>
          <w:tcPr>
            <w:tcW w:w="494" w:type="pct"/>
            <w:tcBorders>
              <w:top w:val="nil"/>
              <w:left w:val="nil"/>
              <w:bottom w:val="single" w:sz="4" w:space="0" w:color="auto"/>
              <w:right w:val="single" w:sz="4" w:space="0" w:color="auto"/>
            </w:tcBorders>
            <w:shd w:val="clear" w:color="auto" w:fill="auto"/>
            <w:noWrap/>
            <w:vAlign w:val="bottom"/>
          </w:tcPr>
          <w:p w14:paraId="401F3821"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08B92C86"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42EDBEB0"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35B92DA5" w14:textId="77777777" w:rsidR="00A97636" w:rsidRPr="00A97636" w:rsidRDefault="00A97636" w:rsidP="00A97636">
            <w:pPr>
              <w:spacing w:after="0"/>
              <w:jc w:val="left"/>
              <w:rPr>
                <w:rFonts w:eastAsia="Times New Roman" w:cs="Arial"/>
                <w:sz w:val="16"/>
                <w:szCs w:val="16"/>
                <w:lang w:eastAsia="es-PE"/>
              </w:rPr>
            </w:pPr>
          </w:p>
        </w:tc>
        <w:tc>
          <w:tcPr>
            <w:tcW w:w="550" w:type="pct"/>
            <w:tcBorders>
              <w:top w:val="nil"/>
              <w:left w:val="nil"/>
              <w:bottom w:val="single" w:sz="4" w:space="0" w:color="auto"/>
              <w:right w:val="single" w:sz="4" w:space="0" w:color="auto"/>
            </w:tcBorders>
            <w:shd w:val="clear" w:color="auto" w:fill="auto"/>
            <w:noWrap/>
            <w:vAlign w:val="bottom"/>
          </w:tcPr>
          <w:p w14:paraId="1C18E644" w14:textId="77777777" w:rsidR="00A97636" w:rsidRPr="00A97636" w:rsidRDefault="00A97636" w:rsidP="00A97636">
            <w:pPr>
              <w:spacing w:after="0"/>
              <w:jc w:val="left"/>
              <w:rPr>
                <w:rFonts w:eastAsia="Times New Roman" w:cs="Arial"/>
                <w:sz w:val="16"/>
                <w:szCs w:val="16"/>
                <w:lang w:eastAsia="es-PE"/>
              </w:rPr>
            </w:pPr>
          </w:p>
        </w:tc>
      </w:tr>
      <w:tr w:rsidR="00A97636" w:rsidRPr="00A97636" w14:paraId="20687140" w14:textId="77777777" w:rsidTr="006B6076">
        <w:trPr>
          <w:trHeight w:val="292"/>
        </w:trPr>
        <w:tc>
          <w:tcPr>
            <w:tcW w:w="1729" w:type="pct"/>
            <w:tcBorders>
              <w:top w:val="nil"/>
              <w:left w:val="single" w:sz="4" w:space="0" w:color="auto"/>
              <w:bottom w:val="single" w:sz="4" w:space="0" w:color="auto"/>
              <w:right w:val="single" w:sz="4" w:space="0" w:color="auto"/>
            </w:tcBorders>
            <w:shd w:val="clear" w:color="auto" w:fill="auto"/>
            <w:noWrap/>
            <w:vAlign w:val="bottom"/>
            <w:hideMark/>
          </w:tcPr>
          <w:p w14:paraId="6380216A" w14:textId="77777777" w:rsidR="00A97636" w:rsidRPr="00A97636" w:rsidRDefault="00A97636" w:rsidP="00A97636">
            <w:pPr>
              <w:spacing w:after="0"/>
              <w:ind w:firstLineChars="100" w:firstLine="160"/>
              <w:jc w:val="left"/>
              <w:rPr>
                <w:rFonts w:eastAsia="Times New Roman" w:cs="Arial"/>
                <w:sz w:val="16"/>
                <w:szCs w:val="16"/>
                <w:lang w:eastAsia="es-PE"/>
              </w:rPr>
            </w:pPr>
            <w:r w:rsidRPr="00A97636">
              <w:rPr>
                <w:rFonts w:eastAsia="Times New Roman" w:cs="Arial"/>
                <w:sz w:val="16"/>
                <w:szCs w:val="16"/>
                <w:lang w:eastAsia="es-PE"/>
              </w:rPr>
              <w:t>(+) Recupero capital de trabajo</w:t>
            </w:r>
          </w:p>
        </w:tc>
        <w:tc>
          <w:tcPr>
            <w:tcW w:w="495" w:type="pct"/>
            <w:tcBorders>
              <w:top w:val="nil"/>
              <w:left w:val="nil"/>
              <w:bottom w:val="single" w:sz="4" w:space="0" w:color="auto"/>
              <w:right w:val="single" w:sz="4" w:space="0" w:color="auto"/>
            </w:tcBorders>
            <w:shd w:val="clear" w:color="auto" w:fill="auto"/>
            <w:noWrap/>
            <w:vAlign w:val="bottom"/>
          </w:tcPr>
          <w:p w14:paraId="458ED9DE" w14:textId="77777777" w:rsidR="00A97636" w:rsidRPr="00A97636" w:rsidRDefault="00A97636" w:rsidP="00A97636">
            <w:pPr>
              <w:spacing w:after="0"/>
              <w:jc w:val="left"/>
              <w:rPr>
                <w:rFonts w:eastAsia="Times New Roman" w:cs="Arial"/>
                <w:sz w:val="16"/>
                <w:szCs w:val="16"/>
                <w:lang w:eastAsia="es-PE"/>
              </w:rPr>
            </w:pPr>
          </w:p>
        </w:tc>
        <w:tc>
          <w:tcPr>
            <w:tcW w:w="494" w:type="pct"/>
            <w:tcBorders>
              <w:top w:val="nil"/>
              <w:left w:val="nil"/>
              <w:bottom w:val="single" w:sz="4" w:space="0" w:color="auto"/>
              <w:right w:val="single" w:sz="4" w:space="0" w:color="auto"/>
            </w:tcBorders>
            <w:shd w:val="clear" w:color="auto" w:fill="auto"/>
            <w:noWrap/>
            <w:vAlign w:val="bottom"/>
          </w:tcPr>
          <w:p w14:paraId="1448FBE2"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4EF3C599"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78F056C5"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373DBBC1" w14:textId="77777777" w:rsidR="00A97636" w:rsidRPr="00A97636" w:rsidRDefault="00A97636" w:rsidP="00A97636">
            <w:pPr>
              <w:spacing w:after="0"/>
              <w:jc w:val="left"/>
              <w:rPr>
                <w:rFonts w:eastAsia="Times New Roman" w:cs="Arial"/>
                <w:sz w:val="16"/>
                <w:szCs w:val="16"/>
                <w:lang w:eastAsia="es-PE"/>
              </w:rPr>
            </w:pPr>
          </w:p>
        </w:tc>
        <w:tc>
          <w:tcPr>
            <w:tcW w:w="550" w:type="pct"/>
            <w:tcBorders>
              <w:top w:val="nil"/>
              <w:left w:val="nil"/>
              <w:bottom w:val="single" w:sz="4" w:space="0" w:color="auto"/>
              <w:right w:val="single" w:sz="4" w:space="0" w:color="auto"/>
            </w:tcBorders>
            <w:shd w:val="clear" w:color="auto" w:fill="auto"/>
            <w:noWrap/>
            <w:vAlign w:val="bottom"/>
          </w:tcPr>
          <w:p w14:paraId="56589C13" w14:textId="77777777" w:rsidR="00A97636" w:rsidRPr="00A97636" w:rsidRDefault="00A97636" w:rsidP="00A97636">
            <w:pPr>
              <w:spacing w:after="0"/>
              <w:jc w:val="left"/>
              <w:rPr>
                <w:rFonts w:eastAsia="Times New Roman" w:cs="Arial"/>
                <w:sz w:val="16"/>
                <w:szCs w:val="16"/>
                <w:lang w:eastAsia="es-PE"/>
              </w:rPr>
            </w:pPr>
          </w:p>
        </w:tc>
      </w:tr>
      <w:tr w:rsidR="00A97636" w:rsidRPr="00A97636" w14:paraId="4194D75E" w14:textId="77777777" w:rsidTr="006B6076">
        <w:trPr>
          <w:trHeight w:val="292"/>
        </w:trPr>
        <w:tc>
          <w:tcPr>
            <w:tcW w:w="1729" w:type="pct"/>
            <w:tcBorders>
              <w:top w:val="nil"/>
              <w:left w:val="single" w:sz="4" w:space="0" w:color="auto"/>
              <w:bottom w:val="single" w:sz="4" w:space="0" w:color="auto"/>
              <w:right w:val="single" w:sz="4" w:space="0" w:color="auto"/>
            </w:tcBorders>
            <w:shd w:val="clear" w:color="auto" w:fill="auto"/>
            <w:noWrap/>
            <w:vAlign w:val="bottom"/>
            <w:hideMark/>
          </w:tcPr>
          <w:p w14:paraId="61CD70C0" w14:textId="1AA8B8DF" w:rsidR="00A97636" w:rsidRPr="00A97636" w:rsidRDefault="00FC4977" w:rsidP="00A97636">
            <w:pPr>
              <w:spacing w:after="0"/>
              <w:jc w:val="left"/>
              <w:rPr>
                <w:rFonts w:eastAsia="Times New Roman" w:cs="Arial"/>
                <w:b/>
                <w:bCs/>
                <w:sz w:val="16"/>
                <w:szCs w:val="16"/>
                <w:lang w:eastAsia="es-PE"/>
              </w:rPr>
            </w:pPr>
            <w:r w:rsidRPr="00A97636">
              <w:rPr>
                <w:rFonts w:eastAsia="Times New Roman" w:cs="Arial"/>
                <w:b/>
                <w:bCs/>
                <w:sz w:val="16"/>
                <w:szCs w:val="16"/>
                <w:lang w:eastAsia="es-PE"/>
              </w:rPr>
              <w:t>II. Egresos</w:t>
            </w:r>
          </w:p>
        </w:tc>
        <w:tc>
          <w:tcPr>
            <w:tcW w:w="495" w:type="pct"/>
            <w:tcBorders>
              <w:top w:val="nil"/>
              <w:left w:val="nil"/>
              <w:bottom w:val="single" w:sz="4" w:space="0" w:color="auto"/>
              <w:right w:val="single" w:sz="4" w:space="0" w:color="auto"/>
            </w:tcBorders>
            <w:shd w:val="clear" w:color="auto" w:fill="auto"/>
            <w:noWrap/>
            <w:vAlign w:val="bottom"/>
          </w:tcPr>
          <w:p w14:paraId="216B610D" w14:textId="77777777" w:rsidR="00A97636" w:rsidRPr="00A97636" w:rsidRDefault="00A97636" w:rsidP="00A97636">
            <w:pPr>
              <w:spacing w:after="0"/>
              <w:jc w:val="left"/>
              <w:rPr>
                <w:rFonts w:eastAsia="Times New Roman" w:cs="Arial"/>
                <w:b/>
                <w:bCs/>
                <w:sz w:val="16"/>
                <w:szCs w:val="16"/>
                <w:lang w:eastAsia="es-PE"/>
              </w:rPr>
            </w:pPr>
          </w:p>
        </w:tc>
        <w:tc>
          <w:tcPr>
            <w:tcW w:w="494" w:type="pct"/>
            <w:tcBorders>
              <w:top w:val="nil"/>
              <w:left w:val="nil"/>
              <w:bottom w:val="single" w:sz="4" w:space="0" w:color="auto"/>
              <w:right w:val="single" w:sz="4" w:space="0" w:color="auto"/>
            </w:tcBorders>
            <w:shd w:val="clear" w:color="auto" w:fill="auto"/>
            <w:noWrap/>
            <w:vAlign w:val="bottom"/>
          </w:tcPr>
          <w:p w14:paraId="2F76E765" w14:textId="77777777" w:rsidR="00A97636" w:rsidRPr="00A97636" w:rsidRDefault="00A97636" w:rsidP="00A97636">
            <w:pPr>
              <w:spacing w:after="0"/>
              <w:jc w:val="left"/>
              <w:rPr>
                <w:rFonts w:eastAsia="Times New Roman" w:cs="Arial"/>
                <w:b/>
                <w:bCs/>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7F97E5F4" w14:textId="77777777" w:rsidR="00A97636" w:rsidRPr="00A97636" w:rsidRDefault="00A97636" w:rsidP="00A97636">
            <w:pPr>
              <w:spacing w:after="0"/>
              <w:jc w:val="left"/>
              <w:rPr>
                <w:rFonts w:eastAsia="Times New Roman" w:cs="Arial"/>
                <w:b/>
                <w:bCs/>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015DC0CC" w14:textId="77777777" w:rsidR="00A97636" w:rsidRPr="00A97636" w:rsidRDefault="00A97636" w:rsidP="00A97636">
            <w:pPr>
              <w:spacing w:after="0"/>
              <w:jc w:val="left"/>
              <w:rPr>
                <w:rFonts w:eastAsia="Times New Roman" w:cs="Arial"/>
                <w:b/>
                <w:bCs/>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04BA0F08" w14:textId="77777777" w:rsidR="00A97636" w:rsidRPr="00A97636" w:rsidRDefault="00A97636" w:rsidP="00A97636">
            <w:pPr>
              <w:spacing w:after="0"/>
              <w:jc w:val="left"/>
              <w:rPr>
                <w:rFonts w:eastAsia="Times New Roman" w:cs="Arial"/>
                <w:b/>
                <w:bCs/>
                <w:sz w:val="16"/>
                <w:szCs w:val="16"/>
                <w:lang w:eastAsia="es-PE"/>
              </w:rPr>
            </w:pPr>
          </w:p>
        </w:tc>
        <w:tc>
          <w:tcPr>
            <w:tcW w:w="550" w:type="pct"/>
            <w:tcBorders>
              <w:top w:val="nil"/>
              <w:left w:val="nil"/>
              <w:bottom w:val="single" w:sz="4" w:space="0" w:color="auto"/>
              <w:right w:val="single" w:sz="4" w:space="0" w:color="auto"/>
            </w:tcBorders>
            <w:shd w:val="clear" w:color="auto" w:fill="auto"/>
            <w:noWrap/>
            <w:vAlign w:val="bottom"/>
          </w:tcPr>
          <w:p w14:paraId="70DF4CDE" w14:textId="77777777" w:rsidR="00A97636" w:rsidRPr="00A97636" w:rsidRDefault="00A97636" w:rsidP="00A97636">
            <w:pPr>
              <w:spacing w:after="0"/>
              <w:jc w:val="left"/>
              <w:rPr>
                <w:rFonts w:eastAsia="Times New Roman" w:cs="Arial"/>
                <w:b/>
                <w:bCs/>
                <w:sz w:val="16"/>
                <w:szCs w:val="16"/>
                <w:lang w:eastAsia="es-PE"/>
              </w:rPr>
            </w:pPr>
          </w:p>
        </w:tc>
      </w:tr>
      <w:tr w:rsidR="00A97636" w:rsidRPr="00A97636" w14:paraId="7B4554B2" w14:textId="77777777" w:rsidTr="006B6076">
        <w:trPr>
          <w:trHeight w:val="292"/>
        </w:trPr>
        <w:tc>
          <w:tcPr>
            <w:tcW w:w="1729" w:type="pct"/>
            <w:tcBorders>
              <w:top w:val="nil"/>
              <w:left w:val="single" w:sz="4" w:space="0" w:color="auto"/>
              <w:bottom w:val="single" w:sz="4" w:space="0" w:color="auto"/>
              <w:right w:val="single" w:sz="4" w:space="0" w:color="auto"/>
            </w:tcBorders>
            <w:shd w:val="clear" w:color="auto" w:fill="auto"/>
            <w:noWrap/>
            <w:vAlign w:val="bottom"/>
            <w:hideMark/>
          </w:tcPr>
          <w:p w14:paraId="06170F56" w14:textId="263B7322" w:rsidR="00A97636" w:rsidRPr="00A97636" w:rsidRDefault="00FC4741" w:rsidP="00A97636">
            <w:pPr>
              <w:spacing w:after="0"/>
              <w:ind w:firstLineChars="100" w:firstLine="160"/>
              <w:jc w:val="left"/>
              <w:rPr>
                <w:rFonts w:eastAsia="Times New Roman" w:cs="Arial"/>
                <w:sz w:val="16"/>
                <w:szCs w:val="16"/>
                <w:lang w:eastAsia="es-PE"/>
              </w:rPr>
            </w:pPr>
            <w:r>
              <w:rPr>
                <w:rFonts w:eastAsia="Times New Roman" w:cs="Arial"/>
                <w:sz w:val="16"/>
                <w:szCs w:val="16"/>
                <w:lang w:eastAsia="es-PE"/>
              </w:rPr>
              <w:t>II.1. C</w:t>
            </w:r>
            <w:r w:rsidR="00A97636" w:rsidRPr="00A97636">
              <w:rPr>
                <w:rFonts w:eastAsia="Times New Roman" w:cs="Arial"/>
                <w:sz w:val="16"/>
                <w:szCs w:val="16"/>
                <w:lang w:eastAsia="es-PE"/>
              </w:rPr>
              <w:t>ostos de producción</w:t>
            </w:r>
          </w:p>
        </w:tc>
        <w:tc>
          <w:tcPr>
            <w:tcW w:w="495" w:type="pct"/>
            <w:tcBorders>
              <w:top w:val="nil"/>
              <w:left w:val="nil"/>
              <w:bottom w:val="single" w:sz="4" w:space="0" w:color="auto"/>
              <w:right w:val="single" w:sz="4" w:space="0" w:color="auto"/>
            </w:tcBorders>
            <w:shd w:val="clear" w:color="auto" w:fill="auto"/>
            <w:noWrap/>
            <w:vAlign w:val="bottom"/>
          </w:tcPr>
          <w:p w14:paraId="3DB41615" w14:textId="77777777" w:rsidR="00A97636" w:rsidRPr="00A97636" w:rsidRDefault="00A97636" w:rsidP="00A97636">
            <w:pPr>
              <w:spacing w:after="0"/>
              <w:jc w:val="left"/>
              <w:rPr>
                <w:rFonts w:eastAsia="Times New Roman" w:cs="Arial"/>
                <w:sz w:val="16"/>
                <w:szCs w:val="16"/>
                <w:lang w:eastAsia="es-PE"/>
              </w:rPr>
            </w:pPr>
          </w:p>
        </w:tc>
        <w:tc>
          <w:tcPr>
            <w:tcW w:w="494" w:type="pct"/>
            <w:tcBorders>
              <w:top w:val="nil"/>
              <w:left w:val="nil"/>
              <w:bottom w:val="single" w:sz="4" w:space="0" w:color="auto"/>
              <w:right w:val="single" w:sz="4" w:space="0" w:color="auto"/>
            </w:tcBorders>
            <w:shd w:val="clear" w:color="auto" w:fill="auto"/>
            <w:noWrap/>
            <w:vAlign w:val="bottom"/>
          </w:tcPr>
          <w:p w14:paraId="40BFF42D"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1F07464E"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7520DDA6"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08E415CE" w14:textId="77777777" w:rsidR="00A97636" w:rsidRPr="00A97636" w:rsidRDefault="00A97636" w:rsidP="00A97636">
            <w:pPr>
              <w:spacing w:after="0"/>
              <w:jc w:val="left"/>
              <w:rPr>
                <w:rFonts w:eastAsia="Times New Roman" w:cs="Arial"/>
                <w:sz w:val="16"/>
                <w:szCs w:val="16"/>
                <w:lang w:eastAsia="es-PE"/>
              </w:rPr>
            </w:pPr>
          </w:p>
        </w:tc>
        <w:tc>
          <w:tcPr>
            <w:tcW w:w="550" w:type="pct"/>
            <w:tcBorders>
              <w:top w:val="nil"/>
              <w:left w:val="nil"/>
              <w:bottom w:val="single" w:sz="4" w:space="0" w:color="auto"/>
              <w:right w:val="single" w:sz="4" w:space="0" w:color="auto"/>
            </w:tcBorders>
            <w:shd w:val="clear" w:color="auto" w:fill="auto"/>
            <w:noWrap/>
            <w:vAlign w:val="bottom"/>
          </w:tcPr>
          <w:p w14:paraId="312533EA" w14:textId="77777777" w:rsidR="00A97636" w:rsidRPr="00A97636" w:rsidRDefault="00A97636" w:rsidP="00A97636">
            <w:pPr>
              <w:spacing w:after="0"/>
              <w:jc w:val="left"/>
              <w:rPr>
                <w:rFonts w:eastAsia="Times New Roman" w:cs="Arial"/>
                <w:sz w:val="16"/>
                <w:szCs w:val="16"/>
                <w:lang w:eastAsia="es-PE"/>
              </w:rPr>
            </w:pPr>
          </w:p>
        </w:tc>
      </w:tr>
      <w:tr w:rsidR="00A97636" w:rsidRPr="00A97636" w14:paraId="5D579620" w14:textId="77777777" w:rsidTr="006B6076">
        <w:trPr>
          <w:trHeight w:val="292"/>
        </w:trPr>
        <w:tc>
          <w:tcPr>
            <w:tcW w:w="1729" w:type="pct"/>
            <w:tcBorders>
              <w:top w:val="nil"/>
              <w:left w:val="single" w:sz="4" w:space="0" w:color="auto"/>
              <w:bottom w:val="single" w:sz="4" w:space="0" w:color="auto"/>
              <w:right w:val="single" w:sz="4" w:space="0" w:color="auto"/>
            </w:tcBorders>
            <w:shd w:val="clear" w:color="auto" w:fill="auto"/>
            <w:noWrap/>
            <w:vAlign w:val="bottom"/>
            <w:hideMark/>
          </w:tcPr>
          <w:p w14:paraId="2DCF35D0" w14:textId="77777777" w:rsidR="00A97636" w:rsidRPr="00A97636" w:rsidRDefault="00A97636" w:rsidP="00A97636">
            <w:pPr>
              <w:spacing w:after="0"/>
              <w:ind w:firstLineChars="100" w:firstLine="160"/>
              <w:jc w:val="left"/>
              <w:rPr>
                <w:rFonts w:eastAsia="Times New Roman" w:cs="Arial"/>
                <w:sz w:val="16"/>
                <w:szCs w:val="16"/>
                <w:lang w:eastAsia="es-PE"/>
              </w:rPr>
            </w:pPr>
            <w:r w:rsidRPr="00A97636">
              <w:rPr>
                <w:rFonts w:eastAsia="Times New Roman" w:cs="Arial"/>
                <w:sz w:val="16"/>
                <w:szCs w:val="16"/>
                <w:lang w:eastAsia="es-PE"/>
              </w:rPr>
              <w:t>II.2. Gastos de operación</w:t>
            </w:r>
          </w:p>
        </w:tc>
        <w:tc>
          <w:tcPr>
            <w:tcW w:w="495" w:type="pct"/>
            <w:tcBorders>
              <w:top w:val="nil"/>
              <w:left w:val="nil"/>
              <w:bottom w:val="single" w:sz="4" w:space="0" w:color="auto"/>
              <w:right w:val="single" w:sz="4" w:space="0" w:color="auto"/>
            </w:tcBorders>
            <w:shd w:val="clear" w:color="auto" w:fill="auto"/>
            <w:noWrap/>
            <w:vAlign w:val="bottom"/>
          </w:tcPr>
          <w:p w14:paraId="01503DDD" w14:textId="77777777" w:rsidR="00A97636" w:rsidRPr="00A97636" w:rsidRDefault="00A97636" w:rsidP="00A97636">
            <w:pPr>
              <w:spacing w:after="0"/>
              <w:jc w:val="left"/>
              <w:rPr>
                <w:rFonts w:eastAsia="Times New Roman" w:cs="Arial"/>
                <w:sz w:val="16"/>
                <w:szCs w:val="16"/>
                <w:lang w:eastAsia="es-PE"/>
              </w:rPr>
            </w:pPr>
          </w:p>
        </w:tc>
        <w:tc>
          <w:tcPr>
            <w:tcW w:w="494" w:type="pct"/>
            <w:tcBorders>
              <w:top w:val="nil"/>
              <w:left w:val="nil"/>
              <w:bottom w:val="single" w:sz="4" w:space="0" w:color="auto"/>
              <w:right w:val="single" w:sz="4" w:space="0" w:color="auto"/>
            </w:tcBorders>
            <w:shd w:val="clear" w:color="auto" w:fill="auto"/>
            <w:noWrap/>
            <w:vAlign w:val="bottom"/>
          </w:tcPr>
          <w:p w14:paraId="7E61FDD4"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1053B737"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76A8681B"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35AEDDAD" w14:textId="77777777" w:rsidR="00A97636" w:rsidRPr="00A97636" w:rsidRDefault="00A97636" w:rsidP="00A97636">
            <w:pPr>
              <w:spacing w:after="0"/>
              <w:jc w:val="left"/>
              <w:rPr>
                <w:rFonts w:eastAsia="Times New Roman" w:cs="Arial"/>
                <w:sz w:val="16"/>
                <w:szCs w:val="16"/>
                <w:lang w:eastAsia="es-PE"/>
              </w:rPr>
            </w:pPr>
          </w:p>
        </w:tc>
        <w:tc>
          <w:tcPr>
            <w:tcW w:w="550" w:type="pct"/>
            <w:tcBorders>
              <w:top w:val="nil"/>
              <w:left w:val="nil"/>
              <w:bottom w:val="single" w:sz="4" w:space="0" w:color="auto"/>
              <w:right w:val="single" w:sz="4" w:space="0" w:color="auto"/>
            </w:tcBorders>
            <w:shd w:val="clear" w:color="auto" w:fill="auto"/>
            <w:noWrap/>
            <w:vAlign w:val="bottom"/>
          </w:tcPr>
          <w:p w14:paraId="107B1815" w14:textId="77777777" w:rsidR="00A97636" w:rsidRPr="00A97636" w:rsidRDefault="00A97636" w:rsidP="00A97636">
            <w:pPr>
              <w:spacing w:after="0"/>
              <w:jc w:val="left"/>
              <w:rPr>
                <w:rFonts w:eastAsia="Times New Roman" w:cs="Arial"/>
                <w:sz w:val="16"/>
                <w:szCs w:val="16"/>
                <w:lang w:eastAsia="es-PE"/>
              </w:rPr>
            </w:pPr>
          </w:p>
        </w:tc>
      </w:tr>
      <w:tr w:rsidR="00A97636" w:rsidRPr="00A97636" w14:paraId="22DFCA3B" w14:textId="77777777" w:rsidTr="006B6076">
        <w:trPr>
          <w:trHeight w:val="292"/>
        </w:trPr>
        <w:tc>
          <w:tcPr>
            <w:tcW w:w="1729" w:type="pct"/>
            <w:tcBorders>
              <w:top w:val="nil"/>
              <w:left w:val="single" w:sz="4" w:space="0" w:color="auto"/>
              <w:bottom w:val="single" w:sz="4" w:space="0" w:color="auto"/>
              <w:right w:val="single" w:sz="4" w:space="0" w:color="auto"/>
            </w:tcBorders>
            <w:shd w:val="clear" w:color="auto" w:fill="auto"/>
            <w:noWrap/>
            <w:vAlign w:val="bottom"/>
            <w:hideMark/>
          </w:tcPr>
          <w:p w14:paraId="042721D2" w14:textId="77777777" w:rsidR="00A97636" w:rsidRPr="00A97636" w:rsidRDefault="00A97636" w:rsidP="00A97636">
            <w:pPr>
              <w:spacing w:after="0"/>
              <w:ind w:firstLineChars="100" w:firstLine="160"/>
              <w:jc w:val="left"/>
              <w:rPr>
                <w:rFonts w:eastAsia="Times New Roman" w:cs="Arial"/>
                <w:sz w:val="16"/>
                <w:szCs w:val="16"/>
                <w:lang w:eastAsia="es-PE"/>
              </w:rPr>
            </w:pPr>
            <w:r w:rsidRPr="00A97636">
              <w:rPr>
                <w:rFonts w:eastAsia="Times New Roman" w:cs="Arial"/>
                <w:sz w:val="16"/>
                <w:szCs w:val="16"/>
                <w:lang w:eastAsia="es-PE"/>
              </w:rPr>
              <w:t>II.3. Impuesto a la renta</w:t>
            </w:r>
          </w:p>
        </w:tc>
        <w:tc>
          <w:tcPr>
            <w:tcW w:w="495" w:type="pct"/>
            <w:tcBorders>
              <w:top w:val="nil"/>
              <w:left w:val="nil"/>
              <w:bottom w:val="single" w:sz="4" w:space="0" w:color="auto"/>
              <w:right w:val="single" w:sz="4" w:space="0" w:color="auto"/>
            </w:tcBorders>
            <w:shd w:val="clear" w:color="auto" w:fill="auto"/>
            <w:noWrap/>
            <w:vAlign w:val="bottom"/>
          </w:tcPr>
          <w:p w14:paraId="6C4920BF" w14:textId="77777777" w:rsidR="00A97636" w:rsidRPr="00A97636" w:rsidRDefault="00A97636" w:rsidP="00A97636">
            <w:pPr>
              <w:spacing w:after="0"/>
              <w:jc w:val="left"/>
              <w:rPr>
                <w:rFonts w:eastAsia="Times New Roman" w:cs="Arial"/>
                <w:sz w:val="16"/>
                <w:szCs w:val="16"/>
                <w:lang w:eastAsia="es-PE"/>
              </w:rPr>
            </w:pPr>
          </w:p>
        </w:tc>
        <w:tc>
          <w:tcPr>
            <w:tcW w:w="494" w:type="pct"/>
            <w:tcBorders>
              <w:top w:val="nil"/>
              <w:left w:val="nil"/>
              <w:bottom w:val="single" w:sz="4" w:space="0" w:color="auto"/>
              <w:right w:val="single" w:sz="4" w:space="0" w:color="auto"/>
            </w:tcBorders>
            <w:shd w:val="clear" w:color="auto" w:fill="auto"/>
            <w:noWrap/>
            <w:vAlign w:val="bottom"/>
          </w:tcPr>
          <w:p w14:paraId="4C7A26B6"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052C008B"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041D819B"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000000" w:fill="FFFFFF"/>
            <w:noWrap/>
            <w:vAlign w:val="bottom"/>
          </w:tcPr>
          <w:p w14:paraId="7B01D81E" w14:textId="77777777" w:rsidR="00A97636" w:rsidRPr="00A97636" w:rsidRDefault="00A97636" w:rsidP="00A97636">
            <w:pPr>
              <w:spacing w:after="0"/>
              <w:jc w:val="left"/>
              <w:rPr>
                <w:rFonts w:eastAsia="Times New Roman" w:cs="Arial"/>
                <w:sz w:val="16"/>
                <w:szCs w:val="16"/>
                <w:lang w:eastAsia="es-PE"/>
              </w:rPr>
            </w:pPr>
          </w:p>
        </w:tc>
        <w:tc>
          <w:tcPr>
            <w:tcW w:w="550" w:type="pct"/>
            <w:tcBorders>
              <w:top w:val="nil"/>
              <w:left w:val="nil"/>
              <w:bottom w:val="single" w:sz="4" w:space="0" w:color="auto"/>
              <w:right w:val="single" w:sz="4" w:space="0" w:color="auto"/>
            </w:tcBorders>
            <w:shd w:val="clear" w:color="000000" w:fill="FFFFFF"/>
            <w:noWrap/>
            <w:vAlign w:val="bottom"/>
          </w:tcPr>
          <w:p w14:paraId="10CCFBAD" w14:textId="77777777" w:rsidR="00A97636" w:rsidRPr="00A97636" w:rsidRDefault="00A97636" w:rsidP="00A97636">
            <w:pPr>
              <w:spacing w:after="0"/>
              <w:jc w:val="left"/>
              <w:rPr>
                <w:rFonts w:eastAsia="Times New Roman" w:cs="Arial"/>
                <w:sz w:val="16"/>
                <w:szCs w:val="16"/>
                <w:lang w:eastAsia="es-PE"/>
              </w:rPr>
            </w:pPr>
          </w:p>
        </w:tc>
      </w:tr>
      <w:tr w:rsidR="00A97636" w:rsidRPr="00A97636" w14:paraId="2AEF3FA6" w14:textId="77777777" w:rsidTr="006B6076">
        <w:trPr>
          <w:trHeight w:val="292"/>
        </w:trPr>
        <w:tc>
          <w:tcPr>
            <w:tcW w:w="1729" w:type="pct"/>
            <w:tcBorders>
              <w:top w:val="nil"/>
              <w:left w:val="single" w:sz="4" w:space="0" w:color="auto"/>
              <w:bottom w:val="single" w:sz="4" w:space="0" w:color="auto"/>
              <w:right w:val="single" w:sz="4" w:space="0" w:color="auto"/>
            </w:tcBorders>
            <w:shd w:val="clear" w:color="auto" w:fill="auto"/>
            <w:noWrap/>
            <w:vAlign w:val="bottom"/>
            <w:hideMark/>
          </w:tcPr>
          <w:p w14:paraId="7E5DFD9D" w14:textId="77777777" w:rsidR="00A97636" w:rsidRPr="00A97636" w:rsidRDefault="00A97636" w:rsidP="00A97636">
            <w:pPr>
              <w:spacing w:after="0"/>
              <w:ind w:firstLineChars="100" w:firstLine="160"/>
              <w:jc w:val="left"/>
              <w:rPr>
                <w:rFonts w:eastAsia="Times New Roman" w:cs="Arial"/>
                <w:sz w:val="16"/>
                <w:szCs w:val="16"/>
                <w:lang w:eastAsia="es-PE"/>
              </w:rPr>
            </w:pPr>
            <w:r w:rsidRPr="00A97636">
              <w:rPr>
                <w:rFonts w:eastAsia="Times New Roman" w:cs="Arial"/>
                <w:sz w:val="16"/>
                <w:szCs w:val="16"/>
                <w:lang w:eastAsia="es-PE"/>
              </w:rPr>
              <w:t>II.4. Inversión fija año 0</w:t>
            </w:r>
          </w:p>
        </w:tc>
        <w:tc>
          <w:tcPr>
            <w:tcW w:w="495" w:type="pct"/>
            <w:tcBorders>
              <w:top w:val="nil"/>
              <w:left w:val="nil"/>
              <w:bottom w:val="single" w:sz="4" w:space="0" w:color="auto"/>
              <w:right w:val="single" w:sz="4" w:space="0" w:color="auto"/>
            </w:tcBorders>
            <w:shd w:val="clear" w:color="auto" w:fill="auto"/>
            <w:noWrap/>
            <w:vAlign w:val="bottom"/>
          </w:tcPr>
          <w:p w14:paraId="76D77B79" w14:textId="77777777" w:rsidR="00A97636" w:rsidRPr="00A97636" w:rsidRDefault="00A97636" w:rsidP="00A97636">
            <w:pPr>
              <w:spacing w:after="0"/>
              <w:jc w:val="left"/>
              <w:rPr>
                <w:rFonts w:eastAsia="Times New Roman" w:cs="Arial"/>
                <w:b/>
                <w:bCs/>
                <w:sz w:val="16"/>
                <w:szCs w:val="16"/>
                <w:lang w:eastAsia="es-PE"/>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2700000" w14:scaled="0"/>
                  </w14:gradFill>
                </w14:textFill>
              </w:rPr>
            </w:pPr>
          </w:p>
        </w:tc>
        <w:tc>
          <w:tcPr>
            <w:tcW w:w="494" w:type="pct"/>
            <w:tcBorders>
              <w:top w:val="nil"/>
              <w:left w:val="nil"/>
              <w:bottom w:val="single" w:sz="4" w:space="0" w:color="auto"/>
              <w:right w:val="single" w:sz="4" w:space="0" w:color="auto"/>
            </w:tcBorders>
            <w:shd w:val="clear" w:color="auto" w:fill="auto"/>
            <w:noWrap/>
            <w:vAlign w:val="bottom"/>
          </w:tcPr>
          <w:p w14:paraId="43A8D282"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3EA0A150"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33595CF8"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065066F2" w14:textId="77777777" w:rsidR="00A97636" w:rsidRPr="00A97636" w:rsidRDefault="00A97636" w:rsidP="00A97636">
            <w:pPr>
              <w:spacing w:after="0"/>
              <w:jc w:val="left"/>
              <w:rPr>
                <w:rFonts w:eastAsia="Times New Roman" w:cs="Arial"/>
                <w:sz w:val="16"/>
                <w:szCs w:val="16"/>
                <w:lang w:eastAsia="es-PE"/>
              </w:rPr>
            </w:pPr>
          </w:p>
        </w:tc>
        <w:tc>
          <w:tcPr>
            <w:tcW w:w="550" w:type="pct"/>
            <w:tcBorders>
              <w:top w:val="nil"/>
              <w:left w:val="nil"/>
              <w:bottom w:val="single" w:sz="4" w:space="0" w:color="auto"/>
              <w:right w:val="single" w:sz="4" w:space="0" w:color="auto"/>
            </w:tcBorders>
            <w:shd w:val="clear" w:color="auto" w:fill="auto"/>
            <w:noWrap/>
            <w:vAlign w:val="bottom"/>
          </w:tcPr>
          <w:p w14:paraId="558A0504" w14:textId="77777777" w:rsidR="00A97636" w:rsidRPr="00A97636" w:rsidRDefault="00A97636" w:rsidP="00A97636">
            <w:pPr>
              <w:spacing w:after="0"/>
              <w:jc w:val="left"/>
              <w:rPr>
                <w:rFonts w:eastAsia="Times New Roman" w:cs="Arial"/>
                <w:sz w:val="16"/>
                <w:szCs w:val="16"/>
                <w:lang w:eastAsia="es-PE"/>
              </w:rPr>
            </w:pPr>
          </w:p>
        </w:tc>
      </w:tr>
      <w:tr w:rsidR="00A97636" w:rsidRPr="00A97636" w14:paraId="3CB75821" w14:textId="77777777" w:rsidTr="006B6076">
        <w:trPr>
          <w:trHeight w:val="292"/>
        </w:trPr>
        <w:tc>
          <w:tcPr>
            <w:tcW w:w="1729" w:type="pct"/>
            <w:tcBorders>
              <w:top w:val="nil"/>
              <w:left w:val="single" w:sz="4" w:space="0" w:color="auto"/>
              <w:bottom w:val="single" w:sz="4" w:space="0" w:color="auto"/>
              <w:right w:val="single" w:sz="4" w:space="0" w:color="auto"/>
            </w:tcBorders>
            <w:shd w:val="clear" w:color="auto" w:fill="auto"/>
            <w:noWrap/>
            <w:vAlign w:val="bottom"/>
          </w:tcPr>
          <w:p w14:paraId="37698AF0" w14:textId="0A689AED" w:rsidR="00A97636" w:rsidRPr="00A97636" w:rsidRDefault="00A97636" w:rsidP="00A97636">
            <w:pPr>
              <w:spacing w:after="0"/>
              <w:ind w:firstLineChars="246" w:firstLine="394"/>
              <w:jc w:val="left"/>
              <w:rPr>
                <w:rFonts w:eastAsia="Times New Roman" w:cs="Arial"/>
                <w:sz w:val="16"/>
                <w:szCs w:val="16"/>
                <w:lang w:eastAsia="es-PE"/>
              </w:rPr>
            </w:pPr>
            <w:r>
              <w:rPr>
                <w:rFonts w:eastAsia="Times New Roman" w:cs="Arial"/>
                <w:sz w:val="16"/>
                <w:szCs w:val="16"/>
                <w:lang w:eastAsia="es-PE"/>
              </w:rPr>
              <w:t>(-) Inversión Fija</w:t>
            </w:r>
          </w:p>
        </w:tc>
        <w:tc>
          <w:tcPr>
            <w:tcW w:w="495" w:type="pct"/>
            <w:tcBorders>
              <w:top w:val="nil"/>
              <w:left w:val="nil"/>
              <w:bottom w:val="single" w:sz="4" w:space="0" w:color="auto"/>
              <w:right w:val="single" w:sz="4" w:space="0" w:color="auto"/>
            </w:tcBorders>
            <w:shd w:val="clear" w:color="auto" w:fill="auto"/>
            <w:noWrap/>
            <w:vAlign w:val="bottom"/>
          </w:tcPr>
          <w:p w14:paraId="6703E58A" w14:textId="77777777" w:rsidR="00A97636" w:rsidRPr="00A97636" w:rsidRDefault="00A97636" w:rsidP="00A97636">
            <w:pPr>
              <w:spacing w:after="0"/>
              <w:jc w:val="left"/>
              <w:rPr>
                <w:rFonts w:eastAsia="Times New Roman" w:cs="Arial"/>
                <w:sz w:val="16"/>
                <w:szCs w:val="16"/>
                <w:lang w:eastAsia="es-PE"/>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2700000" w14:scaled="0"/>
                  </w14:gradFill>
                </w14:textFill>
              </w:rPr>
            </w:pPr>
          </w:p>
        </w:tc>
        <w:tc>
          <w:tcPr>
            <w:tcW w:w="494" w:type="pct"/>
            <w:tcBorders>
              <w:top w:val="nil"/>
              <w:left w:val="nil"/>
              <w:bottom w:val="single" w:sz="4" w:space="0" w:color="auto"/>
              <w:right w:val="single" w:sz="4" w:space="0" w:color="auto"/>
            </w:tcBorders>
            <w:shd w:val="clear" w:color="auto" w:fill="auto"/>
            <w:noWrap/>
            <w:vAlign w:val="bottom"/>
          </w:tcPr>
          <w:p w14:paraId="1B89BC7F"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0E11140E"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403B0E3D"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349E19FF" w14:textId="77777777" w:rsidR="00A97636" w:rsidRPr="00A97636" w:rsidRDefault="00A97636" w:rsidP="00A97636">
            <w:pPr>
              <w:spacing w:after="0"/>
              <w:jc w:val="left"/>
              <w:rPr>
                <w:rFonts w:eastAsia="Times New Roman" w:cs="Arial"/>
                <w:sz w:val="16"/>
                <w:szCs w:val="16"/>
                <w:lang w:eastAsia="es-PE"/>
              </w:rPr>
            </w:pPr>
          </w:p>
        </w:tc>
        <w:tc>
          <w:tcPr>
            <w:tcW w:w="550" w:type="pct"/>
            <w:tcBorders>
              <w:top w:val="nil"/>
              <w:left w:val="nil"/>
              <w:bottom w:val="single" w:sz="4" w:space="0" w:color="auto"/>
              <w:right w:val="single" w:sz="4" w:space="0" w:color="auto"/>
            </w:tcBorders>
            <w:shd w:val="clear" w:color="auto" w:fill="auto"/>
            <w:noWrap/>
            <w:vAlign w:val="bottom"/>
          </w:tcPr>
          <w:p w14:paraId="30580B54" w14:textId="77777777" w:rsidR="00A97636" w:rsidRPr="00A97636" w:rsidRDefault="00A97636" w:rsidP="00A97636">
            <w:pPr>
              <w:spacing w:after="0"/>
              <w:jc w:val="left"/>
              <w:rPr>
                <w:rFonts w:eastAsia="Times New Roman" w:cs="Arial"/>
                <w:sz w:val="16"/>
                <w:szCs w:val="16"/>
                <w:lang w:eastAsia="es-PE"/>
              </w:rPr>
            </w:pPr>
          </w:p>
        </w:tc>
      </w:tr>
      <w:tr w:rsidR="00A97636" w:rsidRPr="00A97636" w14:paraId="1E814F7B" w14:textId="77777777" w:rsidTr="006B6076">
        <w:trPr>
          <w:trHeight w:val="292"/>
        </w:trPr>
        <w:tc>
          <w:tcPr>
            <w:tcW w:w="1729" w:type="pct"/>
            <w:tcBorders>
              <w:top w:val="nil"/>
              <w:left w:val="single" w:sz="4" w:space="0" w:color="auto"/>
              <w:bottom w:val="single" w:sz="4" w:space="0" w:color="auto"/>
              <w:right w:val="single" w:sz="4" w:space="0" w:color="auto"/>
            </w:tcBorders>
            <w:shd w:val="clear" w:color="auto" w:fill="auto"/>
            <w:noWrap/>
            <w:vAlign w:val="center"/>
          </w:tcPr>
          <w:p w14:paraId="60BCAFD2" w14:textId="5FC04D18" w:rsidR="00A97636" w:rsidRPr="00A97636" w:rsidRDefault="00A97636" w:rsidP="00A97636">
            <w:pPr>
              <w:spacing w:after="0"/>
              <w:ind w:firstLineChars="246" w:firstLine="394"/>
              <w:jc w:val="left"/>
              <w:rPr>
                <w:rFonts w:eastAsia="Times New Roman" w:cs="Arial"/>
                <w:sz w:val="16"/>
                <w:szCs w:val="16"/>
                <w:lang w:eastAsia="es-PE"/>
              </w:rPr>
            </w:pPr>
            <w:r>
              <w:rPr>
                <w:rFonts w:eastAsia="Times New Roman" w:cs="Arial"/>
                <w:sz w:val="16"/>
                <w:szCs w:val="16"/>
                <w:lang w:eastAsia="es-PE"/>
              </w:rPr>
              <w:t xml:space="preserve">(-) </w:t>
            </w:r>
            <w:r>
              <w:rPr>
                <w:rFonts w:eastAsia="Times New Roman"/>
                <w:sz w:val="16"/>
                <w:lang w:eastAsia="es-PE"/>
              </w:rPr>
              <w:t>Capital d</w:t>
            </w:r>
            <w:r w:rsidRPr="0005363A">
              <w:rPr>
                <w:rFonts w:eastAsia="Times New Roman"/>
                <w:sz w:val="16"/>
                <w:lang w:eastAsia="es-PE"/>
              </w:rPr>
              <w:t>e Trabajo</w:t>
            </w:r>
          </w:p>
        </w:tc>
        <w:tc>
          <w:tcPr>
            <w:tcW w:w="495" w:type="pct"/>
            <w:tcBorders>
              <w:top w:val="nil"/>
              <w:left w:val="nil"/>
              <w:bottom w:val="single" w:sz="4" w:space="0" w:color="auto"/>
              <w:right w:val="single" w:sz="4" w:space="0" w:color="auto"/>
            </w:tcBorders>
            <w:shd w:val="clear" w:color="auto" w:fill="auto"/>
            <w:noWrap/>
            <w:vAlign w:val="bottom"/>
          </w:tcPr>
          <w:p w14:paraId="41B1F038" w14:textId="77777777" w:rsidR="00A97636" w:rsidRPr="00A97636" w:rsidRDefault="00A97636" w:rsidP="00A97636">
            <w:pPr>
              <w:spacing w:after="0"/>
              <w:jc w:val="left"/>
              <w:rPr>
                <w:rFonts w:eastAsia="Times New Roman" w:cs="Arial"/>
                <w:sz w:val="16"/>
                <w:szCs w:val="16"/>
                <w:lang w:eastAsia="es-PE"/>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2700000" w14:scaled="0"/>
                  </w14:gradFill>
                </w14:textFill>
              </w:rPr>
            </w:pPr>
          </w:p>
        </w:tc>
        <w:tc>
          <w:tcPr>
            <w:tcW w:w="494" w:type="pct"/>
            <w:tcBorders>
              <w:top w:val="nil"/>
              <w:left w:val="nil"/>
              <w:bottom w:val="single" w:sz="4" w:space="0" w:color="auto"/>
              <w:right w:val="single" w:sz="4" w:space="0" w:color="auto"/>
            </w:tcBorders>
            <w:shd w:val="clear" w:color="auto" w:fill="auto"/>
            <w:noWrap/>
            <w:vAlign w:val="bottom"/>
          </w:tcPr>
          <w:p w14:paraId="62596185"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19FF089B"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67F9DB41"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775D283F" w14:textId="77777777" w:rsidR="00A97636" w:rsidRPr="00A97636" w:rsidRDefault="00A97636" w:rsidP="00A97636">
            <w:pPr>
              <w:spacing w:after="0"/>
              <w:jc w:val="left"/>
              <w:rPr>
                <w:rFonts w:eastAsia="Times New Roman" w:cs="Arial"/>
                <w:sz w:val="16"/>
                <w:szCs w:val="16"/>
                <w:lang w:eastAsia="es-PE"/>
              </w:rPr>
            </w:pPr>
          </w:p>
        </w:tc>
        <w:tc>
          <w:tcPr>
            <w:tcW w:w="550" w:type="pct"/>
            <w:tcBorders>
              <w:top w:val="nil"/>
              <w:left w:val="nil"/>
              <w:bottom w:val="single" w:sz="4" w:space="0" w:color="auto"/>
              <w:right w:val="single" w:sz="4" w:space="0" w:color="auto"/>
            </w:tcBorders>
            <w:shd w:val="clear" w:color="auto" w:fill="auto"/>
            <w:noWrap/>
            <w:vAlign w:val="bottom"/>
          </w:tcPr>
          <w:p w14:paraId="4BDDFEB5" w14:textId="77777777" w:rsidR="00A97636" w:rsidRPr="00A97636" w:rsidRDefault="00A97636" w:rsidP="00A97636">
            <w:pPr>
              <w:spacing w:after="0"/>
              <w:jc w:val="left"/>
              <w:rPr>
                <w:rFonts w:eastAsia="Times New Roman" w:cs="Arial"/>
                <w:sz w:val="16"/>
                <w:szCs w:val="16"/>
                <w:lang w:eastAsia="es-PE"/>
              </w:rPr>
            </w:pPr>
          </w:p>
        </w:tc>
      </w:tr>
      <w:tr w:rsidR="00A97636" w:rsidRPr="00A97636" w14:paraId="2D4C7387" w14:textId="77777777" w:rsidTr="006B6076">
        <w:trPr>
          <w:trHeight w:val="292"/>
        </w:trPr>
        <w:tc>
          <w:tcPr>
            <w:tcW w:w="1729" w:type="pct"/>
            <w:tcBorders>
              <w:top w:val="nil"/>
              <w:left w:val="single" w:sz="4" w:space="0" w:color="auto"/>
              <w:bottom w:val="single" w:sz="4" w:space="0" w:color="auto"/>
              <w:right w:val="single" w:sz="4" w:space="0" w:color="auto"/>
            </w:tcBorders>
            <w:shd w:val="clear" w:color="auto" w:fill="auto"/>
            <w:noWrap/>
            <w:vAlign w:val="center"/>
          </w:tcPr>
          <w:p w14:paraId="7F230724" w14:textId="693408D7" w:rsidR="00A97636" w:rsidRPr="00A97636" w:rsidRDefault="00A97636" w:rsidP="00A97636">
            <w:pPr>
              <w:spacing w:after="0"/>
              <w:ind w:firstLineChars="246" w:firstLine="394"/>
              <w:jc w:val="left"/>
              <w:rPr>
                <w:rFonts w:eastAsia="Times New Roman" w:cs="Arial"/>
                <w:sz w:val="16"/>
                <w:szCs w:val="16"/>
                <w:lang w:eastAsia="es-PE"/>
              </w:rPr>
            </w:pPr>
            <w:r>
              <w:rPr>
                <w:rFonts w:eastAsia="Times New Roman" w:cs="Arial"/>
                <w:sz w:val="16"/>
                <w:szCs w:val="16"/>
                <w:lang w:eastAsia="es-PE"/>
              </w:rPr>
              <w:t xml:space="preserve">(-) </w:t>
            </w:r>
            <w:r>
              <w:rPr>
                <w:rFonts w:eastAsia="Times New Roman"/>
                <w:sz w:val="16"/>
                <w:lang w:eastAsia="es-PE"/>
              </w:rPr>
              <w:t>Gastos Generales</w:t>
            </w:r>
          </w:p>
        </w:tc>
        <w:tc>
          <w:tcPr>
            <w:tcW w:w="495" w:type="pct"/>
            <w:tcBorders>
              <w:top w:val="nil"/>
              <w:left w:val="nil"/>
              <w:bottom w:val="single" w:sz="4" w:space="0" w:color="auto"/>
              <w:right w:val="single" w:sz="4" w:space="0" w:color="auto"/>
            </w:tcBorders>
            <w:shd w:val="clear" w:color="auto" w:fill="auto"/>
            <w:noWrap/>
            <w:vAlign w:val="bottom"/>
          </w:tcPr>
          <w:p w14:paraId="7DD5DC6C" w14:textId="77777777" w:rsidR="00A97636" w:rsidRPr="00A97636" w:rsidRDefault="00A97636" w:rsidP="00A97636">
            <w:pPr>
              <w:spacing w:after="0"/>
              <w:jc w:val="left"/>
              <w:rPr>
                <w:rFonts w:eastAsia="Times New Roman" w:cs="Arial"/>
                <w:sz w:val="16"/>
                <w:szCs w:val="16"/>
                <w:lang w:eastAsia="es-PE"/>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2700000" w14:scaled="0"/>
                  </w14:gradFill>
                </w14:textFill>
              </w:rPr>
            </w:pPr>
          </w:p>
        </w:tc>
        <w:tc>
          <w:tcPr>
            <w:tcW w:w="494" w:type="pct"/>
            <w:tcBorders>
              <w:top w:val="nil"/>
              <w:left w:val="nil"/>
              <w:bottom w:val="single" w:sz="4" w:space="0" w:color="auto"/>
              <w:right w:val="single" w:sz="4" w:space="0" w:color="auto"/>
            </w:tcBorders>
            <w:shd w:val="clear" w:color="auto" w:fill="auto"/>
            <w:noWrap/>
            <w:vAlign w:val="bottom"/>
          </w:tcPr>
          <w:p w14:paraId="10760E41"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1C0D8033"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4CFBDAED"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750A8AFD" w14:textId="77777777" w:rsidR="00A97636" w:rsidRPr="00A97636" w:rsidRDefault="00A97636" w:rsidP="00A97636">
            <w:pPr>
              <w:spacing w:after="0"/>
              <w:jc w:val="left"/>
              <w:rPr>
                <w:rFonts w:eastAsia="Times New Roman" w:cs="Arial"/>
                <w:sz w:val="16"/>
                <w:szCs w:val="16"/>
                <w:lang w:eastAsia="es-PE"/>
              </w:rPr>
            </w:pPr>
          </w:p>
        </w:tc>
        <w:tc>
          <w:tcPr>
            <w:tcW w:w="550" w:type="pct"/>
            <w:tcBorders>
              <w:top w:val="nil"/>
              <w:left w:val="nil"/>
              <w:bottom w:val="single" w:sz="4" w:space="0" w:color="auto"/>
              <w:right w:val="single" w:sz="4" w:space="0" w:color="auto"/>
            </w:tcBorders>
            <w:shd w:val="clear" w:color="auto" w:fill="auto"/>
            <w:noWrap/>
            <w:vAlign w:val="bottom"/>
          </w:tcPr>
          <w:p w14:paraId="30830465" w14:textId="77777777" w:rsidR="00A97636" w:rsidRPr="00A97636" w:rsidRDefault="00A97636" w:rsidP="00A97636">
            <w:pPr>
              <w:spacing w:after="0"/>
              <w:jc w:val="left"/>
              <w:rPr>
                <w:rFonts w:eastAsia="Times New Roman" w:cs="Arial"/>
                <w:sz w:val="16"/>
                <w:szCs w:val="16"/>
                <w:lang w:eastAsia="es-PE"/>
              </w:rPr>
            </w:pPr>
          </w:p>
        </w:tc>
      </w:tr>
      <w:tr w:rsidR="00A97636" w:rsidRPr="00A97636" w14:paraId="5BC25028" w14:textId="77777777" w:rsidTr="006B6076">
        <w:trPr>
          <w:trHeight w:val="292"/>
        </w:trPr>
        <w:tc>
          <w:tcPr>
            <w:tcW w:w="1729" w:type="pct"/>
            <w:tcBorders>
              <w:top w:val="nil"/>
              <w:left w:val="single" w:sz="4" w:space="0" w:color="auto"/>
              <w:bottom w:val="single" w:sz="4" w:space="0" w:color="auto"/>
              <w:right w:val="single" w:sz="4" w:space="0" w:color="auto"/>
            </w:tcBorders>
            <w:shd w:val="clear" w:color="auto" w:fill="auto"/>
            <w:noWrap/>
            <w:vAlign w:val="center"/>
          </w:tcPr>
          <w:p w14:paraId="61D2E079" w14:textId="395CECF0" w:rsidR="00A97636" w:rsidRPr="00A706ED" w:rsidRDefault="00A97636" w:rsidP="00A97636">
            <w:pPr>
              <w:spacing w:after="0"/>
              <w:ind w:firstLineChars="246" w:firstLine="394"/>
              <w:jc w:val="left"/>
              <w:rPr>
                <w:rFonts w:eastAsia="Times New Roman" w:cs="Arial"/>
                <w:color w:val="FF0000"/>
                <w:sz w:val="16"/>
                <w:szCs w:val="16"/>
                <w:lang w:eastAsia="es-PE"/>
              </w:rPr>
            </w:pPr>
            <w:r w:rsidRPr="00A706ED">
              <w:rPr>
                <w:rFonts w:eastAsia="Times New Roman" w:cs="Arial"/>
                <w:sz w:val="16"/>
                <w:szCs w:val="16"/>
                <w:lang w:eastAsia="es-PE"/>
              </w:rPr>
              <w:t xml:space="preserve">(-) </w:t>
            </w:r>
            <w:r w:rsidRPr="00A706ED">
              <w:rPr>
                <w:rFonts w:eastAsia="Times New Roman"/>
                <w:sz w:val="16"/>
                <w:lang w:eastAsia="es-PE"/>
              </w:rPr>
              <w:t xml:space="preserve">Gastos de Supervisión </w:t>
            </w:r>
          </w:p>
        </w:tc>
        <w:tc>
          <w:tcPr>
            <w:tcW w:w="495" w:type="pct"/>
            <w:tcBorders>
              <w:top w:val="nil"/>
              <w:left w:val="nil"/>
              <w:bottom w:val="single" w:sz="4" w:space="0" w:color="auto"/>
              <w:right w:val="single" w:sz="4" w:space="0" w:color="auto"/>
            </w:tcBorders>
            <w:shd w:val="clear" w:color="auto" w:fill="auto"/>
            <w:noWrap/>
            <w:vAlign w:val="bottom"/>
          </w:tcPr>
          <w:p w14:paraId="71FA6409" w14:textId="77777777" w:rsidR="00A97636" w:rsidRPr="000547D1" w:rsidRDefault="00A97636" w:rsidP="00A97636">
            <w:pPr>
              <w:spacing w:after="0"/>
              <w:jc w:val="left"/>
              <w:rPr>
                <w:rFonts w:eastAsia="Times New Roman" w:cs="Arial"/>
                <w:strike/>
                <w:color w:val="FF0000"/>
                <w:sz w:val="16"/>
                <w:szCs w:val="16"/>
                <w:lang w:eastAsia="es-PE"/>
              </w:rPr>
            </w:pPr>
          </w:p>
        </w:tc>
        <w:tc>
          <w:tcPr>
            <w:tcW w:w="494" w:type="pct"/>
            <w:tcBorders>
              <w:top w:val="nil"/>
              <w:left w:val="nil"/>
              <w:bottom w:val="single" w:sz="4" w:space="0" w:color="auto"/>
              <w:right w:val="single" w:sz="4" w:space="0" w:color="auto"/>
            </w:tcBorders>
            <w:shd w:val="clear" w:color="auto" w:fill="auto"/>
            <w:noWrap/>
            <w:vAlign w:val="bottom"/>
          </w:tcPr>
          <w:p w14:paraId="2DDCA48F" w14:textId="77777777" w:rsidR="00A97636" w:rsidRPr="000547D1" w:rsidRDefault="00A97636" w:rsidP="00A97636">
            <w:pPr>
              <w:spacing w:after="0"/>
              <w:jc w:val="left"/>
              <w:rPr>
                <w:rFonts w:eastAsia="Times New Roman" w:cs="Arial"/>
                <w:strike/>
                <w:color w:val="FF0000"/>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04A1BC06" w14:textId="77777777" w:rsidR="00A97636" w:rsidRPr="000547D1" w:rsidRDefault="00A97636" w:rsidP="00A97636">
            <w:pPr>
              <w:spacing w:after="0"/>
              <w:jc w:val="left"/>
              <w:rPr>
                <w:rFonts w:eastAsia="Times New Roman" w:cs="Arial"/>
                <w:strike/>
                <w:color w:val="FF0000"/>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4BB6DCE3" w14:textId="77777777" w:rsidR="00A97636" w:rsidRPr="000547D1" w:rsidRDefault="00A97636" w:rsidP="00A97636">
            <w:pPr>
              <w:spacing w:after="0"/>
              <w:jc w:val="left"/>
              <w:rPr>
                <w:rFonts w:eastAsia="Times New Roman" w:cs="Arial"/>
                <w:strike/>
                <w:color w:val="FF0000"/>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4144DED6" w14:textId="77777777" w:rsidR="00A97636" w:rsidRPr="000547D1" w:rsidRDefault="00A97636" w:rsidP="00A97636">
            <w:pPr>
              <w:spacing w:after="0"/>
              <w:jc w:val="left"/>
              <w:rPr>
                <w:rFonts w:eastAsia="Times New Roman" w:cs="Arial"/>
                <w:strike/>
                <w:color w:val="FF0000"/>
                <w:sz w:val="16"/>
                <w:szCs w:val="16"/>
                <w:lang w:eastAsia="es-PE"/>
              </w:rPr>
            </w:pPr>
          </w:p>
        </w:tc>
        <w:tc>
          <w:tcPr>
            <w:tcW w:w="550" w:type="pct"/>
            <w:tcBorders>
              <w:top w:val="nil"/>
              <w:left w:val="nil"/>
              <w:bottom w:val="single" w:sz="4" w:space="0" w:color="auto"/>
              <w:right w:val="single" w:sz="4" w:space="0" w:color="auto"/>
            </w:tcBorders>
            <w:shd w:val="clear" w:color="auto" w:fill="auto"/>
            <w:noWrap/>
            <w:vAlign w:val="bottom"/>
          </w:tcPr>
          <w:p w14:paraId="0A258093" w14:textId="77777777" w:rsidR="00A97636" w:rsidRPr="000547D1" w:rsidRDefault="00A97636" w:rsidP="00A97636">
            <w:pPr>
              <w:spacing w:after="0"/>
              <w:jc w:val="left"/>
              <w:rPr>
                <w:rFonts w:eastAsia="Times New Roman" w:cs="Arial"/>
                <w:strike/>
                <w:color w:val="FF0000"/>
                <w:sz w:val="16"/>
                <w:szCs w:val="16"/>
                <w:lang w:eastAsia="es-PE"/>
              </w:rPr>
            </w:pPr>
          </w:p>
        </w:tc>
      </w:tr>
      <w:tr w:rsidR="00A97636" w:rsidRPr="00A97636" w14:paraId="1FB7462A" w14:textId="77777777" w:rsidTr="006B6076">
        <w:trPr>
          <w:trHeight w:val="292"/>
        </w:trPr>
        <w:tc>
          <w:tcPr>
            <w:tcW w:w="1729" w:type="pct"/>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889F6AE" w14:textId="7EF1B379" w:rsidR="00A97636" w:rsidRPr="00A97636" w:rsidRDefault="005F5D17" w:rsidP="00A97636">
            <w:pPr>
              <w:spacing w:after="0"/>
              <w:jc w:val="left"/>
              <w:rPr>
                <w:rFonts w:eastAsia="Times New Roman" w:cs="Arial"/>
                <w:b/>
                <w:bCs/>
                <w:sz w:val="16"/>
                <w:szCs w:val="16"/>
                <w:lang w:eastAsia="es-PE"/>
              </w:rPr>
            </w:pPr>
            <w:r>
              <w:rPr>
                <w:rFonts w:eastAsia="Times New Roman" w:cs="Arial"/>
                <w:b/>
                <w:bCs/>
                <w:sz w:val="16"/>
                <w:szCs w:val="16"/>
                <w:lang w:eastAsia="es-PE"/>
              </w:rPr>
              <w:t>Flujo d</w:t>
            </w:r>
            <w:r w:rsidRPr="00A97636">
              <w:rPr>
                <w:rFonts w:eastAsia="Times New Roman" w:cs="Arial"/>
                <w:b/>
                <w:bCs/>
                <w:sz w:val="16"/>
                <w:szCs w:val="16"/>
                <w:lang w:eastAsia="es-PE"/>
              </w:rPr>
              <w:t>e Caja Económico</w:t>
            </w:r>
          </w:p>
        </w:tc>
        <w:tc>
          <w:tcPr>
            <w:tcW w:w="495" w:type="pct"/>
            <w:tcBorders>
              <w:top w:val="nil"/>
              <w:left w:val="nil"/>
              <w:bottom w:val="single" w:sz="4" w:space="0" w:color="auto"/>
              <w:right w:val="single" w:sz="4" w:space="0" w:color="auto"/>
            </w:tcBorders>
            <w:shd w:val="clear" w:color="auto" w:fill="F2F2F2" w:themeFill="background1" w:themeFillShade="F2"/>
            <w:noWrap/>
            <w:vAlign w:val="bottom"/>
          </w:tcPr>
          <w:p w14:paraId="6FC95D7B" w14:textId="77777777" w:rsidR="00A97636" w:rsidRPr="00A97636" w:rsidRDefault="00A97636" w:rsidP="00A97636">
            <w:pPr>
              <w:spacing w:after="0"/>
              <w:jc w:val="left"/>
              <w:rPr>
                <w:rFonts w:eastAsia="Times New Roman" w:cs="Arial"/>
                <w:b/>
                <w:bCs/>
                <w:sz w:val="16"/>
                <w:szCs w:val="16"/>
                <w:lang w:eastAsia="es-PE"/>
              </w:rPr>
            </w:pPr>
          </w:p>
        </w:tc>
        <w:tc>
          <w:tcPr>
            <w:tcW w:w="494" w:type="pct"/>
            <w:tcBorders>
              <w:top w:val="nil"/>
              <w:left w:val="nil"/>
              <w:bottom w:val="single" w:sz="4" w:space="0" w:color="auto"/>
              <w:right w:val="single" w:sz="4" w:space="0" w:color="auto"/>
            </w:tcBorders>
            <w:shd w:val="clear" w:color="auto" w:fill="F2F2F2" w:themeFill="background1" w:themeFillShade="F2"/>
            <w:noWrap/>
            <w:vAlign w:val="bottom"/>
          </w:tcPr>
          <w:p w14:paraId="1B142395" w14:textId="77777777" w:rsidR="00A97636" w:rsidRPr="00A97636" w:rsidRDefault="00A97636" w:rsidP="00A97636">
            <w:pPr>
              <w:spacing w:after="0"/>
              <w:jc w:val="left"/>
              <w:rPr>
                <w:rFonts w:eastAsia="Times New Roman" w:cs="Arial"/>
                <w:b/>
                <w:bCs/>
                <w:sz w:val="16"/>
                <w:szCs w:val="16"/>
                <w:lang w:eastAsia="es-PE"/>
              </w:rPr>
            </w:pPr>
          </w:p>
        </w:tc>
        <w:tc>
          <w:tcPr>
            <w:tcW w:w="577" w:type="pct"/>
            <w:tcBorders>
              <w:top w:val="nil"/>
              <w:left w:val="nil"/>
              <w:bottom w:val="single" w:sz="4" w:space="0" w:color="auto"/>
              <w:right w:val="single" w:sz="4" w:space="0" w:color="auto"/>
            </w:tcBorders>
            <w:shd w:val="clear" w:color="auto" w:fill="F2F2F2" w:themeFill="background1" w:themeFillShade="F2"/>
            <w:noWrap/>
            <w:vAlign w:val="bottom"/>
          </w:tcPr>
          <w:p w14:paraId="6EA5D42E" w14:textId="77777777" w:rsidR="00A97636" w:rsidRPr="00A97636" w:rsidRDefault="00A97636" w:rsidP="00A97636">
            <w:pPr>
              <w:spacing w:after="0"/>
              <w:jc w:val="left"/>
              <w:rPr>
                <w:rFonts w:eastAsia="Times New Roman" w:cs="Arial"/>
                <w:b/>
                <w:bCs/>
                <w:sz w:val="16"/>
                <w:szCs w:val="16"/>
                <w:lang w:eastAsia="es-PE"/>
              </w:rPr>
            </w:pPr>
          </w:p>
        </w:tc>
        <w:tc>
          <w:tcPr>
            <w:tcW w:w="577" w:type="pct"/>
            <w:tcBorders>
              <w:top w:val="nil"/>
              <w:left w:val="nil"/>
              <w:bottom w:val="single" w:sz="4" w:space="0" w:color="auto"/>
              <w:right w:val="single" w:sz="4" w:space="0" w:color="auto"/>
            </w:tcBorders>
            <w:shd w:val="clear" w:color="auto" w:fill="F2F2F2" w:themeFill="background1" w:themeFillShade="F2"/>
            <w:noWrap/>
            <w:vAlign w:val="bottom"/>
          </w:tcPr>
          <w:p w14:paraId="6AC9ECBB" w14:textId="77777777" w:rsidR="00A97636" w:rsidRPr="00A97636" w:rsidRDefault="00A97636" w:rsidP="00A97636">
            <w:pPr>
              <w:spacing w:after="0"/>
              <w:jc w:val="left"/>
              <w:rPr>
                <w:rFonts w:eastAsia="Times New Roman" w:cs="Arial"/>
                <w:b/>
                <w:bCs/>
                <w:sz w:val="16"/>
                <w:szCs w:val="16"/>
                <w:lang w:eastAsia="es-PE"/>
              </w:rPr>
            </w:pPr>
          </w:p>
        </w:tc>
        <w:tc>
          <w:tcPr>
            <w:tcW w:w="577" w:type="pct"/>
            <w:tcBorders>
              <w:top w:val="nil"/>
              <w:left w:val="nil"/>
              <w:bottom w:val="single" w:sz="4" w:space="0" w:color="auto"/>
              <w:right w:val="single" w:sz="4" w:space="0" w:color="auto"/>
            </w:tcBorders>
            <w:shd w:val="clear" w:color="auto" w:fill="F2F2F2" w:themeFill="background1" w:themeFillShade="F2"/>
            <w:noWrap/>
            <w:vAlign w:val="bottom"/>
          </w:tcPr>
          <w:p w14:paraId="5F8BC43B" w14:textId="77777777" w:rsidR="00A97636" w:rsidRPr="00A97636" w:rsidRDefault="00A97636" w:rsidP="00A97636">
            <w:pPr>
              <w:spacing w:after="0"/>
              <w:jc w:val="left"/>
              <w:rPr>
                <w:rFonts w:eastAsia="Times New Roman" w:cs="Arial"/>
                <w:b/>
                <w:bCs/>
                <w:sz w:val="16"/>
                <w:szCs w:val="16"/>
                <w:lang w:eastAsia="es-PE"/>
              </w:rPr>
            </w:pPr>
          </w:p>
        </w:tc>
        <w:tc>
          <w:tcPr>
            <w:tcW w:w="550" w:type="pct"/>
            <w:tcBorders>
              <w:top w:val="nil"/>
              <w:left w:val="nil"/>
              <w:bottom w:val="single" w:sz="4" w:space="0" w:color="auto"/>
              <w:right w:val="single" w:sz="4" w:space="0" w:color="auto"/>
            </w:tcBorders>
            <w:shd w:val="clear" w:color="auto" w:fill="F2F2F2" w:themeFill="background1" w:themeFillShade="F2"/>
            <w:noWrap/>
            <w:vAlign w:val="bottom"/>
          </w:tcPr>
          <w:p w14:paraId="0FF406D8" w14:textId="77777777" w:rsidR="00A97636" w:rsidRPr="00A97636" w:rsidRDefault="00A97636" w:rsidP="00A97636">
            <w:pPr>
              <w:spacing w:after="0"/>
              <w:jc w:val="left"/>
              <w:rPr>
                <w:rFonts w:eastAsia="Times New Roman" w:cs="Arial"/>
                <w:b/>
                <w:bCs/>
                <w:sz w:val="16"/>
                <w:szCs w:val="16"/>
                <w:lang w:eastAsia="es-PE"/>
              </w:rPr>
            </w:pPr>
          </w:p>
        </w:tc>
      </w:tr>
      <w:tr w:rsidR="00A97636" w:rsidRPr="00A97636" w14:paraId="6D7EACD6" w14:textId="77777777" w:rsidTr="006B6076">
        <w:trPr>
          <w:trHeight w:val="292"/>
        </w:trPr>
        <w:tc>
          <w:tcPr>
            <w:tcW w:w="1729" w:type="pct"/>
            <w:tcBorders>
              <w:top w:val="nil"/>
              <w:left w:val="single" w:sz="4" w:space="0" w:color="auto"/>
              <w:bottom w:val="single" w:sz="4" w:space="0" w:color="auto"/>
              <w:right w:val="single" w:sz="4" w:space="0" w:color="auto"/>
            </w:tcBorders>
            <w:shd w:val="clear" w:color="auto" w:fill="auto"/>
            <w:noWrap/>
            <w:vAlign w:val="bottom"/>
            <w:hideMark/>
          </w:tcPr>
          <w:p w14:paraId="550B8DDA" w14:textId="77777777" w:rsidR="00A97636" w:rsidRPr="00A97636" w:rsidRDefault="00A97636" w:rsidP="00A97636">
            <w:pPr>
              <w:spacing w:after="0"/>
              <w:ind w:firstLineChars="100" w:firstLine="160"/>
              <w:jc w:val="left"/>
              <w:rPr>
                <w:rFonts w:eastAsia="Times New Roman" w:cs="Arial"/>
                <w:sz w:val="16"/>
                <w:szCs w:val="16"/>
                <w:lang w:eastAsia="es-PE"/>
              </w:rPr>
            </w:pPr>
            <w:r w:rsidRPr="00A97636">
              <w:rPr>
                <w:rFonts w:eastAsia="Times New Roman" w:cs="Arial"/>
                <w:sz w:val="16"/>
                <w:szCs w:val="16"/>
                <w:lang w:eastAsia="es-PE"/>
              </w:rPr>
              <w:t>(+) Préstamo</w:t>
            </w:r>
          </w:p>
        </w:tc>
        <w:tc>
          <w:tcPr>
            <w:tcW w:w="495" w:type="pct"/>
            <w:tcBorders>
              <w:top w:val="nil"/>
              <w:left w:val="nil"/>
              <w:bottom w:val="single" w:sz="4" w:space="0" w:color="auto"/>
              <w:right w:val="single" w:sz="4" w:space="0" w:color="auto"/>
            </w:tcBorders>
            <w:shd w:val="clear" w:color="auto" w:fill="auto"/>
            <w:noWrap/>
            <w:vAlign w:val="bottom"/>
          </w:tcPr>
          <w:p w14:paraId="374DC0CF" w14:textId="77777777" w:rsidR="00A97636" w:rsidRPr="00A97636" w:rsidRDefault="00A97636" w:rsidP="00A97636">
            <w:pPr>
              <w:spacing w:after="0"/>
              <w:jc w:val="left"/>
              <w:rPr>
                <w:rFonts w:eastAsia="Times New Roman" w:cs="Arial"/>
                <w:sz w:val="16"/>
                <w:szCs w:val="16"/>
                <w:lang w:eastAsia="es-PE"/>
              </w:rPr>
            </w:pPr>
          </w:p>
        </w:tc>
        <w:tc>
          <w:tcPr>
            <w:tcW w:w="494" w:type="pct"/>
            <w:tcBorders>
              <w:top w:val="nil"/>
              <w:left w:val="nil"/>
              <w:bottom w:val="single" w:sz="4" w:space="0" w:color="auto"/>
              <w:right w:val="single" w:sz="4" w:space="0" w:color="auto"/>
            </w:tcBorders>
            <w:shd w:val="clear" w:color="auto" w:fill="auto"/>
            <w:noWrap/>
            <w:vAlign w:val="bottom"/>
          </w:tcPr>
          <w:p w14:paraId="3CEA8C28"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0D0FB4E6"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2E9B9148"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212133B3" w14:textId="77777777" w:rsidR="00A97636" w:rsidRPr="00A97636" w:rsidRDefault="00A97636" w:rsidP="00A97636">
            <w:pPr>
              <w:spacing w:after="0"/>
              <w:jc w:val="left"/>
              <w:rPr>
                <w:rFonts w:eastAsia="Times New Roman" w:cs="Arial"/>
                <w:sz w:val="16"/>
                <w:szCs w:val="16"/>
                <w:lang w:eastAsia="es-PE"/>
              </w:rPr>
            </w:pPr>
          </w:p>
        </w:tc>
        <w:tc>
          <w:tcPr>
            <w:tcW w:w="550" w:type="pct"/>
            <w:tcBorders>
              <w:top w:val="nil"/>
              <w:left w:val="nil"/>
              <w:bottom w:val="single" w:sz="4" w:space="0" w:color="auto"/>
              <w:right w:val="single" w:sz="4" w:space="0" w:color="auto"/>
            </w:tcBorders>
            <w:shd w:val="clear" w:color="auto" w:fill="auto"/>
            <w:noWrap/>
            <w:vAlign w:val="bottom"/>
          </w:tcPr>
          <w:p w14:paraId="11C92AE1" w14:textId="77777777" w:rsidR="00A97636" w:rsidRPr="00A97636" w:rsidRDefault="00A97636" w:rsidP="00A97636">
            <w:pPr>
              <w:spacing w:after="0"/>
              <w:jc w:val="left"/>
              <w:rPr>
                <w:rFonts w:eastAsia="Times New Roman" w:cs="Arial"/>
                <w:sz w:val="16"/>
                <w:szCs w:val="16"/>
                <w:lang w:eastAsia="es-PE"/>
              </w:rPr>
            </w:pPr>
          </w:p>
        </w:tc>
      </w:tr>
      <w:tr w:rsidR="00A97636" w:rsidRPr="00A97636" w14:paraId="0F3F5F2F" w14:textId="77777777" w:rsidTr="006B6076">
        <w:trPr>
          <w:trHeight w:val="292"/>
        </w:trPr>
        <w:tc>
          <w:tcPr>
            <w:tcW w:w="1729" w:type="pct"/>
            <w:tcBorders>
              <w:top w:val="nil"/>
              <w:left w:val="single" w:sz="4" w:space="0" w:color="auto"/>
              <w:bottom w:val="single" w:sz="4" w:space="0" w:color="auto"/>
              <w:right w:val="single" w:sz="4" w:space="0" w:color="auto"/>
            </w:tcBorders>
            <w:shd w:val="clear" w:color="auto" w:fill="auto"/>
            <w:noWrap/>
            <w:vAlign w:val="bottom"/>
            <w:hideMark/>
          </w:tcPr>
          <w:p w14:paraId="2FB9894D" w14:textId="77777777" w:rsidR="00A97636" w:rsidRPr="00A97636" w:rsidRDefault="00A97636" w:rsidP="00A97636">
            <w:pPr>
              <w:spacing w:after="0"/>
              <w:ind w:firstLineChars="100" w:firstLine="160"/>
              <w:jc w:val="left"/>
              <w:rPr>
                <w:rFonts w:eastAsia="Times New Roman" w:cs="Arial"/>
                <w:sz w:val="16"/>
                <w:szCs w:val="16"/>
                <w:lang w:eastAsia="es-PE"/>
              </w:rPr>
            </w:pPr>
            <w:r w:rsidRPr="00A97636">
              <w:rPr>
                <w:rFonts w:eastAsia="Times New Roman" w:cs="Arial"/>
                <w:sz w:val="16"/>
                <w:szCs w:val="16"/>
                <w:lang w:eastAsia="es-PE"/>
              </w:rPr>
              <w:t>(-) Servicio de deuda (cuota)</w:t>
            </w:r>
          </w:p>
        </w:tc>
        <w:tc>
          <w:tcPr>
            <w:tcW w:w="495" w:type="pct"/>
            <w:tcBorders>
              <w:top w:val="nil"/>
              <w:left w:val="nil"/>
              <w:bottom w:val="single" w:sz="4" w:space="0" w:color="auto"/>
              <w:right w:val="single" w:sz="4" w:space="0" w:color="auto"/>
            </w:tcBorders>
            <w:shd w:val="clear" w:color="auto" w:fill="auto"/>
            <w:noWrap/>
            <w:vAlign w:val="bottom"/>
          </w:tcPr>
          <w:p w14:paraId="7BD516AD" w14:textId="77777777" w:rsidR="00A97636" w:rsidRPr="00A97636" w:rsidRDefault="00A97636" w:rsidP="00A97636">
            <w:pPr>
              <w:spacing w:after="0"/>
              <w:jc w:val="left"/>
              <w:rPr>
                <w:rFonts w:eastAsia="Times New Roman" w:cs="Arial"/>
                <w:sz w:val="16"/>
                <w:szCs w:val="16"/>
                <w:lang w:eastAsia="es-PE"/>
              </w:rPr>
            </w:pPr>
          </w:p>
        </w:tc>
        <w:tc>
          <w:tcPr>
            <w:tcW w:w="494" w:type="pct"/>
            <w:tcBorders>
              <w:top w:val="nil"/>
              <w:left w:val="nil"/>
              <w:bottom w:val="single" w:sz="4" w:space="0" w:color="auto"/>
              <w:right w:val="single" w:sz="4" w:space="0" w:color="auto"/>
            </w:tcBorders>
            <w:shd w:val="clear" w:color="auto" w:fill="auto"/>
            <w:noWrap/>
            <w:vAlign w:val="bottom"/>
          </w:tcPr>
          <w:p w14:paraId="38D3E488"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33F30EA6"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0E85B699"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3ABAB937" w14:textId="77777777" w:rsidR="00A97636" w:rsidRPr="00A97636" w:rsidRDefault="00A97636" w:rsidP="00A97636">
            <w:pPr>
              <w:spacing w:after="0"/>
              <w:jc w:val="left"/>
              <w:rPr>
                <w:rFonts w:eastAsia="Times New Roman" w:cs="Arial"/>
                <w:sz w:val="16"/>
                <w:szCs w:val="16"/>
                <w:lang w:eastAsia="es-PE"/>
              </w:rPr>
            </w:pPr>
          </w:p>
        </w:tc>
        <w:tc>
          <w:tcPr>
            <w:tcW w:w="550" w:type="pct"/>
            <w:tcBorders>
              <w:top w:val="nil"/>
              <w:left w:val="nil"/>
              <w:bottom w:val="single" w:sz="4" w:space="0" w:color="auto"/>
              <w:right w:val="single" w:sz="4" w:space="0" w:color="auto"/>
            </w:tcBorders>
            <w:shd w:val="clear" w:color="auto" w:fill="auto"/>
            <w:noWrap/>
            <w:vAlign w:val="bottom"/>
          </w:tcPr>
          <w:p w14:paraId="28603E36" w14:textId="77777777" w:rsidR="00A97636" w:rsidRPr="00A97636" w:rsidRDefault="00A97636" w:rsidP="00A97636">
            <w:pPr>
              <w:spacing w:after="0"/>
              <w:jc w:val="left"/>
              <w:rPr>
                <w:rFonts w:eastAsia="Times New Roman" w:cs="Arial"/>
                <w:sz w:val="16"/>
                <w:szCs w:val="16"/>
                <w:lang w:eastAsia="es-PE"/>
              </w:rPr>
            </w:pPr>
          </w:p>
        </w:tc>
      </w:tr>
      <w:tr w:rsidR="00A97636" w:rsidRPr="00A97636" w14:paraId="635DF4C2" w14:textId="77777777" w:rsidTr="006B6076">
        <w:trPr>
          <w:trHeight w:val="292"/>
        </w:trPr>
        <w:tc>
          <w:tcPr>
            <w:tcW w:w="1729" w:type="pct"/>
            <w:tcBorders>
              <w:top w:val="nil"/>
              <w:left w:val="single" w:sz="4" w:space="0" w:color="auto"/>
              <w:bottom w:val="single" w:sz="4" w:space="0" w:color="auto"/>
              <w:right w:val="single" w:sz="4" w:space="0" w:color="auto"/>
            </w:tcBorders>
            <w:shd w:val="clear" w:color="auto" w:fill="auto"/>
            <w:noWrap/>
            <w:vAlign w:val="bottom"/>
            <w:hideMark/>
          </w:tcPr>
          <w:p w14:paraId="0D333F15" w14:textId="77777777" w:rsidR="00A97636" w:rsidRPr="00A97636" w:rsidRDefault="00A97636" w:rsidP="00A97636">
            <w:pPr>
              <w:spacing w:after="0"/>
              <w:ind w:firstLineChars="100" w:firstLine="160"/>
              <w:jc w:val="left"/>
              <w:rPr>
                <w:rFonts w:eastAsia="Times New Roman" w:cs="Arial"/>
                <w:sz w:val="16"/>
                <w:szCs w:val="16"/>
                <w:lang w:eastAsia="es-PE"/>
              </w:rPr>
            </w:pPr>
            <w:r w:rsidRPr="00A97636">
              <w:rPr>
                <w:rFonts w:eastAsia="Times New Roman" w:cs="Arial"/>
                <w:sz w:val="16"/>
                <w:szCs w:val="16"/>
                <w:lang w:eastAsia="es-PE"/>
              </w:rPr>
              <w:t>(+) Escudo fiscal</w:t>
            </w:r>
          </w:p>
        </w:tc>
        <w:tc>
          <w:tcPr>
            <w:tcW w:w="495" w:type="pct"/>
            <w:tcBorders>
              <w:top w:val="nil"/>
              <w:left w:val="nil"/>
              <w:bottom w:val="single" w:sz="4" w:space="0" w:color="auto"/>
              <w:right w:val="single" w:sz="4" w:space="0" w:color="auto"/>
            </w:tcBorders>
            <w:shd w:val="clear" w:color="auto" w:fill="auto"/>
            <w:noWrap/>
            <w:vAlign w:val="bottom"/>
          </w:tcPr>
          <w:p w14:paraId="0207B42B" w14:textId="77777777" w:rsidR="00A97636" w:rsidRPr="00A97636" w:rsidRDefault="00A97636" w:rsidP="00A97636">
            <w:pPr>
              <w:spacing w:after="0"/>
              <w:jc w:val="left"/>
              <w:rPr>
                <w:rFonts w:eastAsia="Times New Roman" w:cs="Arial"/>
                <w:sz w:val="16"/>
                <w:szCs w:val="16"/>
                <w:lang w:eastAsia="es-PE"/>
              </w:rPr>
            </w:pPr>
          </w:p>
        </w:tc>
        <w:tc>
          <w:tcPr>
            <w:tcW w:w="494" w:type="pct"/>
            <w:tcBorders>
              <w:top w:val="nil"/>
              <w:left w:val="nil"/>
              <w:bottom w:val="single" w:sz="4" w:space="0" w:color="auto"/>
              <w:right w:val="single" w:sz="4" w:space="0" w:color="auto"/>
            </w:tcBorders>
            <w:shd w:val="clear" w:color="auto" w:fill="auto"/>
            <w:noWrap/>
            <w:vAlign w:val="bottom"/>
          </w:tcPr>
          <w:p w14:paraId="7C977730"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59C454AA"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5BF0E1A3" w14:textId="77777777" w:rsidR="00A97636" w:rsidRPr="00A97636" w:rsidRDefault="00A97636" w:rsidP="00A97636">
            <w:pPr>
              <w:spacing w:after="0"/>
              <w:jc w:val="left"/>
              <w:rPr>
                <w:rFonts w:eastAsia="Times New Roman" w:cs="Arial"/>
                <w:sz w:val="16"/>
                <w:szCs w:val="16"/>
                <w:lang w:eastAsia="es-PE"/>
              </w:rPr>
            </w:pPr>
          </w:p>
        </w:tc>
        <w:tc>
          <w:tcPr>
            <w:tcW w:w="577" w:type="pct"/>
            <w:tcBorders>
              <w:top w:val="nil"/>
              <w:left w:val="nil"/>
              <w:bottom w:val="single" w:sz="4" w:space="0" w:color="auto"/>
              <w:right w:val="single" w:sz="4" w:space="0" w:color="auto"/>
            </w:tcBorders>
            <w:shd w:val="clear" w:color="auto" w:fill="auto"/>
            <w:noWrap/>
            <w:vAlign w:val="bottom"/>
          </w:tcPr>
          <w:p w14:paraId="430D08ED" w14:textId="77777777" w:rsidR="00A97636" w:rsidRPr="00A97636" w:rsidRDefault="00A97636" w:rsidP="00A97636">
            <w:pPr>
              <w:spacing w:after="0"/>
              <w:jc w:val="left"/>
              <w:rPr>
                <w:rFonts w:eastAsia="Times New Roman" w:cs="Arial"/>
                <w:sz w:val="16"/>
                <w:szCs w:val="16"/>
                <w:lang w:eastAsia="es-PE"/>
              </w:rPr>
            </w:pPr>
          </w:p>
        </w:tc>
        <w:tc>
          <w:tcPr>
            <w:tcW w:w="550" w:type="pct"/>
            <w:tcBorders>
              <w:top w:val="nil"/>
              <w:left w:val="nil"/>
              <w:bottom w:val="single" w:sz="4" w:space="0" w:color="auto"/>
              <w:right w:val="single" w:sz="4" w:space="0" w:color="auto"/>
            </w:tcBorders>
            <w:shd w:val="clear" w:color="auto" w:fill="auto"/>
            <w:noWrap/>
            <w:vAlign w:val="bottom"/>
          </w:tcPr>
          <w:p w14:paraId="661C3659" w14:textId="77777777" w:rsidR="00A97636" w:rsidRPr="00A97636" w:rsidRDefault="00A97636" w:rsidP="00A97636">
            <w:pPr>
              <w:spacing w:after="0"/>
              <w:jc w:val="left"/>
              <w:rPr>
                <w:rFonts w:eastAsia="Times New Roman" w:cs="Arial"/>
                <w:sz w:val="16"/>
                <w:szCs w:val="16"/>
                <w:lang w:eastAsia="es-PE"/>
              </w:rPr>
            </w:pPr>
          </w:p>
        </w:tc>
      </w:tr>
      <w:tr w:rsidR="00A97636" w:rsidRPr="00A97636" w14:paraId="162CD7FB" w14:textId="77777777" w:rsidTr="006B6076">
        <w:trPr>
          <w:trHeight w:val="292"/>
        </w:trPr>
        <w:tc>
          <w:tcPr>
            <w:tcW w:w="1729" w:type="pct"/>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6839D0E" w14:textId="3CD5F37A" w:rsidR="00A97636" w:rsidRPr="00A97636" w:rsidRDefault="005F5D17" w:rsidP="00A97636">
            <w:pPr>
              <w:spacing w:after="0"/>
              <w:jc w:val="left"/>
              <w:rPr>
                <w:rFonts w:eastAsia="Times New Roman" w:cs="Arial"/>
                <w:b/>
                <w:bCs/>
                <w:sz w:val="16"/>
                <w:szCs w:val="16"/>
                <w:lang w:eastAsia="es-PE"/>
              </w:rPr>
            </w:pPr>
            <w:r>
              <w:rPr>
                <w:rFonts w:eastAsia="Times New Roman" w:cs="Arial"/>
                <w:b/>
                <w:bCs/>
                <w:sz w:val="16"/>
                <w:szCs w:val="16"/>
                <w:lang w:eastAsia="es-PE"/>
              </w:rPr>
              <w:t>Flujo d</w:t>
            </w:r>
            <w:r w:rsidRPr="00A97636">
              <w:rPr>
                <w:rFonts w:eastAsia="Times New Roman" w:cs="Arial"/>
                <w:b/>
                <w:bCs/>
                <w:sz w:val="16"/>
                <w:szCs w:val="16"/>
                <w:lang w:eastAsia="es-PE"/>
              </w:rPr>
              <w:t>e Caja Financiero</w:t>
            </w:r>
          </w:p>
        </w:tc>
        <w:tc>
          <w:tcPr>
            <w:tcW w:w="495" w:type="pct"/>
            <w:tcBorders>
              <w:top w:val="nil"/>
              <w:left w:val="nil"/>
              <w:bottom w:val="single" w:sz="4" w:space="0" w:color="auto"/>
              <w:right w:val="single" w:sz="4" w:space="0" w:color="auto"/>
            </w:tcBorders>
            <w:shd w:val="clear" w:color="auto" w:fill="F2F2F2" w:themeFill="background1" w:themeFillShade="F2"/>
            <w:noWrap/>
            <w:vAlign w:val="bottom"/>
          </w:tcPr>
          <w:p w14:paraId="222CEF1D" w14:textId="77777777" w:rsidR="00A97636" w:rsidRPr="00A97636" w:rsidRDefault="00A97636" w:rsidP="00A97636">
            <w:pPr>
              <w:spacing w:after="0"/>
              <w:jc w:val="left"/>
              <w:rPr>
                <w:rFonts w:eastAsia="Times New Roman" w:cs="Arial"/>
                <w:b/>
                <w:bCs/>
                <w:sz w:val="16"/>
                <w:szCs w:val="16"/>
                <w:lang w:eastAsia="es-PE"/>
              </w:rPr>
            </w:pPr>
          </w:p>
        </w:tc>
        <w:tc>
          <w:tcPr>
            <w:tcW w:w="494" w:type="pct"/>
            <w:tcBorders>
              <w:top w:val="nil"/>
              <w:left w:val="nil"/>
              <w:bottom w:val="single" w:sz="4" w:space="0" w:color="auto"/>
              <w:right w:val="single" w:sz="4" w:space="0" w:color="auto"/>
            </w:tcBorders>
            <w:shd w:val="clear" w:color="auto" w:fill="F2F2F2" w:themeFill="background1" w:themeFillShade="F2"/>
            <w:noWrap/>
            <w:vAlign w:val="bottom"/>
          </w:tcPr>
          <w:p w14:paraId="30DDFAE3" w14:textId="77777777" w:rsidR="00A97636" w:rsidRPr="00A97636" w:rsidRDefault="00A97636" w:rsidP="00A97636">
            <w:pPr>
              <w:spacing w:after="0"/>
              <w:jc w:val="left"/>
              <w:rPr>
                <w:rFonts w:eastAsia="Times New Roman" w:cs="Arial"/>
                <w:b/>
                <w:bCs/>
                <w:sz w:val="16"/>
                <w:szCs w:val="16"/>
                <w:lang w:eastAsia="es-PE"/>
              </w:rPr>
            </w:pPr>
          </w:p>
        </w:tc>
        <w:tc>
          <w:tcPr>
            <w:tcW w:w="577" w:type="pct"/>
            <w:tcBorders>
              <w:top w:val="nil"/>
              <w:left w:val="nil"/>
              <w:bottom w:val="single" w:sz="4" w:space="0" w:color="auto"/>
              <w:right w:val="single" w:sz="4" w:space="0" w:color="auto"/>
            </w:tcBorders>
            <w:shd w:val="clear" w:color="auto" w:fill="F2F2F2" w:themeFill="background1" w:themeFillShade="F2"/>
            <w:noWrap/>
            <w:vAlign w:val="bottom"/>
          </w:tcPr>
          <w:p w14:paraId="4EEE97A7" w14:textId="77777777" w:rsidR="00A97636" w:rsidRPr="00A97636" w:rsidRDefault="00A97636" w:rsidP="00A97636">
            <w:pPr>
              <w:spacing w:after="0"/>
              <w:jc w:val="left"/>
              <w:rPr>
                <w:rFonts w:eastAsia="Times New Roman" w:cs="Arial"/>
                <w:b/>
                <w:bCs/>
                <w:sz w:val="16"/>
                <w:szCs w:val="16"/>
                <w:lang w:eastAsia="es-PE"/>
              </w:rPr>
            </w:pPr>
          </w:p>
        </w:tc>
        <w:tc>
          <w:tcPr>
            <w:tcW w:w="577" w:type="pct"/>
            <w:tcBorders>
              <w:top w:val="nil"/>
              <w:left w:val="nil"/>
              <w:bottom w:val="single" w:sz="4" w:space="0" w:color="auto"/>
              <w:right w:val="single" w:sz="4" w:space="0" w:color="auto"/>
            </w:tcBorders>
            <w:shd w:val="clear" w:color="auto" w:fill="F2F2F2" w:themeFill="background1" w:themeFillShade="F2"/>
            <w:noWrap/>
            <w:vAlign w:val="bottom"/>
          </w:tcPr>
          <w:p w14:paraId="323CBC8F" w14:textId="77777777" w:rsidR="00A97636" w:rsidRPr="00A97636" w:rsidRDefault="00A97636" w:rsidP="00A97636">
            <w:pPr>
              <w:spacing w:after="0"/>
              <w:jc w:val="left"/>
              <w:rPr>
                <w:rFonts w:eastAsia="Times New Roman" w:cs="Arial"/>
                <w:b/>
                <w:bCs/>
                <w:sz w:val="16"/>
                <w:szCs w:val="16"/>
                <w:lang w:eastAsia="es-PE"/>
              </w:rPr>
            </w:pPr>
          </w:p>
        </w:tc>
        <w:tc>
          <w:tcPr>
            <w:tcW w:w="577" w:type="pct"/>
            <w:tcBorders>
              <w:top w:val="nil"/>
              <w:left w:val="nil"/>
              <w:bottom w:val="single" w:sz="4" w:space="0" w:color="auto"/>
              <w:right w:val="single" w:sz="4" w:space="0" w:color="auto"/>
            </w:tcBorders>
            <w:shd w:val="clear" w:color="auto" w:fill="F2F2F2" w:themeFill="background1" w:themeFillShade="F2"/>
            <w:noWrap/>
            <w:vAlign w:val="bottom"/>
          </w:tcPr>
          <w:p w14:paraId="5F1A7A16" w14:textId="77777777" w:rsidR="00A97636" w:rsidRPr="00A97636" w:rsidRDefault="00A97636" w:rsidP="00A97636">
            <w:pPr>
              <w:spacing w:after="0"/>
              <w:jc w:val="left"/>
              <w:rPr>
                <w:rFonts w:eastAsia="Times New Roman" w:cs="Arial"/>
                <w:b/>
                <w:bCs/>
                <w:sz w:val="16"/>
                <w:szCs w:val="16"/>
                <w:lang w:eastAsia="es-PE"/>
              </w:rPr>
            </w:pPr>
          </w:p>
        </w:tc>
        <w:tc>
          <w:tcPr>
            <w:tcW w:w="550" w:type="pct"/>
            <w:tcBorders>
              <w:top w:val="nil"/>
              <w:left w:val="nil"/>
              <w:bottom w:val="single" w:sz="4" w:space="0" w:color="auto"/>
              <w:right w:val="single" w:sz="4" w:space="0" w:color="auto"/>
            </w:tcBorders>
            <w:shd w:val="clear" w:color="auto" w:fill="F2F2F2" w:themeFill="background1" w:themeFillShade="F2"/>
            <w:noWrap/>
            <w:vAlign w:val="bottom"/>
          </w:tcPr>
          <w:p w14:paraId="15CA8A6B" w14:textId="77777777" w:rsidR="00A97636" w:rsidRPr="00A97636" w:rsidRDefault="00A97636" w:rsidP="00A97636">
            <w:pPr>
              <w:spacing w:after="0"/>
              <w:jc w:val="left"/>
              <w:rPr>
                <w:rFonts w:eastAsia="Times New Roman" w:cs="Arial"/>
                <w:b/>
                <w:bCs/>
                <w:sz w:val="16"/>
                <w:szCs w:val="16"/>
                <w:lang w:eastAsia="es-PE"/>
              </w:rPr>
            </w:pPr>
          </w:p>
        </w:tc>
      </w:tr>
    </w:tbl>
    <w:p w14:paraId="20ACE236" w14:textId="3CC75234" w:rsidR="002E5C2F" w:rsidRDefault="002E5C2F" w:rsidP="002417F4">
      <w:pPr>
        <w:pStyle w:val="Ttulo2"/>
        <w:rPr>
          <w:rFonts w:eastAsia="Calibri"/>
        </w:rPr>
      </w:pPr>
      <w:bookmarkStart w:id="58" w:name="_Toc85570904"/>
      <w:r w:rsidRPr="002E5C2F">
        <w:rPr>
          <w:rFonts w:eastAsia="Calibri"/>
        </w:rPr>
        <w:lastRenderedPageBreak/>
        <w:t>Evaluación de la rentabilidad financiera</w:t>
      </w:r>
      <w:bookmarkEnd w:id="58"/>
    </w:p>
    <w:p w14:paraId="45A97027" w14:textId="49F10CDA" w:rsidR="00074710" w:rsidRPr="00074710" w:rsidRDefault="006B6076" w:rsidP="00C23A44">
      <w:pPr>
        <w:pStyle w:val="Sinespaciado"/>
      </w:pPr>
      <w:r w:rsidRPr="006B6076">
        <w:t xml:space="preserve">Para calcular el valor presente de los flujos de caja netos que va a generar </w:t>
      </w:r>
      <w:r>
        <w:t>el plan de negocio</w:t>
      </w:r>
      <w:r w:rsidRPr="006B6076">
        <w:t xml:space="preserve"> (flujos de caja incrementales), primero debemos definir si el negocio es o no</w:t>
      </w:r>
      <w:r>
        <w:t xml:space="preserve"> </w:t>
      </w:r>
      <w:r w:rsidRPr="006B6076">
        <w:t>con apalancamiento. Si el negocio es con apalancamiento se utiliza el costo promedio</w:t>
      </w:r>
      <w:r>
        <w:t xml:space="preserve"> </w:t>
      </w:r>
      <w:r w:rsidRPr="006B6076">
        <w:t>ponderado de capital (CPPK o el WACC), que es la valla de rentabilidad mínima que</w:t>
      </w:r>
      <w:r>
        <w:t xml:space="preserve"> </w:t>
      </w:r>
      <w:r w:rsidRPr="006B6076">
        <w:t>deberá superar el Plan de Negocio, lo que significa que, por encima de ello, el proyecto</w:t>
      </w:r>
      <w:r>
        <w:t xml:space="preserve"> </w:t>
      </w:r>
      <w:r w:rsidRPr="006B6076">
        <w:t>genera valor.</w:t>
      </w:r>
      <w:r>
        <w:t xml:space="preserve"> </w:t>
      </w:r>
      <w:r w:rsidR="00074710" w:rsidRPr="00074710">
        <w:t>Si se da caso que el negocio se realiza sin apalancamiento, el Flujo de caja económico o flujo de caja libre (FCL) lo descontamos con el COK.</w:t>
      </w:r>
      <w:r w:rsidR="00074710">
        <w:t xml:space="preserve"> </w:t>
      </w:r>
      <w:r w:rsidR="00074710" w:rsidRPr="00074710">
        <w:t>El COK, para negocios Procompite se</w:t>
      </w:r>
      <w:r w:rsidR="00074710">
        <w:t xml:space="preserve"> </w:t>
      </w:r>
      <w:r w:rsidR="00074710" w:rsidRPr="00074710">
        <w:t>recomienda que como máximo sea 20%, siendo la tasa de rentabilidad que los AEO exigen por</w:t>
      </w:r>
      <w:r w:rsidR="00074710">
        <w:t xml:space="preserve"> </w:t>
      </w:r>
      <w:r w:rsidR="00074710" w:rsidRPr="00074710">
        <w:t>invertir en negocios Procompite.</w:t>
      </w:r>
      <w:r w:rsidR="00074710" w:rsidRPr="00074710">
        <w:cr/>
      </w:r>
    </w:p>
    <w:tbl>
      <w:tblPr>
        <w:tblStyle w:val="Tablaconcuadrcula7"/>
        <w:tblW w:w="5000" w:type="pct"/>
        <w:tblLook w:val="04A0" w:firstRow="1" w:lastRow="0" w:firstColumn="1" w:lastColumn="0" w:noHBand="0" w:noVBand="1"/>
      </w:tblPr>
      <w:tblGrid>
        <w:gridCol w:w="3146"/>
        <w:gridCol w:w="3124"/>
        <w:gridCol w:w="2790"/>
      </w:tblGrid>
      <w:tr w:rsidR="006D643C" w:rsidRPr="00BC7E97" w14:paraId="334FB212" w14:textId="6A552B89" w:rsidTr="005614BC">
        <w:trPr>
          <w:trHeight w:val="269"/>
        </w:trPr>
        <w:tc>
          <w:tcPr>
            <w:tcW w:w="1736" w:type="pct"/>
            <w:shd w:val="clear" w:color="auto" w:fill="FF3737"/>
          </w:tcPr>
          <w:p w14:paraId="0B2F2CDC" w14:textId="77777777" w:rsidR="006D643C" w:rsidRPr="005614BC" w:rsidRDefault="006D643C" w:rsidP="00BC7E97">
            <w:pPr>
              <w:autoSpaceDE w:val="0"/>
              <w:autoSpaceDN w:val="0"/>
              <w:adjustRightInd w:val="0"/>
              <w:spacing w:after="0"/>
              <w:jc w:val="center"/>
              <w:rPr>
                <w:rFonts w:cs="Arial"/>
                <w:b/>
                <w:color w:val="FFFFFF" w:themeColor="background1"/>
                <w:sz w:val="16"/>
              </w:rPr>
            </w:pPr>
            <w:r w:rsidRPr="005614BC">
              <w:rPr>
                <w:rFonts w:cs="Arial"/>
                <w:b/>
                <w:color w:val="FFFFFF" w:themeColor="background1"/>
                <w:sz w:val="16"/>
              </w:rPr>
              <w:t xml:space="preserve">Indicadores </w:t>
            </w:r>
          </w:p>
        </w:tc>
        <w:tc>
          <w:tcPr>
            <w:tcW w:w="1724" w:type="pct"/>
            <w:shd w:val="clear" w:color="auto" w:fill="FF3737"/>
          </w:tcPr>
          <w:p w14:paraId="2BD8B2CA" w14:textId="77777777" w:rsidR="006D643C" w:rsidRPr="005614BC" w:rsidRDefault="006D643C" w:rsidP="00BC7E97">
            <w:pPr>
              <w:autoSpaceDE w:val="0"/>
              <w:autoSpaceDN w:val="0"/>
              <w:adjustRightInd w:val="0"/>
              <w:spacing w:after="0"/>
              <w:jc w:val="center"/>
              <w:rPr>
                <w:rFonts w:cs="Arial"/>
                <w:b/>
                <w:color w:val="FFFFFF" w:themeColor="background1"/>
                <w:sz w:val="16"/>
              </w:rPr>
            </w:pPr>
            <w:r w:rsidRPr="005614BC">
              <w:rPr>
                <w:rFonts w:cs="Arial"/>
                <w:b/>
                <w:color w:val="FFFFFF" w:themeColor="background1"/>
                <w:sz w:val="16"/>
              </w:rPr>
              <w:t>Resultados</w:t>
            </w:r>
          </w:p>
        </w:tc>
        <w:tc>
          <w:tcPr>
            <w:tcW w:w="1540" w:type="pct"/>
            <w:shd w:val="clear" w:color="auto" w:fill="FF3737"/>
          </w:tcPr>
          <w:p w14:paraId="60740FBE" w14:textId="2F862EE5" w:rsidR="006D643C" w:rsidRPr="005614BC" w:rsidRDefault="006D643C" w:rsidP="00BC7E97">
            <w:pPr>
              <w:autoSpaceDE w:val="0"/>
              <w:autoSpaceDN w:val="0"/>
              <w:adjustRightInd w:val="0"/>
              <w:spacing w:after="0"/>
              <w:jc w:val="center"/>
              <w:rPr>
                <w:rFonts w:cs="Arial"/>
                <w:b/>
                <w:color w:val="FFFFFF" w:themeColor="background1"/>
                <w:sz w:val="16"/>
              </w:rPr>
            </w:pPr>
            <w:r w:rsidRPr="005614BC">
              <w:rPr>
                <w:rFonts w:cs="Arial"/>
                <w:b/>
                <w:color w:val="FFFFFF" w:themeColor="background1"/>
                <w:sz w:val="16"/>
              </w:rPr>
              <w:t xml:space="preserve">Interpretación </w:t>
            </w:r>
          </w:p>
        </w:tc>
      </w:tr>
      <w:tr w:rsidR="00D0304E" w:rsidRPr="00BC7E97" w14:paraId="36CEE30F" w14:textId="5F8CD838" w:rsidTr="006D643C">
        <w:tc>
          <w:tcPr>
            <w:tcW w:w="1736" w:type="pct"/>
          </w:tcPr>
          <w:p w14:paraId="136F2958" w14:textId="5CCD6E35" w:rsidR="00D0304E" w:rsidRPr="00BC7E97" w:rsidRDefault="00D0304E" w:rsidP="00D0304E">
            <w:pPr>
              <w:autoSpaceDE w:val="0"/>
              <w:autoSpaceDN w:val="0"/>
              <w:adjustRightInd w:val="0"/>
              <w:spacing w:after="0"/>
              <w:rPr>
                <w:rFonts w:cs="Arial"/>
                <w:sz w:val="16"/>
              </w:rPr>
            </w:pPr>
            <w:r w:rsidRPr="00D0304E">
              <w:rPr>
                <w:rFonts w:cs="Arial"/>
                <w:sz w:val="16"/>
              </w:rPr>
              <w:t>Tasa WACC</w:t>
            </w:r>
          </w:p>
        </w:tc>
        <w:tc>
          <w:tcPr>
            <w:tcW w:w="1724" w:type="pct"/>
          </w:tcPr>
          <w:p w14:paraId="2A91CF6A" w14:textId="77777777" w:rsidR="00D0304E" w:rsidRPr="00BC7E97" w:rsidRDefault="00D0304E" w:rsidP="00D0304E">
            <w:pPr>
              <w:autoSpaceDE w:val="0"/>
              <w:autoSpaceDN w:val="0"/>
              <w:adjustRightInd w:val="0"/>
              <w:spacing w:after="0"/>
              <w:jc w:val="center"/>
              <w:rPr>
                <w:rFonts w:cs="Arial"/>
                <w:b/>
                <w:sz w:val="16"/>
              </w:rPr>
            </w:pPr>
          </w:p>
        </w:tc>
        <w:tc>
          <w:tcPr>
            <w:tcW w:w="1540" w:type="pct"/>
          </w:tcPr>
          <w:p w14:paraId="394FC146" w14:textId="77777777" w:rsidR="00D0304E" w:rsidRPr="00BC7E97" w:rsidRDefault="00D0304E" w:rsidP="00D0304E">
            <w:pPr>
              <w:autoSpaceDE w:val="0"/>
              <w:autoSpaceDN w:val="0"/>
              <w:adjustRightInd w:val="0"/>
              <w:spacing w:after="0"/>
              <w:jc w:val="center"/>
              <w:rPr>
                <w:rFonts w:cs="Arial"/>
                <w:b/>
                <w:sz w:val="16"/>
              </w:rPr>
            </w:pPr>
          </w:p>
        </w:tc>
      </w:tr>
      <w:tr w:rsidR="00D0304E" w:rsidRPr="00BC7E97" w14:paraId="5DF8A2A4" w14:textId="77777777" w:rsidTr="006D643C">
        <w:tc>
          <w:tcPr>
            <w:tcW w:w="1736" w:type="pct"/>
          </w:tcPr>
          <w:p w14:paraId="77DEC645" w14:textId="5009C18B" w:rsidR="00D0304E" w:rsidRPr="00BC7E97" w:rsidRDefault="00D0304E" w:rsidP="00D0304E">
            <w:pPr>
              <w:autoSpaceDE w:val="0"/>
              <w:autoSpaceDN w:val="0"/>
              <w:adjustRightInd w:val="0"/>
              <w:spacing w:after="0"/>
              <w:rPr>
                <w:rFonts w:cs="Arial"/>
                <w:sz w:val="16"/>
              </w:rPr>
            </w:pPr>
            <w:r w:rsidRPr="00D0304E">
              <w:rPr>
                <w:rFonts w:cs="Arial"/>
                <w:sz w:val="16"/>
              </w:rPr>
              <w:t>Tasa COK</w:t>
            </w:r>
          </w:p>
        </w:tc>
        <w:tc>
          <w:tcPr>
            <w:tcW w:w="1724" w:type="pct"/>
          </w:tcPr>
          <w:p w14:paraId="38694C50" w14:textId="77777777" w:rsidR="00D0304E" w:rsidRPr="00BC7E97" w:rsidRDefault="00D0304E" w:rsidP="00D0304E">
            <w:pPr>
              <w:autoSpaceDE w:val="0"/>
              <w:autoSpaceDN w:val="0"/>
              <w:adjustRightInd w:val="0"/>
              <w:spacing w:after="0"/>
              <w:jc w:val="center"/>
              <w:rPr>
                <w:rFonts w:cs="Arial"/>
                <w:b/>
                <w:sz w:val="16"/>
              </w:rPr>
            </w:pPr>
          </w:p>
        </w:tc>
        <w:tc>
          <w:tcPr>
            <w:tcW w:w="1540" w:type="pct"/>
          </w:tcPr>
          <w:p w14:paraId="3AA16DA8" w14:textId="77777777" w:rsidR="00D0304E" w:rsidRPr="00BC7E97" w:rsidRDefault="00D0304E" w:rsidP="00D0304E">
            <w:pPr>
              <w:autoSpaceDE w:val="0"/>
              <w:autoSpaceDN w:val="0"/>
              <w:adjustRightInd w:val="0"/>
              <w:spacing w:after="0"/>
              <w:jc w:val="center"/>
              <w:rPr>
                <w:rFonts w:cs="Arial"/>
                <w:b/>
                <w:sz w:val="16"/>
              </w:rPr>
            </w:pPr>
          </w:p>
        </w:tc>
      </w:tr>
      <w:tr w:rsidR="006D643C" w:rsidRPr="00BC7E97" w14:paraId="68AD0F15" w14:textId="43B6679B" w:rsidTr="006D643C">
        <w:tc>
          <w:tcPr>
            <w:tcW w:w="1736" w:type="pct"/>
          </w:tcPr>
          <w:p w14:paraId="39E99037" w14:textId="77777777" w:rsidR="006D643C" w:rsidRPr="00BC7E97" w:rsidRDefault="006D643C" w:rsidP="00BC7E97">
            <w:pPr>
              <w:autoSpaceDE w:val="0"/>
              <w:autoSpaceDN w:val="0"/>
              <w:adjustRightInd w:val="0"/>
              <w:spacing w:after="0"/>
              <w:rPr>
                <w:rFonts w:cs="Arial"/>
                <w:sz w:val="16"/>
              </w:rPr>
            </w:pPr>
            <w:r w:rsidRPr="00BC7E97">
              <w:rPr>
                <w:rFonts w:cs="Arial"/>
                <w:sz w:val="16"/>
              </w:rPr>
              <w:t>VAN Económico (VANE) (S/)</w:t>
            </w:r>
          </w:p>
        </w:tc>
        <w:tc>
          <w:tcPr>
            <w:tcW w:w="1724" w:type="pct"/>
          </w:tcPr>
          <w:p w14:paraId="504E58AF" w14:textId="77777777" w:rsidR="006D643C" w:rsidRPr="00BC7E97" w:rsidRDefault="006D643C" w:rsidP="00BC7E97">
            <w:pPr>
              <w:autoSpaceDE w:val="0"/>
              <w:autoSpaceDN w:val="0"/>
              <w:adjustRightInd w:val="0"/>
              <w:spacing w:after="0"/>
              <w:rPr>
                <w:rFonts w:cs="Arial"/>
                <w:sz w:val="16"/>
              </w:rPr>
            </w:pPr>
          </w:p>
        </w:tc>
        <w:tc>
          <w:tcPr>
            <w:tcW w:w="1540" w:type="pct"/>
          </w:tcPr>
          <w:p w14:paraId="47B18298" w14:textId="77777777" w:rsidR="006D643C" w:rsidRPr="00BC7E97" w:rsidRDefault="006D643C" w:rsidP="00BC7E97">
            <w:pPr>
              <w:autoSpaceDE w:val="0"/>
              <w:autoSpaceDN w:val="0"/>
              <w:adjustRightInd w:val="0"/>
              <w:spacing w:after="0"/>
              <w:rPr>
                <w:rFonts w:cs="Arial"/>
                <w:sz w:val="16"/>
              </w:rPr>
            </w:pPr>
          </w:p>
        </w:tc>
      </w:tr>
      <w:tr w:rsidR="006D643C" w:rsidRPr="00BC7E97" w14:paraId="14729E9C" w14:textId="7FEBE086" w:rsidTr="006D643C">
        <w:tc>
          <w:tcPr>
            <w:tcW w:w="1736" w:type="pct"/>
          </w:tcPr>
          <w:p w14:paraId="52288CD8" w14:textId="77777777" w:rsidR="006D643C" w:rsidRPr="00BC7E97" w:rsidRDefault="006D643C" w:rsidP="00BC7E97">
            <w:pPr>
              <w:autoSpaceDE w:val="0"/>
              <w:autoSpaceDN w:val="0"/>
              <w:adjustRightInd w:val="0"/>
              <w:spacing w:after="0"/>
              <w:rPr>
                <w:rFonts w:cs="Arial"/>
                <w:sz w:val="16"/>
              </w:rPr>
            </w:pPr>
            <w:r w:rsidRPr="00BC7E97">
              <w:rPr>
                <w:rFonts w:cs="Arial"/>
                <w:sz w:val="16"/>
              </w:rPr>
              <w:t>VAN Financiero (VANF) (S/)</w:t>
            </w:r>
          </w:p>
        </w:tc>
        <w:tc>
          <w:tcPr>
            <w:tcW w:w="1724" w:type="pct"/>
          </w:tcPr>
          <w:p w14:paraId="78B009BD" w14:textId="77777777" w:rsidR="006D643C" w:rsidRPr="00BC7E97" w:rsidRDefault="006D643C" w:rsidP="00BC7E97">
            <w:pPr>
              <w:autoSpaceDE w:val="0"/>
              <w:autoSpaceDN w:val="0"/>
              <w:adjustRightInd w:val="0"/>
              <w:spacing w:after="0"/>
              <w:rPr>
                <w:rFonts w:cs="Arial"/>
                <w:sz w:val="16"/>
              </w:rPr>
            </w:pPr>
          </w:p>
        </w:tc>
        <w:tc>
          <w:tcPr>
            <w:tcW w:w="1540" w:type="pct"/>
          </w:tcPr>
          <w:p w14:paraId="171176AF" w14:textId="77777777" w:rsidR="006D643C" w:rsidRPr="00BC7E97" w:rsidRDefault="006D643C" w:rsidP="00BC7E97">
            <w:pPr>
              <w:autoSpaceDE w:val="0"/>
              <w:autoSpaceDN w:val="0"/>
              <w:adjustRightInd w:val="0"/>
              <w:spacing w:after="0"/>
              <w:rPr>
                <w:rFonts w:cs="Arial"/>
                <w:sz w:val="16"/>
              </w:rPr>
            </w:pPr>
          </w:p>
        </w:tc>
      </w:tr>
      <w:tr w:rsidR="006D643C" w:rsidRPr="00BC7E97" w14:paraId="6150770E" w14:textId="1402D0BF" w:rsidTr="006D643C">
        <w:tc>
          <w:tcPr>
            <w:tcW w:w="1736" w:type="pct"/>
          </w:tcPr>
          <w:p w14:paraId="0C3B7F65" w14:textId="77777777" w:rsidR="006D643C" w:rsidRPr="00BC7E97" w:rsidRDefault="006D643C" w:rsidP="00BC7E97">
            <w:pPr>
              <w:autoSpaceDE w:val="0"/>
              <w:autoSpaceDN w:val="0"/>
              <w:adjustRightInd w:val="0"/>
              <w:spacing w:after="0"/>
              <w:rPr>
                <w:rFonts w:cs="Arial"/>
                <w:sz w:val="16"/>
              </w:rPr>
            </w:pPr>
            <w:r w:rsidRPr="00BC7E97">
              <w:rPr>
                <w:rFonts w:cs="Arial"/>
                <w:sz w:val="16"/>
              </w:rPr>
              <w:t>TIR Económico (TIRE) (%)</w:t>
            </w:r>
          </w:p>
        </w:tc>
        <w:tc>
          <w:tcPr>
            <w:tcW w:w="1724" w:type="pct"/>
          </w:tcPr>
          <w:p w14:paraId="61930C6C" w14:textId="77777777" w:rsidR="006D643C" w:rsidRPr="00BC7E97" w:rsidRDefault="006D643C" w:rsidP="00BC7E97">
            <w:pPr>
              <w:autoSpaceDE w:val="0"/>
              <w:autoSpaceDN w:val="0"/>
              <w:adjustRightInd w:val="0"/>
              <w:spacing w:after="0"/>
              <w:rPr>
                <w:rFonts w:cs="Arial"/>
                <w:sz w:val="16"/>
              </w:rPr>
            </w:pPr>
          </w:p>
        </w:tc>
        <w:tc>
          <w:tcPr>
            <w:tcW w:w="1540" w:type="pct"/>
          </w:tcPr>
          <w:p w14:paraId="4B0EF991" w14:textId="77777777" w:rsidR="006D643C" w:rsidRPr="00BC7E97" w:rsidRDefault="006D643C" w:rsidP="00BC7E97">
            <w:pPr>
              <w:autoSpaceDE w:val="0"/>
              <w:autoSpaceDN w:val="0"/>
              <w:adjustRightInd w:val="0"/>
              <w:spacing w:after="0"/>
              <w:rPr>
                <w:rFonts w:cs="Arial"/>
                <w:sz w:val="16"/>
              </w:rPr>
            </w:pPr>
          </w:p>
        </w:tc>
      </w:tr>
      <w:tr w:rsidR="006D643C" w:rsidRPr="00BC7E97" w14:paraId="55EA3DA2" w14:textId="188902C6" w:rsidTr="006D643C">
        <w:tc>
          <w:tcPr>
            <w:tcW w:w="1736" w:type="pct"/>
          </w:tcPr>
          <w:p w14:paraId="66F43C89" w14:textId="77777777" w:rsidR="006D643C" w:rsidRPr="00BC7E97" w:rsidRDefault="006D643C" w:rsidP="00BC7E97">
            <w:pPr>
              <w:autoSpaceDE w:val="0"/>
              <w:autoSpaceDN w:val="0"/>
              <w:adjustRightInd w:val="0"/>
              <w:spacing w:after="0"/>
              <w:rPr>
                <w:rFonts w:cs="Arial"/>
                <w:sz w:val="16"/>
              </w:rPr>
            </w:pPr>
            <w:r w:rsidRPr="00BC7E97">
              <w:rPr>
                <w:rFonts w:cs="Arial"/>
                <w:sz w:val="16"/>
              </w:rPr>
              <w:t>TIR Financiero (TIRF) (%)</w:t>
            </w:r>
          </w:p>
        </w:tc>
        <w:tc>
          <w:tcPr>
            <w:tcW w:w="1724" w:type="pct"/>
          </w:tcPr>
          <w:p w14:paraId="42C3358D" w14:textId="77777777" w:rsidR="006D643C" w:rsidRPr="00BC7E97" w:rsidRDefault="006D643C" w:rsidP="00BC7E97">
            <w:pPr>
              <w:autoSpaceDE w:val="0"/>
              <w:autoSpaceDN w:val="0"/>
              <w:adjustRightInd w:val="0"/>
              <w:spacing w:after="0"/>
              <w:rPr>
                <w:rFonts w:cs="Arial"/>
                <w:sz w:val="16"/>
              </w:rPr>
            </w:pPr>
          </w:p>
        </w:tc>
        <w:tc>
          <w:tcPr>
            <w:tcW w:w="1540" w:type="pct"/>
          </w:tcPr>
          <w:p w14:paraId="5B3C2A43" w14:textId="77777777" w:rsidR="006D643C" w:rsidRPr="00BC7E97" w:rsidRDefault="006D643C" w:rsidP="00BC7E97">
            <w:pPr>
              <w:autoSpaceDE w:val="0"/>
              <w:autoSpaceDN w:val="0"/>
              <w:adjustRightInd w:val="0"/>
              <w:spacing w:after="0"/>
              <w:rPr>
                <w:rFonts w:cs="Arial"/>
                <w:sz w:val="16"/>
              </w:rPr>
            </w:pPr>
          </w:p>
        </w:tc>
      </w:tr>
      <w:tr w:rsidR="006D643C" w:rsidRPr="00BC7E97" w14:paraId="091F7C2D" w14:textId="2E2E3F5B" w:rsidTr="006D643C">
        <w:tc>
          <w:tcPr>
            <w:tcW w:w="1736" w:type="pct"/>
          </w:tcPr>
          <w:p w14:paraId="164B60C5" w14:textId="77777777" w:rsidR="006D643C" w:rsidRPr="00BC7E97" w:rsidRDefault="006D643C" w:rsidP="00BC7E97">
            <w:pPr>
              <w:autoSpaceDE w:val="0"/>
              <w:autoSpaceDN w:val="0"/>
              <w:adjustRightInd w:val="0"/>
              <w:spacing w:after="0"/>
              <w:rPr>
                <w:rFonts w:cs="Arial"/>
                <w:sz w:val="16"/>
              </w:rPr>
            </w:pPr>
            <w:r w:rsidRPr="00BC7E97">
              <w:rPr>
                <w:rFonts w:cs="Arial"/>
                <w:sz w:val="16"/>
              </w:rPr>
              <w:t>Beneficio / Costo</w:t>
            </w:r>
          </w:p>
        </w:tc>
        <w:tc>
          <w:tcPr>
            <w:tcW w:w="1724" w:type="pct"/>
          </w:tcPr>
          <w:p w14:paraId="64CC3523" w14:textId="77777777" w:rsidR="006D643C" w:rsidRPr="00BC7E97" w:rsidRDefault="006D643C" w:rsidP="00BC7E97">
            <w:pPr>
              <w:autoSpaceDE w:val="0"/>
              <w:autoSpaceDN w:val="0"/>
              <w:adjustRightInd w:val="0"/>
              <w:spacing w:after="0"/>
              <w:rPr>
                <w:rFonts w:cs="Arial"/>
                <w:sz w:val="16"/>
              </w:rPr>
            </w:pPr>
          </w:p>
        </w:tc>
        <w:tc>
          <w:tcPr>
            <w:tcW w:w="1540" w:type="pct"/>
          </w:tcPr>
          <w:p w14:paraId="3F4158EE" w14:textId="77777777" w:rsidR="006D643C" w:rsidRPr="00BC7E97" w:rsidRDefault="006D643C" w:rsidP="00BC7E97">
            <w:pPr>
              <w:autoSpaceDE w:val="0"/>
              <w:autoSpaceDN w:val="0"/>
              <w:adjustRightInd w:val="0"/>
              <w:spacing w:after="0"/>
              <w:rPr>
                <w:rFonts w:cs="Arial"/>
                <w:sz w:val="16"/>
              </w:rPr>
            </w:pPr>
          </w:p>
        </w:tc>
      </w:tr>
    </w:tbl>
    <w:p w14:paraId="420873A3" w14:textId="0A3EDBC6" w:rsidR="00755F73" w:rsidRDefault="00755F73" w:rsidP="00755F73">
      <w:pPr>
        <w:pStyle w:val="Sinespaciado"/>
      </w:pPr>
      <w:r>
        <w:t>Omitir VAN Financiero y TIR Financiero en caso que el plan de negocio no presente créditos</w:t>
      </w:r>
      <w:r w:rsidR="0009534A">
        <w:t xml:space="preserve"> para el financiamiento de la contrapartida en efectivo.</w:t>
      </w:r>
      <w:r>
        <w:t xml:space="preserve"> </w:t>
      </w:r>
    </w:p>
    <w:p w14:paraId="2B6D2424" w14:textId="77777777" w:rsidR="00A93B90" w:rsidRDefault="00A93B90" w:rsidP="002417F4">
      <w:pPr>
        <w:pStyle w:val="Ttulo2"/>
        <w:rPr>
          <w:rFonts w:eastAsia="Calibri"/>
        </w:rPr>
        <w:sectPr w:rsidR="00A93B90" w:rsidSect="00AD1EC4">
          <w:headerReference w:type="default" r:id="rId9"/>
          <w:footerReference w:type="default" r:id="rId10"/>
          <w:pgSz w:w="11906" w:h="16838"/>
          <w:pgMar w:top="1135" w:right="1418" w:bottom="1418" w:left="1418" w:header="709" w:footer="709" w:gutter="0"/>
          <w:cols w:space="708"/>
          <w:titlePg/>
          <w:docGrid w:linePitch="360"/>
        </w:sectPr>
      </w:pPr>
    </w:p>
    <w:p w14:paraId="4266C14D" w14:textId="3A601EFE" w:rsidR="002E5C2F" w:rsidRDefault="001D2197" w:rsidP="002417F4">
      <w:pPr>
        <w:pStyle w:val="Ttulo2"/>
        <w:rPr>
          <w:rFonts w:eastAsia="Calibri"/>
        </w:rPr>
      </w:pPr>
      <w:bookmarkStart w:id="59" w:name="_Toc85570905"/>
      <w:r w:rsidRPr="002E5C2F">
        <w:rPr>
          <w:rFonts w:eastAsia="Calibri"/>
        </w:rPr>
        <w:lastRenderedPageBreak/>
        <w:t>C</w:t>
      </w:r>
      <w:r w:rsidR="002E5C2F" w:rsidRPr="002E5C2F">
        <w:rPr>
          <w:rFonts w:eastAsia="Calibri"/>
        </w:rPr>
        <w:t xml:space="preserve">ronograma de ejecución físico </w:t>
      </w:r>
      <w:r w:rsidR="00EA5D7E">
        <w:rPr>
          <w:rFonts w:eastAsia="Calibri"/>
        </w:rPr>
        <w:t>–</w:t>
      </w:r>
      <w:r>
        <w:rPr>
          <w:rFonts w:eastAsia="Calibri"/>
        </w:rPr>
        <w:t xml:space="preserve"> </w:t>
      </w:r>
      <w:r w:rsidR="002E5C2F" w:rsidRPr="002E5C2F">
        <w:rPr>
          <w:rFonts w:eastAsia="Calibri"/>
        </w:rPr>
        <w:t>financiero</w:t>
      </w:r>
      <w:bookmarkEnd w:id="59"/>
    </w:p>
    <w:p w14:paraId="6529C6C3" w14:textId="361DFA69" w:rsidR="00EA5D7E" w:rsidRPr="00EA5D7E" w:rsidRDefault="00EA5D7E" w:rsidP="00C23A44">
      <w:pPr>
        <w:pStyle w:val="Sinespaciado"/>
      </w:pPr>
      <w:r w:rsidRPr="00EA5D7E">
        <w:t xml:space="preserve">Dependiendo del Plan de Negocio el AEO puede </w:t>
      </w:r>
      <w:r w:rsidRPr="00C23A44">
        <w:t>proponer</w:t>
      </w:r>
      <w:r w:rsidRPr="00EA5D7E">
        <w:t xml:space="preserve"> si el cronograma será, mensual, trimestral y/o semestral</w:t>
      </w:r>
    </w:p>
    <w:p w14:paraId="602557D6" w14:textId="11D51B0A" w:rsidR="001D2197" w:rsidRPr="00E11484" w:rsidRDefault="001D2197" w:rsidP="001D2197">
      <w:pPr>
        <w:pStyle w:val="Ttulo3"/>
        <w:rPr>
          <w:rFonts w:eastAsia="Calibri"/>
        </w:rPr>
      </w:pPr>
      <w:bookmarkStart w:id="60" w:name="_Toc85570906"/>
      <w:r w:rsidRPr="00E11484">
        <w:rPr>
          <w:rFonts w:eastAsia="Calibri"/>
        </w:rPr>
        <w:t xml:space="preserve">Cronograma de ejecución </w:t>
      </w:r>
      <w:r w:rsidR="00F72187" w:rsidRPr="00E11484">
        <w:rPr>
          <w:rFonts w:eastAsia="Calibri"/>
        </w:rPr>
        <w:t>financiero</w:t>
      </w:r>
      <w:bookmarkEnd w:id="60"/>
      <w:r w:rsidRPr="00E11484">
        <w:rPr>
          <w:rFonts w:eastAsia="Calibri"/>
        </w:rPr>
        <w:t xml:space="preserve"> </w:t>
      </w:r>
    </w:p>
    <w:tbl>
      <w:tblPr>
        <w:tblW w:w="5015" w:type="pct"/>
        <w:tblLayout w:type="fixed"/>
        <w:tblCellMar>
          <w:left w:w="70" w:type="dxa"/>
          <w:right w:w="70" w:type="dxa"/>
        </w:tblCellMar>
        <w:tblLook w:val="04A0" w:firstRow="1" w:lastRow="0" w:firstColumn="1" w:lastColumn="0" w:noHBand="0" w:noVBand="1"/>
      </w:tblPr>
      <w:tblGrid>
        <w:gridCol w:w="2257"/>
        <w:gridCol w:w="884"/>
        <w:gridCol w:w="906"/>
        <w:gridCol w:w="906"/>
        <w:gridCol w:w="906"/>
        <w:gridCol w:w="906"/>
        <w:gridCol w:w="906"/>
        <w:gridCol w:w="906"/>
        <w:gridCol w:w="906"/>
        <w:gridCol w:w="906"/>
        <w:gridCol w:w="906"/>
        <w:gridCol w:w="906"/>
        <w:gridCol w:w="830"/>
        <w:gridCol w:w="993"/>
      </w:tblGrid>
      <w:tr w:rsidR="00993C1A" w:rsidRPr="0036146C" w14:paraId="10EEEFE8" w14:textId="77777777" w:rsidTr="00CA12D2">
        <w:trPr>
          <w:trHeight w:val="270"/>
        </w:trPr>
        <w:tc>
          <w:tcPr>
            <w:tcW w:w="805" w:type="pct"/>
            <w:vMerge w:val="restart"/>
            <w:tcBorders>
              <w:top w:val="single" w:sz="8" w:space="0" w:color="auto"/>
              <w:left w:val="single" w:sz="8" w:space="0" w:color="auto"/>
              <w:bottom w:val="single" w:sz="8" w:space="0" w:color="000000"/>
              <w:right w:val="single" w:sz="4" w:space="0" w:color="auto"/>
            </w:tcBorders>
            <w:shd w:val="clear" w:color="auto" w:fill="FF3737"/>
            <w:noWrap/>
            <w:vAlign w:val="center"/>
            <w:hideMark/>
          </w:tcPr>
          <w:p w14:paraId="1CB461B8" w14:textId="77777777" w:rsidR="00993C1A" w:rsidRPr="0036146C" w:rsidRDefault="00993C1A" w:rsidP="001F0BDC">
            <w:pPr>
              <w:spacing w:after="0" w:line="240" w:lineRule="auto"/>
              <w:jc w:val="center"/>
              <w:rPr>
                <w:rFonts w:eastAsia="Times New Roman" w:cs="Arial"/>
                <w:b/>
                <w:bCs/>
                <w:color w:val="FFFFFF" w:themeColor="background1"/>
                <w:sz w:val="14"/>
                <w:szCs w:val="14"/>
                <w:lang w:eastAsia="es-PE"/>
              </w:rPr>
            </w:pPr>
            <w:r w:rsidRPr="0036146C">
              <w:rPr>
                <w:rFonts w:eastAsia="Times New Roman" w:cs="Arial"/>
                <w:b/>
                <w:bCs/>
                <w:color w:val="FFFFFF" w:themeColor="background1"/>
                <w:sz w:val="14"/>
                <w:szCs w:val="14"/>
                <w:lang w:eastAsia="es-PE"/>
              </w:rPr>
              <w:t>CONCEPTO</w:t>
            </w:r>
          </w:p>
        </w:tc>
        <w:tc>
          <w:tcPr>
            <w:tcW w:w="3841" w:type="pct"/>
            <w:gridSpan w:val="12"/>
            <w:tcBorders>
              <w:top w:val="single" w:sz="8" w:space="0" w:color="auto"/>
              <w:left w:val="nil"/>
              <w:bottom w:val="single" w:sz="4" w:space="0" w:color="auto"/>
              <w:right w:val="single" w:sz="4" w:space="0" w:color="auto"/>
            </w:tcBorders>
            <w:shd w:val="clear" w:color="auto" w:fill="FF3737"/>
            <w:noWrap/>
            <w:vAlign w:val="center"/>
            <w:hideMark/>
          </w:tcPr>
          <w:p w14:paraId="4F158BC9" w14:textId="77777777" w:rsidR="00993C1A" w:rsidRPr="0036146C" w:rsidRDefault="00993C1A" w:rsidP="001F0BDC">
            <w:pPr>
              <w:spacing w:after="0" w:line="240" w:lineRule="auto"/>
              <w:jc w:val="center"/>
              <w:rPr>
                <w:rFonts w:eastAsia="Times New Roman" w:cs="Arial"/>
                <w:b/>
                <w:bCs/>
                <w:color w:val="FFFFFF" w:themeColor="background1"/>
                <w:sz w:val="14"/>
                <w:szCs w:val="14"/>
                <w:lang w:eastAsia="es-PE"/>
              </w:rPr>
            </w:pPr>
            <w:r w:rsidRPr="0036146C">
              <w:rPr>
                <w:rFonts w:eastAsia="Times New Roman" w:cs="Arial"/>
                <w:b/>
                <w:bCs/>
                <w:color w:val="FFFFFF" w:themeColor="background1"/>
                <w:sz w:val="14"/>
                <w:szCs w:val="14"/>
                <w:lang w:eastAsia="es-PE"/>
              </w:rPr>
              <w:t>MESES</w:t>
            </w:r>
          </w:p>
        </w:tc>
        <w:tc>
          <w:tcPr>
            <w:tcW w:w="354" w:type="pct"/>
            <w:vMerge w:val="restart"/>
            <w:tcBorders>
              <w:top w:val="single" w:sz="8" w:space="0" w:color="auto"/>
              <w:left w:val="single" w:sz="4" w:space="0" w:color="auto"/>
              <w:right w:val="single" w:sz="8" w:space="0" w:color="auto"/>
            </w:tcBorders>
            <w:shd w:val="clear" w:color="auto" w:fill="FF3737"/>
            <w:noWrap/>
            <w:vAlign w:val="center"/>
            <w:hideMark/>
          </w:tcPr>
          <w:p w14:paraId="08A083DA" w14:textId="2C9D3394" w:rsidR="00993C1A" w:rsidRPr="0036146C" w:rsidRDefault="00993C1A" w:rsidP="001F0BDC">
            <w:pPr>
              <w:spacing w:after="0" w:line="240" w:lineRule="auto"/>
              <w:jc w:val="center"/>
              <w:rPr>
                <w:rFonts w:eastAsia="Times New Roman" w:cs="Arial"/>
                <w:b/>
                <w:bCs/>
                <w:color w:val="FFFFFF" w:themeColor="background1"/>
                <w:sz w:val="14"/>
                <w:szCs w:val="14"/>
                <w:lang w:eastAsia="es-PE"/>
              </w:rPr>
            </w:pPr>
            <w:r w:rsidRPr="0036146C">
              <w:rPr>
                <w:rFonts w:eastAsia="Times New Roman" w:cs="Arial"/>
                <w:b/>
                <w:bCs/>
                <w:color w:val="FFFFFF" w:themeColor="background1"/>
                <w:sz w:val="14"/>
                <w:szCs w:val="14"/>
                <w:lang w:eastAsia="es-PE"/>
              </w:rPr>
              <w:t>TOTAL</w:t>
            </w:r>
          </w:p>
        </w:tc>
      </w:tr>
      <w:tr w:rsidR="00993C1A" w:rsidRPr="0036146C" w14:paraId="03E91C0B" w14:textId="77777777" w:rsidTr="00CA12D2">
        <w:trPr>
          <w:trHeight w:val="255"/>
        </w:trPr>
        <w:tc>
          <w:tcPr>
            <w:tcW w:w="805" w:type="pct"/>
            <w:vMerge/>
            <w:tcBorders>
              <w:top w:val="single" w:sz="8" w:space="0" w:color="auto"/>
              <w:left w:val="single" w:sz="8" w:space="0" w:color="auto"/>
              <w:bottom w:val="single" w:sz="8" w:space="0" w:color="000000"/>
              <w:right w:val="single" w:sz="4" w:space="0" w:color="auto"/>
            </w:tcBorders>
            <w:shd w:val="clear" w:color="auto" w:fill="FF3737"/>
            <w:vAlign w:val="center"/>
            <w:hideMark/>
          </w:tcPr>
          <w:p w14:paraId="3976431D" w14:textId="77777777" w:rsidR="00993C1A" w:rsidRPr="0036146C" w:rsidRDefault="00993C1A" w:rsidP="001F0BDC">
            <w:pPr>
              <w:spacing w:after="0" w:line="240" w:lineRule="auto"/>
              <w:jc w:val="center"/>
              <w:rPr>
                <w:rFonts w:eastAsia="Times New Roman" w:cs="Arial"/>
                <w:b/>
                <w:bCs/>
                <w:color w:val="FFFFFF" w:themeColor="background1"/>
                <w:sz w:val="14"/>
                <w:szCs w:val="14"/>
                <w:lang w:eastAsia="es-PE"/>
              </w:rPr>
            </w:pPr>
          </w:p>
        </w:tc>
        <w:tc>
          <w:tcPr>
            <w:tcW w:w="315" w:type="pct"/>
            <w:tcBorders>
              <w:top w:val="nil"/>
              <w:left w:val="nil"/>
              <w:bottom w:val="single" w:sz="8" w:space="0" w:color="auto"/>
              <w:right w:val="single" w:sz="4" w:space="0" w:color="auto"/>
            </w:tcBorders>
            <w:shd w:val="clear" w:color="auto" w:fill="FF3737"/>
            <w:noWrap/>
            <w:vAlign w:val="center"/>
            <w:hideMark/>
          </w:tcPr>
          <w:p w14:paraId="08F99358" w14:textId="77777777" w:rsidR="00993C1A" w:rsidRPr="0036146C" w:rsidRDefault="00993C1A" w:rsidP="001F0BDC">
            <w:pPr>
              <w:spacing w:after="0" w:line="240" w:lineRule="auto"/>
              <w:jc w:val="center"/>
              <w:rPr>
                <w:rFonts w:eastAsia="Times New Roman" w:cs="Arial"/>
                <w:b/>
                <w:bCs/>
                <w:color w:val="FFFFFF" w:themeColor="background1"/>
                <w:sz w:val="14"/>
                <w:szCs w:val="14"/>
                <w:lang w:eastAsia="es-PE"/>
              </w:rPr>
            </w:pPr>
            <w:r w:rsidRPr="0036146C">
              <w:rPr>
                <w:rFonts w:eastAsia="Times New Roman" w:cs="Arial"/>
                <w:b/>
                <w:bCs/>
                <w:color w:val="FFFFFF" w:themeColor="background1"/>
                <w:sz w:val="14"/>
                <w:szCs w:val="14"/>
                <w:lang w:eastAsia="es-PE"/>
              </w:rPr>
              <w:t>1</w:t>
            </w:r>
          </w:p>
        </w:tc>
        <w:tc>
          <w:tcPr>
            <w:tcW w:w="323" w:type="pct"/>
            <w:tcBorders>
              <w:top w:val="nil"/>
              <w:left w:val="nil"/>
              <w:bottom w:val="single" w:sz="8" w:space="0" w:color="auto"/>
              <w:right w:val="single" w:sz="4" w:space="0" w:color="auto"/>
            </w:tcBorders>
            <w:shd w:val="clear" w:color="auto" w:fill="FF3737"/>
            <w:noWrap/>
            <w:vAlign w:val="center"/>
            <w:hideMark/>
          </w:tcPr>
          <w:p w14:paraId="69964858" w14:textId="77777777" w:rsidR="00993C1A" w:rsidRPr="0036146C" w:rsidRDefault="00993C1A" w:rsidP="001F0BDC">
            <w:pPr>
              <w:spacing w:after="0" w:line="240" w:lineRule="auto"/>
              <w:jc w:val="center"/>
              <w:rPr>
                <w:rFonts w:eastAsia="Times New Roman" w:cs="Arial"/>
                <w:b/>
                <w:bCs/>
                <w:color w:val="FFFFFF" w:themeColor="background1"/>
                <w:sz w:val="14"/>
                <w:szCs w:val="14"/>
                <w:lang w:eastAsia="es-PE"/>
              </w:rPr>
            </w:pPr>
            <w:r w:rsidRPr="0036146C">
              <w:rPr>
                <w:rFonts w:eastAsia="Times New Roman" w:cs="Arial"/>
                <w:b/>
                <w:bCs/>
                <w:color w:val="FFFFFF" w:themeColor="background1"/>
                <w:sz w:val="14"/>
                <w:szCs w:val="14"/>
                <w:lang w:eastAsia="es-PE"/>
              </w:rPr>
              <w:t>2</w:t>
            </w:r>
          </w:p>
        </w:tc>
        <w:tc>
          <w:tcPr>
            <w:tcW w:w="323" w:type="pct"/>
            <w:tcBorders>
              <w:top w:val="nil"/>
              <w:left w:val="nil"/>
              <w:bottom w:val="single" w:sz="8" w:space="0" w:color="auto"/>
              <w:right w:val="single" w:sz="4" w:space="0" w:color="auto"/>
            </w:tcBorders>
            <w:shd w:val="clear" w:color="auto" w:fill="FF3737"/>
            <w:noWrap/>
            <w:vAlign w:val="center"/>
            <w:hideMark/>
          </w:tcPr>
          <w:p w14:paraId="45624CB5" w14:textId="77777777" w:rsidR="00993C1A" w:rsidRPr="0036146C" w:rsidRDefault="00993C1A" w:rsidP="001F0BDC">
            <w:pPr>
              <w:spacing w:after="0" w:line="240" w:lineRule="auto"/>
              <w:jc w:val="center"/>
              <w:rPr>
                <w:rFonts w:eastAsia="Times New Roman" w:cs="Arial"/>
                <w:b/>
                <w:bCs/>
                <w:color w:val="FFFFFF" w:themeColor="background1"/>
                <w:sz w:val="14"/>
                <w:szCs w:val="14"/>
                <w:lang w:eastAsia="es-PE"/>
              </w:rPr>
            </w:pPr>
            <w:r w:rsidRPr="0036146C">
              <w:rPr>
                <w:rFonts w:eastAsia="Times New Roman" w:cs="Arial"/>
                <w:b/>
                <w:bCs/>
                <w:color w:val="FFFFFF" w:themeColor="background1"/>
                <w:sz w:val="14"/>
                <w:szCs w:val="14"/>
                <w:lang w:eastAsia="es-PE"/>
              </w:rPr>
              <w:t>3</w:t>
            </w:r>
          </w:p>
        </w:tc>
        <w:tc>
          <w:tcPr>
            <w:tcW w:w="323" w:type="pct"/>
            <w:tcBorders>
              <w:top w:val="nil"/>
              <w:left w:val="nil"/>
              <w:bottom w:val="single" w:sz="8" w:space="0" w:color="auto"/>
              <w:right w:val="single" w:sz="4" w:space="0" w:color="auto"/>
            </w:tcBorders>
            <w:shd w:val="clear" w:color="auto" w:fill="FF3737"/>
            <w:noWrap/>
            <w:vAlign w:val="center"/>
            <w:hideMark/>
          </w:tcPr>
          <w:p w14:paraId="67259571" w14:textId="77777777" w:rsidR="00993C1A" w:rsidRPr="0036146C" w:rsidRDefault="00993C1A" w:rsidP="001F0BDC">
            <w:pPr>
              <w:spacing w:after="0" w:line="240" w:lineRule="auto"/>
              <w:jc w:val="center"/>
              <w:rPr>
                <w:rFonts w:eastAsia="Times New Roman" w:cs="Arial"/>
                <w:b/>
                <w:bCs/>
                <w:color w:val="FFFFFF" w:themeColor="background1"/>
                <w:sz w:val="14"/>
                <w:szCs w:val="14"/>
                <w:lang w:eastAsia="es-PE"/>
              </w:rPr>
            </w:pPr>
            <w:r w:rsidRPr="0036146C">
              <w:rPr>
                <w:rFonts w:eastAsia="Times New Roman" w:cs="Arial"/>
                <w:b/>
                <w:bCs/>
                <w:color w:val="FFFFFF" w:themeColor="background1"/>
                <w:sz w:val="14"/>
                <w:szCs w:val="14"/>
                <w:lang w:eastAsia="es-PE"/>
              </w:rPr>
              <w:t>4</w:t>
            </w:r>
          </w:p>
        </w:tc>
        <w:tc>
          <w:tcPr>
            <w:tcW w:w="323" w:type="pct"/>
            <w:tcBorders>
              <w:top w:val="nil"/>
              <w:left w:val="nil"/>
              <w:bottom w:val="single" w:sz="8" w:space="0" w:color="auto"/>
              <w:right w:val="single" w:sz="4" w:space="0" w:color="auto"/>
            </w:tcBorders>
            <w:shd w:val="clear" w:color="auto" w:fill="FF3737"/>
            <w:noWrap/>
            <w:vAlign w:val="center"/>
            <w:hideMark/>
          </w:tcPr>
          <w:p w14:paraId="27E2FA27" w14:textId="77777777" w:rsidR="00993C1A" w:rsidRPr="0036146C" w:rsidRDefault="00993C1A" w:rsidP="001F0BDC">
            <w:pPr>
              <w:spacing w:after="0" w:line="240" w:lineRule="auto"/>
              <w:jc w:val="center"/>
              <w:rPr>
                <w:rFonts w:eastAsia="Times New Roman" w:cs="Arial"/>
                <w:b/>
                <w:bCs/>
                <w:color w:val="FFFFFF" w:themeColor="background1"/>
                <w:sz w:val="14"/>
                <w:szCs w:val="14"/>
                <w:lang w:eastAsia="es-PE"/>
              </w:rPr>
            </w:pPr>
            <w:r w:rsidRPr="0036146C">
              <w:rPr>
                <w:rFonts w:eastAsia="Times New Roman" w:cs="Arial"/>
                <w:b/>
                <w:bCs/>
                <w:color w:val="FFFFFF" w:themeColor="background1"/>
                <w:sz w:val="14"/>
                <w:szCs w:val="14"/>
                <w:lang w:eastAsia="es-PE"/>
              </w:rPr>
              <w:t>5</w:t>
            </w:r>
          </w:p>
        </w:tc>
        <w:tc>
          <w:tcPr>
            <w:tcW w:w="323" w:type="pct"/>
            <w:tcBorders>
              <w:top w:val="nil"/>
              <w:left w:val="nil"/>
              <w:bottom w:val="single" w:sz="8" w:space="0" w:color="auto"/>
              <w:right w:val="single" w:sz="4" w:space="0" w:color="auto"/>
            </w:tcBorders>
            <w:shd w:val="clear" w:color="auto" w:fill="FF3737"/>
            <w:noWrap/>
            <w:vAlign w:val="center"/>
            <w:hideMark/>
          </w:tcPr>
          <w:p w14:paraId="49A36570" w14:textId="77777777" w:rsidR="00993C1A" w:rsidRPr="0036146C" w:rsidRDefault="00993C1A" w:rsidP="001F0BDC">
            <w:pPr>
              <w:spacing w:after="0" w:line="240" w:lineRule="auto"/>
              <w:jc w:val="center"/>
              <w:rPr>
                <w:rFonts w:eastAsia="Times New Roman" w:cs="Arial"/>
                <w:b/>
                <w:bCs/>
                <w:color w:val="FFFFFF" w:themeColor="background1"/>
                <w:sz w:val="14"/>
                <w:szCs w:val="14"/>
                <w:lang w:eastAsia="es-PE"/>
              </w:rPr>
            </w:pPr>
            <w:r w:rsidRPr="0036146C">
              <w:rPr>
                <w:rFonts w:eastAsia="Times New Roman" w:cs="Arial"/>
                <w:b/>
                <w:bCs/>
                <w:color w:val="FFFFFF" w:themeColor="background1"/>
                <w:sz w:val="14"/>
                <w:szCs w:val="14"/>
                <w:lang w:eastAsia="es-PE"/>
              </w:rPr>
              <w:t>6</w:t>
            </w:r>
          </w:p>
        </w:tc>
        <w:tc>
          <w:tcPr>
            <w:tcW w:w="323" w:type="pct"/>
            <w:tcBorders>
              <w:top w:val="nil"/>
              <w:left w:val="nil"/>
              <w:bottom w:val="single" w:sz="8" w:space="0" w:color="auto"/>
              <w:right w:val="single" w:sz="4" w:space="0" w:color="auto"/>
            </w:tcBorders>
            <w:shd w:val="clear" w:color="auto" w:fill="FF3737"/>
            <w:noWrap/>
            <w:vAlign w:val="center"/>
            <w:hideMark/>
          </w:tcPr>
          <w:p w14:paraId="1C77472A" w14:textId="77777777" w:rsidR="00993C1A" w:rsidRPr="0036146C" w:rsidRDefault="00993C1A" w:rsidP="001F0BDC">
            <w:pPr>
              <w:spacing w:after="0" w:line="240" w:lineRule="auto"/>
              <w:jc w:val="center"/>
              <w:rPr>
                <w:rFonts w:eastAsia="Times New Roman" w:cs="Arial"/>
                <w:b/>
                <w:bCs/>
                <w:color w:val="FFFFFF" w:themeColor="background1"/>
                <w:sz w:val="14"/>
                <w:szCs w:val="14"/>
                <w:lang w:eastAsia="es-PE"/>
              </w:rPr>
            </w:pPr>
            <w:r w:rsidRPr="0036146C">
              <w:rPr>
                <w:rFonts w:eastAsia="Times New Roman" w:cs="Arial"/>
                <w:b/>
                <w:bCs/>
                <w:color w:val="FFFFFF" w:themeColor="background1"/>
                <w:sz w:val="14"/>
                <w:szCs w:val="14"/>
                <w:lang w:eastAsia="es-PE"/>
              </w:rPr>
              <w:t>7</w:t>
            </w:r>
          </w:p>
        </w:tc>
        <w:tc>
          <w:tcPr>
            <w:tcW w:w="323" w:type="pct"/>
            <w:tcBorders>
              <w:top w:val="nil"/>
              <w:left w:val="nil"/>
              <w:bottom w:val="single" w:sz="8" w:space="0" w:color="auto"/>
              <w:right w:val="single" w:sz="4" w:space="0" w:color="auto"/>
            </w:tcBorders>
            <w:shd w:val="clear" w:color="auto" w:fill="FF3737"/>
            <w:noWrap/>
            <w:vAlign w:val="center"/>
            <w:hideMark/>
          </w:tcPr>
          <w:p w14:paraId="26F1E90E" w14:textId="77777777" w:rsidR="00993C1A" w:rsidRPr="0036146C" w:rsidRDefault="00993C1A" w:rsidP="001F0BDC">
            <w:pPr>
              <w:spacing w:after="0" w:line="240" w:lineRule="auto"/>
              <w:jc w:val="center"/>
              <w:rPr>
                <w:rFonts w:eastAsia="Times New Roman" w:cs="Arial"/>
                <w:b/>
                <w:bCs/>
                <w:color w:val="FFFFFF" w:themeColor="background1"/>
                <w:sz w:val="14"/>
                <w:szCs w:val="14"/>
                <w:lang w:eastAsia="es-PE"/>
              </w:rPr>
            </w:pPr>
            <w:r w:rsidRPr="0036146C">
              <w:rPr>
                <w:rFonts w:eastAsia="Times New Roman" w:cs="Arial"/>
                <w:b/>
                <w:bCs/>
                <w:color w:val="FFFFFF" w:themeColor="background1"/>
                <w:sz w:val="14"/>
                <w:szCs w:val="14"/>
                <w:lang w:eastAsia="es-PE"/>
              </w:rPr>
              <w:t>8</w:t>
            </w:r>
          </w:p>
        </w:tc>
        <w:tc>
          <w:tcPr>
            <w:tcW w:w="323" w:type="pct"/>
            <w:tcBorders>
              <w:top w:val="nil"/>
              <w:left w:val="nil"/>
              <w:bottom w:val="single" w:sz="8" w:space="0" w:color="auto"/>
              <w:right w:val="single" w:sz="4" w:space="0" w:color="auto"/>
            </w:tcBorders>
            <w:shd w:val="clear" w:color="auto" w:fill="FF3737"/>
            <w:noWrap/>
            <w:vAlign w:val="center"/>
            <w:hideMark/>
          </w:tcPr>
          <w:p w14:paraId="29868CEA" w14:textId="77777777" w:rsidR="00993C1A" w:rsidRPr="0036146C" w:rsidRDefault="00993C1A" w:rsidP="001F0BDC">
            <w:pPr>
              <w:spacing w:after="0" w:line="240" w:lineRule="auto"/>
              <w:jc w:val="center"/>
              <w:rPr>
                <w:rFonts w:eastAsia="Times New Roman" w:cs="Arial"/>
                <w:b/>
                <w:bCs/>
                <w:color w:val="FFFFFF" w:themeColor="background1"/>
                <w:sz w:val="14"/>
                <w:szCs w:val="14"/>
                <w:lang w:eastAsia="es-PE"/>
              </w:rPr>
            </w:pPr>
            <w:r w:rsidRPr="0036146C">
              <w:rPr>
                <w:rFonts w:eastAsia="Times New Roman" w:cs="Arial"/>
                <w:b/>
                <w:bCs/>
                <w:color w:val="FFFFFF" w:themeColor="background1"/>
                <w:sz w:val="14"/>
                <w:szCs w:val="14"/>
                <w:lang w:eastAsia="es-PE"/>
              </w:rPr>
              <w:t>9</w:t>
            </w:r>
          </w:p>
        </w:tc>
        <w:tc>
          <w:tcPr>
            <w:tcW w:w="323" w:type="pct"/>
            <w:tcBorders>
              <w:top w:val="nil"/>
              <w:left w:val="nil"/>
              <w:bottom w:val="single" w:sz="8" w:space="0" w:color="auto"/>
              <w:right w:val="single" w:sz="4" w:space="0" w:color="auto"/>
            </w:tcBorders>
            <w:shd w:val="clear" w:color="auto" w:fill="FF3737"/>
            <w:noWrap/>
            <w:vAlign w:val="center"/>
            <w:hideMark/>
          </w:tcPr>
          <w:p w14:paraId="29D8A3C8" w14:textId="77777777" w:rsidR="00993C1A" w:rsidRPr="0036146C" w:rsidRDefault="00993C1A" w:rsidP="001F0BDC">
            <w:pPr>
              <w:spacing w:after="0" w:line="240" w:lineRule="auto"/>
              <w:jc w:val="center"/>
              <w:rPr>
                <w:rFonts w:eastAsia="Times New Roman" w:cs="Arial"/>
                <w:b/>
                <w:bCs/>
                <w:color w:val="FFFFFF" w:themeColor="background1"/>
                <w:sz w:val="14"/>
                <w:szCs w:val="14"/>
                <w:lang w:eastAsia="es-PE"/>
              </w:rPr>
            </w:pPr>
            <w:r w:rsidRPr="0036146C">
              <w:rPr>
                <w:rFonts w:eastAsia="Times New Roman" w:cs="Arial"/>
                <w:b/>
                <w:bCs/>
                <w:color w:val="FFFFFF" w:themeColor="background1"/>
                <w:sz w:val="14"/>
                <w:szCs w:val="14"/>
                <w:lang w:eastAsia="es-PE"/>
              </w:rPr>
              <w:t>10</w:t>
            </w:r>
          </w:p>
        </w:tc>
        <w:tc>
          <w:tcPr>
            <w:tcW w:w="323" w:type="pct"/>
            <w:tcBorders>
              <w:top w:val="nil"/>
              <w:left w:val="nil"/>
              <w:bottom w:val="single" w:sz="8" w:space="0" w:color="auto"/>
              <w:right w:val="single" w:sz="4" w:space="0" w:color="auto"/>
            </w:tcBorders>
            <w:shd w:val="clear" w:color="auto" w:fill="FF3737"/>
            <w:noWrap/>
            <w:vAlign w:val="center"/>
            <w:hideMark/>
          </w:tcPr>
          <w:p w14:paraId="77100106" w14:textId="77777777" w:rsidR="00993C1A" w:rsidRPr="0036146C" w:rsidRDefault="00993C1A" w:rsidP="001F0BDC">
            <w:pPr>
              <w:spacing w:after="0" w:line="240" w:lineRule="auto"/>
              <w:jc w:val="center"/>
              <w:rPr>
                <w:rFonts w:eastAsia="Times New Roman" w:cs="Arial"/>
                <w:b/>
                <w:bCs/>
                <w:color w:val="FFFFFF" w:themeColor="background1"/>
                <w:sz w:val="14"/>
                <w:szCs w:val="14"/>
                <w:lang w:eastAsia="es-PE"/>
              </w:rPr>
            </w:pPr>
            <w:r w:rsidRPr="0036146C">
              <w:rPr>
                <w:rFonts w:eastAsia="Times New Roman" w:cs="Arial"/>
                <w:b/>
                <w:bCs/>
                <w:color w:val="FFFFFF" w:themeColor="background1"/>
                <w:sz w:val="14"/>
                <w:szCs w:val="14"/>
                <w:lang w:eastAsia="es-PE"/>
              </w:rPr>
              <w:t>11</w:t>
            </w:r>
          </w:p>
        </w:tc>
        <w:tc>
          <w:tcPr>
            <w:tcW w:w="296" w:type="pct"/>
            <w:tcBorders>
              <w:top w:val="nil"/>
              <w:left w:val="nil"/>
              <w:bottom w:val="single" w:sz="8" w:space="0" w:color="auto"/>
              <w:right w:val="single" w:sz="4" w:space="0" w:color="auto"/>
            </w:tcBorders>
            <w:shd w:val="clear" w:color="auto" w:fill="FF3737"/>
            <w:noWrap/>
            <w:vAlign w:val="center"/>
            <w:hideMark/>
          </w:tcPr>
          <w:p w14:paraId="3C044D6C" w14:textId="77777777" w:rsidR="00993C1A" w:rsidRPr="0036146C" w:rsidRDefault="00993C1A" w:rsidP="001F0BDC">
            <w:pPr>
              <w:spacing w:after="0" w:line="240" w:lineRule="auto"/>
              <w:jc w:val="center"/>
              <w:rPr>
                <w:rFonts w:eastAsia="Times New Roman" w:cs="Arial"/>
                <w:b/>
                <w:bCs/>
                <w:color w:val="FFFFFF" w:themeColor="background1"/>
                <w:sz w:val="14"/>
                <w:szCs w:val="14"/>
                <w:lang w:eastAsia="es-PE"/>
              </w:rPr>
            </w:pPr>
            <w:r w:rsidRPr="0036146C">
              <w:rPr>
                <w:rFonts w:eastAsia="Times New Roman" w:cs="Arial"/>
                <w:b/>
                <w:bCs/>
                <w:color w:val="FFFFFF" w:themeColor="background1"/>
                <w:sz w:val="14"/>
                <w:szCs w:val="14"/>
                <w:lang w:eastAsia="es-PE"/>
              </w:rPr>
              <w:t>12</w:t>
            </w:r>
          </w:p>
        </w:tc>
        <w:tc>
          <w:tcPr>
            <w:tcW w:w="354" w:type="pct"/>
            <w:vMerge/>
            <w:tcBorders>
              <w:left w:val="single" w:sz="4" w:space="0" w:color="auto"/>
              <w:bottom w:val="single" w:sz="8" w:space="0" w:color="000000"/>
              <w:right w:val="single" w:sz="8" w:space="0" w:color="auto"/>
            </w:tcBorders>
            <w:shd w:val="clear" w:color="auto" w:fill="FF3737"/>
            <w:vAlign w:val="center"/>
            <w:hideMark/>
          </w:tcPr>
          <w:p w14:paraId="0C1B0706" w14:textId="77777777" w:rsidR="00993C1A" w:rsidRPr="0036146C" w:rsidRDefault="00993C1A" w:rsidP="001F0BDC">
            <w:pPr>
              <w:spacing w:after="0" w:line="240" w:lineRule="auto"/>
              <w:jc w:val="center"/>
              <w:rPr>
                <w:rFonts w:eastAsia="Times New Roman" w:cs="Arial"/>
                <w:b/>
                <w:bCs/>
                <w:color w:val="FFFFFF" w:themeColor="background1"/>
                <w:sz w:val="14"/>
                <w:szCs w:val="14"/>
                <w:lang w:eastAsia="es-PE"/>
              </w:rPr>
            </w:pPr>
          </w:p>
        </w:tc>
      </w:tr>
      <w:tr w:rsidR="00CA12D2" w:rsidRPr="0036146C" w14:paraId="2A817AEA" w14:textId="77777777" w:rsidTr="00CA12D2">
        <w:trPr>
          <w:trHeight w:val="240"/>
        </w:trPr>
        <w:tc>
          <w:tcPr>
            <w:tcW w:w="805" w:type="pct"/>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20E58194" w14:textId="548CB941" w:rsidR="001F0BDC" w:rsidRPr="0036146C" w:rsidRDefault="001F0BDC" w:rsidP="001F0BDC">
            <w:pPr>
              <w:pStyle w:val="Prrafodelista"/>
              <w:numPr>
                <w:ilvl w:val="0"/>
                <w:numId w:val="20"/>
              </w:numPr>
              <w:spacing w:after="0" w:line="240" w:lineRule="auto"/>
              <w:ind w:left="199" w:hanging="199"/>
              <w:jc w:val="left"/>
              <w:rPr>
                <w:rFonts w:eastAsia="Times New Roman" w:cs="Arial"/>
                <w:b/>
                <w:bCs/>
                <w:sz w:val="14"/>
                <w:szCs w:val="14"/>
                <w:lang w:eastAsia="es-PE"/>
              </w:rPr>
            </w:pPr>
            <w:r w:rsidRPr="0036146C">
              <w:rPr>
                <w:rFonts w:eastAsia="Times New Roman" w:cs="Arial"/>
                <w:b/>
                <w:sz w:val="14"/>
                <w:szCs w:val="14"/>
                <w:lang w:eastAsia="es-PE"/>
              </w:rPr>
              <w:t>Inversión Fija</w:t>
            </w:r>
          </w:p>
        </w:tc>
        <w:tc>
          <w:tcPr>
            <w:tcW w:w="315" w:type="pct"/>
            <w:tcBorders>
              <w:top w:val="nil"/>
              <w:left w:val="nil"/>
              <w:bottom w:val="single" w:sz="4" w:space="0" w:color="auto"/>
              <w:right w:val="single" w:sz="4" w:space="0" w:color="auto"/>
            </w:tcBorders>
            <w:shd w:val="clear" w:color="auto" w:fill="BFBFBF" w:themeFill="background1" w:themeFillShade="BF"/>
            <w:noWrap/>
            <w:vAlign w:val="center"/>
          </w:tcPr>
          <w:p w14:paraId="1FA8CB5B" w14:textId="4A3B61AA" w:rsidR="001F0BDC" w:rsidRPr="0036146C" w:rsidRDefault="001F0BDC" w:rsidP="001F0BDC">
            <w:pPr>
              <w:spacing w:after="0" w:line="240" w:lineRule="auto"/>
              <w:jc w:val="right"/>
              <w:rPr>
                <w:rFonts w:eastAsia="Times New Roman" w:cs="Arial"/>
                <w:b/>
                <w:bCs/>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298E2B91" w14:textId="631E9C5C" w:rsidR="001F0BDC" w:rsidRPr="0036146C" w:rsidRDefault="001F0BDC" w:rsidP="001F0BDC">
            <w:pPr>
              <w:spacing w:after="0" w:line="240" w:lineRule="auto"/>
              <w:jc w:val="right"/>
              <w:rPr>
                <w:rFonts w:eastAsia="Times New Roman" w:cs="Arial"/>
                <w:b/>
                <w:bCs/>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4E2A146B" w14:textId="28615AF4" w:rsidR="001F0BDC" w:rsidRPr="0036146C" w:rsidRDefault="001F0BDC" w:rsidP="001F0BDC">
            <w:pPr>
              <w:spacing w:after="0" w:line="240" w:lineRule="auto"/>
              <w:jc w:val="right"/>
              <w:rPr>
                <w:rFonts w:eastAsia="Times New Roman" w:cs="Arial"/>
                <w:b/>
                <w:bCs/>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3F5E364C" w14:textId="39EAFAD6" w:rsidR="001F0BDC" w:rsidRPr="0036146C" w:rsidRDefault="001F0BDC" w:rsidP="001F0BDC">
            <w:pPr>
              <w:spacing w:after="0" w:line="240" w:lineRule="auto"/>
              <w:jc w:val="right"/>
              <w:rPr>
                <w:rFonts w:eastAsia="Times New Roman" w:cs="Arial"/>
                <w:b/>
                <w:bCs/>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1C55CAE4" w14:textId="06A5C66D" w:rsidR="001F0BDC" w:rsidRPr="0036146C" w:rsidRDefault="001F0BDC" w:rsidP="001F0BDC">
            <w:pPr>
              <w:spacing w:after="0" w:line="240" w:lineRule="auto"/>
              <w:jc w:val="right"/>
              <w:rPr>
                <w:rFonts w:eastAsia="Times New Roman" w:cs="Arial"/>
                <w:b/>
                <w:bCs/>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22555908" w14:textId="20B9FF8B" w:rsidR="001F0BDC" w:rsidRPr="0036146C" w:rsidRDefault="001F0BDC" w:rsidP="001F0BDC">
            <w:pPr>
              <w:spacing w:after="0" w:line="240" w:lineRule="auto"/>
              <w:jc w:val="right"/>
              <w:rPr>
                <w:rFonts w:eastAsia="Times New Roman" w:cs="Arial"/>
                <w:b/>
                <w:bCs/>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3F455755" w14:textId="1A8D36F7" w:rsidR="001F0BDC" w:rsidRPr="0036146C" w:rsidRDefault="001F0BDC" w:rsidP="001F0BDC">
            <w:pPr>
              <w:spacing w:after="0" w:line="240" w:lineRule="auto"/>
              <w:jc w:val="right"/>
              <w:rPr>
                <w:rFonts w:eastAsia="Times New Roman" w:cs="Arial"/>
                <w:b/>
                <w:bCs/>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62342008" w14:textId="36824F70" w:rsidR="001F0BDC" w:rsidRPr="0036146C" w:rsidRDefault="001F0BDC" w:rsidP="001F0BDC">
            <w:pPr>
              <w:spacing w:after="0" w:line="240" w:lineRule="auto"/>
              <w:jc w:val="right"/>
              <w:rPr>
                <w:rFonts w:eastAsia="Times New Roman" w:cs="Arial"/>
                <w:b/>
                <w:bCs/>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04BDD00A" w14:textId="402E4DE2" w:rsidR="001F0BDC" w:rsidRPr="0036146C" w:rsidRDefault="001F0BDC" w:rsidP="001F0BDC">
            <w:pPr>
              <w:spacing w:after="0" w:line="240" w:lineRule="auto"/>
              <w:jc w:val="right"/>
              <w:rPr>
                <w:rFonts w:eastAsia="Times New Roman" w:cs="Arial"/>
                <w:b/>
                <w:bCs/>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00E2D026" w14:textId="4B6EBAE8" w:rsidR="001F0BDC" w:rsidRPr="0036146C" w:rsidRDefault="001F0BDC" w:rsidP="001F0BDC">
            <w:pPr>
              <w:spacing w:after="0" w:line="240" w:lineRule="auto"/>
              <w:jc w:val="right"/>
              <w:rPr>
                <w:rFonts w:eastAsia="Times New Roman" w:cs="Arial"/>
                <w:b/>
                <w:bCs/>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18580458" w14:textId="72052E05" w:rsidR="001F0BDC" w:rsidRPr="0036146C" w:rsidRDefault="001F0BDC" w:rsidP="001F0BDC">
            <w:pPr>
              <w:spacing w:after="0" w:line="240" w:lineRule="auto"/>
              <w:jc w:val="right"/>
              <w:rPr>
                <w:rFonts w:eastAsia="Times New Roman" w:cs="Arial"/>
                <w:b/>
                <w:bCs/>
                <w:sz w:val="14"/>
                <w:szCs w:val="14"/>
                <w:lang w:eastAsia="es-PE"/>
              </w:rPr>
            </w:pPr>
          </w:p>
        </w:tc>
        <w:tc>
          <w:tcPr>
            <w:tcW w:w="296" w:type="pct"/>
            <w:tcBorders>
              <w:top w:val="nil"/>
              <w:left w:val="nil"/>
              <w:bottom w:val="single" w:sz="4" w:space="0" w:color="auto"/>
              <w:right w:val="nil"/>
            </w:tcBorders>
            <w:shd w:val="clear" w:color="auto" w:fill="BFBFBF" w:themeFill="background1" w:themeFillShade="BF"/>
            <w:noWrap/>
            <w:vAlign w:val="center"/>
          </w:tcPr>
          <w:p w14:paraId="03AB62D7" w14:textId="4BC36A8E" w:rsidR="001F0BDC" w:rsidRPr="0036146C" w:rsidRDefault="001F0BDC" w:rsidP="001F0BDC">
            <w:pPr>
              <w:spacing w:after="0" w:line="240" w:lineRule="auto"/>
              <w:jc w:val="right"/>
              <w:rPr>
                <w:rFonts w:eastAsia="Times New Roman" w:cs="Arial"/>
                <w:b/>
                <w:bCs/>
                <w:sz w:val="14"/>
                <w:szCs w:val="14"/>
                <w:lang w:eastAsia="es-PE"/>
              </w:rPr>
            </w:pPr>
          </w:p>
        </w:tc>
        <w:tc>
          <w:tcPr>
            <w:tcW w:w="354" w:type="pct"/>
            <w:tcBorders>
              <w:top w:val="nil"/>
              <w:left w:val="single" w:sz="4" w:space="0" w:color="auto"/>
              <w:bottom w:val="single" w:sz="4" w:space="0" w:color="auto"/>
              <w:right w:val="single" w:sz="8" w:space="0" w:color="auto"/>
            </w:tcBorders>
            <w:shd w:val="clear" w:color="auto" w:fill="BFBFBF" w:themeFill="background1" w:themeFillShade="BF"/>
            <w:noWrap/>
            <w:vAlign w:val="center"/>
          </w:tcPr>
          <w:p w14:paraId="60FB79EE" w14:textId="2257109E" w:rsidR="001F0BDC" w:rsidRPr="0036146C" w:rsidRDefault="001F0BDC" w:rsidP="001F0BDC">
            <w:pPr>
              <w:spacing w:after="0" w:line="240" w:lineRule="auto"/>
              <w:jc w:val="right"/>
              <w:rPr>
                <w:rFonts w:eastAsia="Times New Roman" w:cs="Arial"/>
                <w:b/>
                <w:bCs/>
                <w:sz w:val="14"/>
                <w:szCs w:val="14"/>
                <w:lang w:eastAsia="es-PE"/>
              </w:rPr>
            </w:pPr>
          </w:p>
        </w:tc>
      </w:tr>
      <w:tr w:rsidR="007D717D" w:rsidRPr="0036146C" w14:paraId="64B9AC92" w14:textId="77777777" w:rsidTr="00CA12D2">
        <w:trPr>
          <w:trHeight w:val="240"/>
        </w:trPr>
        <w:tc>
          <w:tcPr>
            <w:tcW w:w="805"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4551DE7" w14:textId="6F2941AF" w:rsidR="001F0BDC" w:rsidRPr="0036146C" w:rsidRDefault="001F0BDC" w:rsidP="0036146C">
            <w:pPr>
              <w:pStyle w:val="Prrafodelista"/>
              <w:numPr>
                <w:ilvl w:val="1"/>
                <w:numId w:val="20"/>
              </w:numPr>
              <w:spacing w:after="0" w:line="240" w:lineRule="auto"/>
              <w:jc w:val="left"/>
              <w:rPr>
                <w:rFonts w:eastAsia="Times New Roman" w:cs="Arial"/>
                <w:sz w:val="14"/>
                <w:szCs w:val="14"/>
                <w:lang w:eastAsia="es-PE"/>
              </w:rPr>
            </w:pPr>
            <w:r w:rsidRPr="0036146C">
              <w:rPr>
                <w:rFonts w:eastAsia="Times New Roman" w:cs="Arial"/>
                <w:sz w:val="14"/>
                <w:szCs w:val="14"/>
                <w:lang w:eastAsia="es-PE"/>
              </w:rPr>
              <w:t>Inversión Fija Tangible</w:t>
            </w:r>
          </w:p>
        </w:tc>
        <w:tc>
          <w:tcPr>
            <w:tcW w:w="315" w:type="pct"/>
            <w:tcBorders>
              <w:top w:val="nil"/>
              <w:left w:val="nil"/>
              <w:bottom w:val="single" w:sz="4" w:space="0" w:color="auto"/>
              <w:right w:val="single" w:sz="4" w:space="0" w:color="auto"/>
            </w:tcBorders>
            <w:shd w:val="clear" w:color="auto" w:fill="F2F2F2" w:themeFill="background1" w:themeFillShade="F2"/>
            <w:noWrap/>
            <w:vAlign w:val="center"/>
          </w:tcPr>
          <w:p w14:paraId="1068F7EB" w14:textId="6AFB94BA"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25FBB369" w14:textId="508595AF"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441E9019" w14:textId="2FCC4CFE"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638AD776" w14:textId="4BB26DC3"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6078B58A" w14:textId="1729A23E"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11D949A6" w14:textId="3341D42E"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57EB28F7" w14:textId="7F75B044"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738F6664" w14:textId="60F80C73"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5F580249" w14:textId="27027969"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4E5CA361" w14:textId="24F87E9F"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52F4998D" w14:textId="6C1E6C8E" w:rsidR="001F0BDC" w:rsidRPr="0036146C" w:rsidRDefault="001F0BDC" w:rsidP="001F0BDC">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auto" w:fill="F2F2F2" w:themeFill="background1" w:themeFillShade="F2"/>
            <w:noWrap/>
            <w:vAlign w:val="center"/>
          </w:tcPr>
          <w:p w14:paraId="0CB3A3D9" w14:textId="663778C6" w:rsidR="001F0BDC" w:rsidRPr="0036146C" w:rsidRDefault="001F0BDC" w:rsidP="001F0BDC">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auto" w:fill="F2F2F2" w:themeFill="background1" w:themeFillShade="F2"/>
            <w:noWrap/>
            <w:vAlign w:val="center"/>
          </w:tcPr>
          <w:p w14:paraId="62A16557" w14:textId="01254363" w:rsidR="001F0BDC" w:rsidRPr="0036146C" w:rsidRDefault="001F0BDC" w:rsidP="001F0BDC">
            <w:pPr>
              <w:spacing w:after="0" w:line="240" w:lineRule="auto"/>
              <w:jc w:val="right"/>
              <w:rPr>
                <w:rFonts w:eastAsia="Times New Roman" w:cs="Arial"/>
                <w:sz w:val="14"/>
                <w:szCs w:val="14"/>
                <w:lang w:eastAsia="es-PE"/>
              </w:rPr>
            </w:pPr>
          </w:p>
        </w:tc>
      </w:tr>
      <w:tr w:rsidR="00CA12D2" w:rsidRPr="0036146C" w14:paraId="6E0BD2B9" w14:textId="77777777" w:rsidTr="00CA12D2">
        <w:trPr>
          <w:trHeight w:val="240"/>
        </w:trPr>
        <w:tc>
          <w:tcPr>
            <w:tcW w:w="805" w:type="pct"/>
            <w:tcBorders>
              <w:top w:val="nil"/>
              <w:left w:val="single" w:sz="4" w:space="0" w:color="auto"/>
              <w:bottom w:val="single" w:sz="4" w:space="0" w:color="auto"/>
              <w:right w:val="single" w:sz="4" w:space="0" w:color="auto"/>
            </w:tcBorders>
            <w:shd w:val="clear" w:color="000000" w:fill="FFFFFF"/>
            <w:noWrap/>
            <w:vAlign w:val="center"/>
          </w:tcPr>
          <w:p w14:paraId="421E4171" w14:textId="5F170BCD" w:rsidR="001F0BDC" w:rsidRPr="0036146C" w:rsidRDefault="001F0BDC" w:rsidP="0036146C">
            <w:pPr>
              <w:pStyle w:val="Prrafodelista"/>
              <w:numPr>
                <w:ilvl w:val="2"/>
                <w:numId w:val="20"/>
              </w:numPr>
              <w:spacing w:after="0" w:line="240" w:lineRule="auto"/>
              <w:jc w:val="left"/>
              <w:rPr>
                <w:rFonts w:eastAsia="Times New Roman" w:cs="Arial"/>
                <w:sz w:val="14"/>
                <w:szCs w:val="14"/>
                <w:lang w:eastAsia="es-PE"/>
              </w:rPr>
            </w:pPr>
            <w:r w:rsidRPr="0036146C">
              <w:rPr>
                <w:rFonts w:eastAsia="Times New Roman" w:cs="Arial"/>
                <w:sz w:val="14"/>
                <w:szCs w:val="14"/>
                <w:lang w:eastAsia="es-PE"/>
              </w:rPr>
              <w:t>Terrenos e Infraestructura</w:t>
            </w:r>
          </w:p>
        </w:tc>
        <w:tc>
          <w:tcPr>
            <w:tcW w:w="315" w:type="pct"/>
            <w:tcBorders>
              <w:top w:val="nil"/>
              <w:left w:val="nil"/>
              <w:bottom w:val="single" w:sz="4" w:space="0" w:color="auto"/>
              <w:right w:val="single" w:sz="4" w:space="0" w:color="auto"/>
            </w:tcBorders>
            <w:shd w:val="clear" w:color="000000" w:fill="FFFFFF"/>
            <w:noWrap/>
            <w:vAlign w:val="center"/>
          </w:tcPr>
          <w:p w14:paraId="1DC1752D" w14:textId="79445DF9"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1B9131F" w14:textId="61579D8F"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41F4295" w14:textId="6E2D77BE"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E4A426B" w14:textId="6997411C"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1E2D91E" w14:textId="6AA9B78B"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6B009FF" w14:textId="0BF350AD"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A7C5B05" w14:textId="106AB605"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FBCB16C" w14:textId="68D5A7FE"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4EF5792" w14:textId="679AB4BB"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CFF65FD" w14:textId="351454A2"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CF86E9B" w14:textId="67FF9780" w:rsidR="001F0BDC" w:rsidRPr="0036146C" w:rsidRDefault="001F0BDC" w:rsidP="001F0BDC">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41B80607" w14:textId="536402BC" w:rsidR="001F0BDC" w:rsidRPr="0036146C" w:rsidRDefault="001F0BDC" w:rsidP="001F0BDC">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4BCC0C97" w14:textId="0D96D31B" w:rsidR="001F0BDC" w:rsidRPr="0036146C" w:rsidRDefault="001F0BDC" w:rsidP="001F0BDC">
            <w:pPr>
              <w:spacing w:after="0" w:line="240" w:lineRule="auto"/>
              <w:jc w:val="right"/>
              <w:rPr>
                <w:rFonts w:eastAsia="Times New Roman" w:cs="Arial"/>
                <w:sz w:val="14"/>
                <w:szCs w:val="14"/>
                <w:lang w:eastAsia="es-PE"/>
              </w:rPr>
            </w:pPr>
          </w:p>
        </w:tc>
      </w:tr>
      <w:tr w:rsidR="00CA12D2" w:rsidRPr="0036146C" w14:paraId="21808D86" w14:textId="77777777" w:rsidTr="00CA12D2">
        <w:trPr>
          <w:trHeight w:val="240"/>
        </w:trPr>
        <w:tc>
          <w:tcPr>
            <w:tcW w:w="805" w:type="pct"/>
            <w:tcBorders>
              <w:top w:val="nil"/>
              <w:left w:val="single" w:sz="4" w:space="0" w:color="auto"/>
              <w:bottom w:val="single" w:sz="4" w:space="0" w:color="auto"/>
              <w:right w:val="single" w:sz="4" w:space="0" w:color="auto"/>
            </w:tcBorders>
            <w:shd w:val="clear" w:color="000000" w:fill="FFFFFF"/>
            <w:noWrap/>
            <w:vAlign w:val="center"/>
          </w:tcPr>
          <w:p w14:paraId="6D19820B" w14:textId="77777777" w:rsidR="0036146C" w:rsidRPr="0036146C" w:rsidRDefault="0036146C" w:rsidP="0036146C">
            <w:pPr>
              <w:pStyle w:val="Prrafodelista"/>
              <w:numPr>
                <w:ilvl w:val="3"/>
                <w:numId w:val="20"/>
              </w:numPr>
              <w:spacing w:after="0" w:line="240" w:lineRule="auto"/>
              <w:jc w:val="left"/>
              <w:rPr>
                <w:rFonts w:eastAsia="Times New Roman" w:cs="Arial"/>
                <w:sz w:val="14"/>
                <w:szCs w:val="14"/>
                <w:lang w:eastAsia="es-PE"/>
              </w:rPr>
            </w:pPr>
          </w:p>
        </w:tc>
        <w:tc>
          <w:tcPr>
            <w:tcW w:w="315" w:type="pct"/>
            <w:tcBorders>
              <w:top w:val="nil"/>
              <w:left w:val="nil"/>
              <w:bottom w:val="single" w:sz="4" w:space="0" w:color="auto"/>
              <w:right w:val="single" w:sz="4" w:space="0" w:color="auto"/>
            </w:tcBorders>
            <w:shd w:val="clear" w:color="000000" w:fill="FFFFFF"/>
            <w:noWrap/>
            <w:vAlign w:val="center"/>
          </w:tcPr>
          <w:p w14:paraId="069ED9C2"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714A166"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D808932"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71BED0D"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561D3CE"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50755A3"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56D12D9"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478F75B"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FB646E2"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ECA2A6F"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CCAD876" w14:textId="77777777" w:rsidR="0036146C" w:rsidRPr="0036146C" w:rsidRDefault="0036146C" w:rsidP="001F0BDC">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6CDF15AF" w14:textId="77777777" w:rsidR="0036146C" w:rsidRPr="0036146C" w:rsidRDefault="0036146C" w:rsidP="001F0BDC">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454FCD37" w14:textId="77777777" w:rsidR="0036146C" w:rsidRPr="0036146C" w:rsidRDefault="0036146C" w:rsidP="001F0BDC">
            <w:pPr>
              <w:spacing w:after="0" w:line="240" w:lineRule="auto"/>
              <w:jc w:val="right"/>
              <w:rPr>
                <w:rFonts w:eastAsia="Times New Roman" w:cs="Arial"/>
                <w:sz w:val="14"/>
                <w:szCs w:val="14"/>
                <w:lang w:eastAsia="es-PE"/>
              </w:rPr>
            </w:pPr>
          </w:p>
        </w:tc>
      </w:tr>
      <w:tr w:rsidR="00CA12D2" w:rsidRPr="0036146C" w14:paraId="0B0B913D" w14:textId="77777777" w:rsidTr="00CA12D2">
        <w:trPr>
          <w:trHeight w:val="240"/>
        </w:trPr>
        <w:tc>
          <w:tcPr>
            <w:tcW w:w="805" w:type="pct"/>
            <w:tcBorders>
              <w:top w:val="nil"/>
              <w:left w:val="single" w:sz="4" w:space="0" w:color="auto"/>
              <w:bottom w:val="single" w:sz="4" w:space="0" w:color="auto"/>
              <w:right w:val="single" w:sz="4" w:space="0" w:color="auto"/>
            </w:tcBorders>
            <w:shd w:val="clear" w:color="000000" w:fill="FFFFFF"/>
            <w:noWrap/>
            <w:vAlign w:val="center"/>
          </w:tcPr>
          <w:p w14:paraId="4B0F1CF7" w14:textId="77777777" w:rsidR="0036146C" w:rsidRPr="0036146C" w:rsidRDefault="0036146C" w:rsidP="0036146C">
            <w:pPr>
              <w:pStyle w:val="Prrafodelista"/>
              <w:numPr>
                <w:ilvl w:val="3"/>
                <w:numId w:val="20"/>
              </w:numPr>
              <w:spacing w:after="0" w:line="240" w:lineRule="auto"/>
              <w:jc w:val="left"/>
              <w:rPr>
                <w:rFonts w:eastAsia="Times New Roman" w:cs="Arial"/>
                <w:sz w:val="14"/>
                <w:szCs w:val="14"/>
                <w:lang w:eastAsia="es-PE"/>
              </w:rPr>
            </w:pPr>
          </w:p>
        </w:tc>
        <w:tc>
          <w:tcPr>
            <w:tcW w:w="315" w:type="pct"/>
            <w:tcBorders>
              <w:top w:val="nil"/>
              <w:left w:val="nil"/>
              <w:bottom w:val="single" w:sz="4" w:space="0" w:color="auto"/>
              <w:right w:val="single" w:sz="4" w:space="0" w:color="auto"/>
            </w:tcBorders>
            <w:shd w:val="clear" w:color="000000" w:fill="FFFFFF"/>
            <w:noWrap/>
            <w:vAlign w:val="center"/>
          </w:tcPr>
          <w:p w14:paraId="1DD6FCAF"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BA88DF4"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C5AB54F"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EEA9893"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8EC296D"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6FE1556"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C855CCE"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3463F80"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8FEE44C"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589066E"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4C8AD76" w14:textId="77777777" w:rsidR="0036146C" w:rsidRPr="0036146C" w:rsidRDefault="0036146C" w:rsidP="001F0BDC">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41B35951" w14:textId="77777777" w:rsidR="0036146C" w:rsidRPr="0036146C" w:rsidRDefault="0036146C" w:rsidP="001F0BDC">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18763CEA" w14:textId="77777777" w:rsidR="0036146C" w:rsidRPr="0036146C" w:rsidRDefault="0036146C" w:rsidP="001F0BDC">
            <w:pPr>
              <w:spacing w:after="0" w:line="240" w:lineRule="auto"/>
              <w:jc w:val="right"/>
              <w:rPr>
                <w:rFonts w:eastAsia="Times New Roman" w:cs="Arial"/>
                <w:sz w:val="14"/>
                <w:szCs w:val="14"/>
                <w:lang w:eastAsia="es-PE"/>
              </w:rPr>
            </w:pPr>
          </w:p>
        </w:tc>
      </w:tr>
      <w:tr w:rsidR="00CA12D2" w:rsidRPr="0036146C" w14:paraId="031A5A65" w14:textId="77777777" w:rsidTr="00CA12D2">
        <w:trPr>
          <w:trHeight w:val="240"/>
        </w:trPr>
        <w:tc>
          <w:tcPr>
            <w:tcW w:w="805" w:type="pct"/>
            <w:tcBorders>
              <w:top w:val="nil"/>
              <w:left w:val="single" w:sz="4" w:space="0" w:color="auto"/>
              <w:bottom w:val="single" w:sz="4" w:space="0" w:color="auto"/>
              <w:right w:val="single" w:sz="4" w:space="0" w:color="auto"/>
            </w:tcBorders>
            <w:shd w:val="clear" w:color="000000" w:fill="FFFFFF"/>
            <w:noWrap/>
            <w:vAlign w:val="center"/>
          </w:tcPr>
          <w:p w14:paraId="569FE330" w14:textId="41234F06" w:rsidR="001F0BDC" w:rsidRPr="0036146C" w:rsidRDefault="001F0BDC" w:rsidP="0036146C">
            <w:pPr>
              <w:pStyle w:val="Prrafodelista"/>
              <w:numPr>
                <w:ilvl w:val="2"/>
                <w:numId w:val="20"/>
              </w:numPr>
              <w:spacing w:after="0" w:line="240" w:lineRule="auto"/>
              <w:jc w:val="left"/>
              <w:rPr>
                <w:rFonts w:eastAsia="Times New Roman" w:cs="Arial"/>
                <w:sz w:val="14"/>
                <w:szCs w:val="14"/>
                <w:lang w:eastAsia="es-PE"/>
              </w:rPr>
            </w:pPr>
            <w:r w:rsidRPr="0036146C">
              <w:rPr>
                <w:rFonts w:eastAsia="Times New Roman" w:cs="Arial"/>
                <w:sz w:val="14"/>
                <w:szCs w:val="14"/>
                <w:lang w:eastAsia="es-PE"/>
              </w:rPr>
              <w:t>Maquinaria</w:t>
            </w:r>
          </w:p>
        </w:tc>
        <w:tc>
          <w:tcPr>
            <w:tcW w:w="315" w:type="pct"/>
            <w:tcBorders>
              <w:top w:val="nil"/>
              <w:left w:val="nil"/>
              <w:bottom w:val="single" w:sz="4" w:space="0" w:color="auto"/>
              <w:right w:val="single" w:sz="4" w:space="0" w:color="auto"/>
            </w:tcBorders>
            <w:shd w:val="clear" w:color="000000" w:fill="FFFFFF"/>
            <w:noWrap/>
            <w:vAlign w:val="center"/>
          </w:tcPr>
          <w:p w14:paraId="4EDB9C80" w14:textId="7CF96955"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A0FC233" w14:textId="074AD25A"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99A075B" w14:textId="76FC6E55"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518E5F5" w14:textId="669B82F9"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73AAECF" w14:textId="053BEA63"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1512DFE" w14:textId="5C746C88"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25E273D" w14:textId="79749331"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1143151" w14:textId="083FAD53"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EB4C850" w14:textId="0DE8F9A2"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875A7BD" w14:textId="3DBD8355"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4B0CF1B" w14:textId="2A6438A9" w:rsidR="001F0BDC" w:rsidRPr="0036146C" w:rsidRDefault="001F0BDC" w:rsidP="001F0BDC">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4E0629A8" w14:textId="61DE6AA2" w:rsidR="001F0BDC" w:rsidRPr="0036146C" w:rsidRDefault="001F0BDC" w:rsidP="001F0BDC">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5D78EC9E" w14:textId="4ED6104B" w:rsidR="001F0BDC" w:rsidRPr="0036146C" w:rsidRDefault="001F0BDC" w:rsidP="001F0BDC">
            <w:pPr>
              <w:spacing w:after="0" w:line="240" w:lineRule="auto"/>
              <w:jc w:val="right"/>
              <w:rPr>
                <w:rFonts w:eastAsia="Times New Roman" w:cs="Arial"/>
                <w:sz w:val="14"/>
                <w:szCs w:val="14"/>
                <w:lang w:eastAsia="es-PE"/>
              </w:rPr>
            </w:pPr>
          </w:p>
        </w:tc>
      </w:tr>
      <w:tr w:rsidR="00CA12D2" w:rsidRPr="0036146C" w14:paraId="3A4BA161" w14:textId="77777777" w:rsidTr="00CA12D2">
        <w:trPr>
          <w:trHeight w:val="240"/>
        </w:trPr>
        <w:tc>
          <w:tcPr>
            <w:tcW w:w="805" w:type="pct"/>
            <w:tcBorders>
              <w:top w:val="nil"/>
              <w:left w:val="single" w:sz="4" w:space="0" w:color="auto"/>
              <w:bottom w:val="single" w:sz="4" w:space="0" w:color="auto"/>
              <w:right w:val="single" w:sz="4" w:space="0" w:color="auto"/>
            </w:tcBorders>
            <w:shd w:val="clear" w:color="000000" w:fill="FFFFFF"/>
            <w:noWrap/>
            <w:vAlign w:val="center"/>
          </w:tcPr>
          <w:p w14:paraId="17449427" w14:textId="77777777" w:rsidR="0036146C" w:rsidRPr="0036146C" w:rsidRDefault="0036146C" w:rsidP="0036146C">
            <w:pPr>
              <w:pStyle w:val="Prrafodelista"/>
              <w:numPr>
                <w:ilvl w:val="3"/>
                <w:numId w:val="20"/>
              </w:numPr>
              <w:spacing w:after="0" w:line="240" w:lineRule="auto"/>
              <w:jc w:val="left"/>
              <w:rPr>
                <w:rFonts w:eastAsia="Times New Roman" w:cs="Arial"/>
                <w:sz w:val="14"/>
                <w:szCs w:val="14"/>
                <w:lang w:eastAsia="es-PE"/>
              </w:rPr>
            </w:pPr>
          </w:p>
        </w:tc>
        <w:tc>
          <w:tcPr>
            <w:tcW w:w="315" w:type="pct"/>
            <w:tcBorders>
              <w:top w:val="nil"/>
              <w:left w:val="nil"/>
              <w:bottom w:val="single" w:sz="4" w:space="0" w:color="auto"/>
              <w:right w:val="single" w:sz="4" w:space="0" w:color="auto"/>
            </w:tcBorders>
            <w:shd w:val="clear" w:color="000000" w:fill="FFFFFF"/>
            <w:noWrap/>
            <w:vAlign w:val="center"/>
          </w:tcPr>
          <w:p w14:paraId="3CF45CFB"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59FE799"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28486F6"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13A75EB"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ACA7717"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447621C"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18B7ADB"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EF4DD41"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2D8DB36"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45E5CDD"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31D779C" w14:textId="77777777" w:rsidR="0036146C" w:rsidRPr="0036146C" w:rsidRDefault="0036146C" w:rsidP="001F0BDC">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5C8266AC" w14:textId="77777777" w:rsidR="0036146C" w:rsidRPr="0036146C" w:rsidRDefault="0036146C" w:rsidP="001F0BDC">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11A9CDDF" w14:textId="77777777" w:rsidR="0036146C" w:rsidRPr="0036146C" w:rsidRDefault="0036146C" w:rsidP="001F0BDC">
            <w:pPr>
              <w:spacing w:after="0" w:line="240" w:lineRule="auto"/>
              <w:jc w:val="right"/>
              <w:rPr>
                <w:rFonts w:eastAsia="Times New Roman" w:cs="Arial"/>
                <w:sz w:val="14"/>
                <w:szCs w:val="14"/>
                <w:lang w:eastAsia="es-PE"/>
              </w:rPr>
            </w:pPr>
          </w:p>
        </w:tc>
      </w:tr>
      <w:tr w:rsidR="00CA12D2" w:rsidRPr="0036146C" w14:paraId="197CBA92" w14:textId="77777777" w:rsidTr="00CA12D2">
        <w:trPr>
          <w:trHeight w:val="240"/>
        </w:trPr>
        <w:tc>
          <w:tcPr>
            <w:tcW w:w="805" w:type="pct"/>
            <w:tcBorders>
              <w:top w:val="nil"/>
              <w:left w:val="single" w:sz="4" w:space="0" w:color="auto"/>
              <w:bottom w:val="single" w:sz="4" w:space="0" w:color="auto"/>
              <w:right w:val="single" w:sz="4" w:space="0" w:color="auto"/>
            </w:tcBorders>
            <w:shd w:val="clear" w:color="000000" w:fill="FFFFFF"/>
            <w:noWrap/>
            <w:vAlign w:val="center"/>
          </w:tcPr>
          <w:p w14:paraId="09195675" w14:textId="77777777" w:rsidR="0036146C" w:rsidRPr="0036146C" w:rsidRDefault="0036146C" w:rsidP="0036146C">
            <w:pPr>
              <w:pStyle w:val="Prrafodelista"/>
              <w:numPr>
                <w:ilvl w:val="3"/>
                <w:numId w:val="20"/>
              </w:numPr>
              <w:spacing w:after="0" w:line="240" w:lineRule="auto"/>
              <w:jc w:val="left"/>
              <w:rPr>
                <w:rFonts w:eastAsia="Times New Roman" w:cs="Arial"/>
                <w:sz w:val="14"/>
                <w:szCs w:val="14"/>
                <w:lang w:eastAsia="es-PE"/>
              </w:rPr>
            </w:pPr>
          </w:p>
        </w:tc>
        <w:tc>
          <w:tcPr>
            <w:tcW w:w="315" w:type="pct"/>
            <w:tcBorders>
              <w:top w:val="nil"/>
              <w:left w:val="nil"/>
              <w:bottom w:val="single" w:sz="4" w:space="0" w:color="auto"/>
              <w:right w:val="single" w:sz="4" w:space="0" w:color="auto"/>
            </w:tcBorders>
            <w:shd w:val="clear" w:color="000000" w:fill="FFFFFF"/>
            <w:noWrap/>
            <w:vAlign w:val="center"/>
          </w:tcPr>
          <w:p w14:paraId="2C16812D"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6665770"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F355773"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C68C90B"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AF584E8"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7F8B748"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B9C40DD"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47133DA"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5DF1CAB"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B5BAA3C"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69E78AB" w14:textId="77777777" w:rsidR="0036146C" w:rsidRPr="0036146C" w:rsidRDefault="0036146C" w:rsidP="001F0BDC">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28880CCB" w14:textId="77777777" w:rsidR="0036146C" w:rsidRPr="0036146C" w:rsidRDefault="0036146C" w:rsidP="001F0BDC">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065F84F7" w14:textId="77777777" w:rsidR="0036146C" w:rsidRPr="0036146C" w:rsidRDefault="0036146C" w:rsidP="001F0BDC">
            <w:pPr>
              <w:spacing w:after="0" w:line="240" w:lineRule="auto"/>
              <w:jc w:val="right"/>
              <w:rPr>
                <w:rFonts w:eastAsia="Times New Roman" w:cs="Arial"/>
                <w:sz w:val="14"/>
                <w:szCs w:val="14"/>
                <w:lang w:eastAsia="es-PE"/>
              </w:rPr>
            </w:pPr>
          </w:p>
        </w:tc>
      </w:tr>
      <w:tr w:rsidR="00CA12D2" w:rsidRPr="0036146C" w14:paraId="27D3249F" w14:textId="77777777" w:rsidTr="00CA12D2">
        <w:trPr>
          <w:trHeight w:val="240"/>
        </w:trPr>
        <w:tc>
          <w:tcPr>
            <w:tcW w:w="805" w:type="pct"/>
            <w:tcBorders>
              <w:top w:val="nil"/>
              <w:left w:val="single" w:sz="4" w:space="0" w:color="auto"/>
              <w:bottom w:val="single" w:sz="4" w:space="0" w:color="auto"/>
              <w:right w:val="single" w:sz="4" w:space="0" w:color="auto"/>
            </w:tcBorders>
            <w:shd w:val="clear" w:color="000000" w:fill="FFFFFF"/>
            <w:noWrap/>
            <w:vAlign w:val="center"/>
          </w:tcPr>
          <w:p w14:paraId="250A84DF" w14:textId="720B55E7" w:rsidR="001F0BDC" w:rsidRPr="0036146C" w:rsidRDefault="001F0BDC" w:rsidP="0036146C">
            <w:pPr>
              <w:pStyle w:val="Prrafodelista"/>
              <w:numPr>
                <w:ilvl w:val="2"/>
                <w:numId w:val="20"/>
              </w:numPr>
              <w:spacing w:after="0" w:line="240" w:lineRule="auto"/>
              <w:jc w:val="left"/>
              <w:rPr>
                <w:rFonts w:eastAsia="Times New Roman" w:cs="Arial"/>
                <w:sz w:val="14"/>
                <w:szCs w:val="14"/>
                <w:lang w:eastAsia="es-PE"/>
              </w:rPr>
            </w:pPr>
            <w:r w:rsidRPr="0036146C">
              <w:rPr>
                <w:rFonts w:eastAsia="Times New Roman" w:cs="Arial"/>
                <w:sz w:val="14"/>
                <w:szCs w:val="14"/>
                <w:lang w:eastAsia="es-PE"/>
              </w:rPr>
              <w:t xml:space="preserve">Equipo </w:t>
            </w:r>
          </w:p>
        </w:tc>
        <w:tc>
          <w:tcPr>
            <w:tcW w:w="315" w:type="pct"/>
            <w:tcBorders>
              <w:top w:val="nil"/>
              <w:left w:val="nil"/>
              <w:bottom w:val="single" w:sz="4" w:space="0" w:color="auto"/>
              <w:right w:val="single" w:sz="4" w:space="0" w:color="auto"/>
            </w:tcBorders>
            <w:shd w:val="clear" w:color="000000" w:fill="FFFFFF"/>
            <w:noWrap/>
            <w:vAlign w:val="center"/>
          </w:tcPr>
          <w:p w14:paraId="1F9830FD" w14:textId="430F90B0"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C9C1973" w14:textId="472E95C4"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B892BD0" w14:textId="61345445"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862BF00" w14:textId="2F91D3A1"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5F464754" w14:textId="087084EF"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nil"/>
            </w:tcBorders>
            <w:shd w:val="clear" w:color="000000" w:fill="FFFFFF"/>
            <w:noWrap/>
            <w:vAlign w:val="center"/>
          </w:tcPr>
          <w:p w14:paraId="262B43AC" w14:textId="219AD5E6"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CFF560" w14:textId="5FA87633"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9054030" w14:textId="5CCB7744"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97C42E2" w14:textId="04AB4565"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F1EC2F3" w14:textId="3991F76D"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A29BF04" w14:textId="2FCDF23B" w:rsidR="001F0BDC" w:rsidRPr="0036146C" w:rsidRDefault="001F0BDC" w:rsidP="001F0BDC">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3E91D505" w14:textId="0AD28EEA" w:rsidR="001F0BDC" w:rsidRPr="0036146C" w:rsidRDefault="001F0BDC" w:rsidP="001F0BDC">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7BA5EF1D" w14:textId="4D21B7F3" w:rsidR="001F0BDC" w:rsidRPr="0036146C" w:rsidRDefault="001F0BDC" w:rsidP="001F0BDC">
            <w:pPr>
              <w:spacing w:after="0" w:line="240" w:lineRule="auto"/>
              <w:jc w:val="right"/>
              <w:rPr>
                <w:rFonts w:eastAsia="Times New Roman" w:cs="Arial"/>
                <w:sz w:val="14"/>
                <w:szCs w:val="14"/>
                <w:lang w:eastAsia="es-PE"/>
              </w:rPr>
            </w:pPr>
          </w:p>
        </w:tc>
      </w:tr>
      <w:tr w:rsidR="00CA12D2" w:rsidRPr="0036146C" w14:paraId="10E250B1" w14:textId="77777777" w:rsidTr="00CA12D2">
        <w:trPr>
          <w:trHeight w:val="240"/>
        </w:trPr>
        <w:tc>
          <w:tcPr>
            <w:tcW w:w="805" w:type="pct"/>
            <w:tcBorders>
              <w:top w:val="nil"/>
              <w:left w:val="single" w:sz="4" w:space="0" w:color="auto"/>
              <w:bottom w:val="single" w:sz="4" w:space="0" w:color="auto"/>
              <w:right w:val="single" w:sz="4" w:space="0" w:color="auto"/>
            </w:tcBorders>
            <w:shd w:val="clear" w:color="000000" w:fill="FFFFFF"/>
            <w:noWrap/>
            <w:vAlign w:val="center"/>
          </w:tcPr>
          <w:p w14:paraId="25ACB337" w14:textId="77777777" w:rsidR="0036146C" w:rsidRPr="0036146C" w:rsidRDefault="0036146C" w:rsidP="0036146C">
            <w:pPr>
              <w:pStyle w:val="Prrafodelista"/>
              <w:numPr>
                <w:ilvl w:val="3"/>
                <w:numId w:val="20"/>
              </w:numPr>
              <w:spacing w:after="0" w:line="240" w:lineRule="auto"/>
              <w:jc w:val="left"/>
              <w:rPr>
                <w:rFonts w:eastAsia="Times New Roman" w:cs="Arial"/>
                <w:sz w:val="14"/>
                <w:szCs w:val="14"/>
                <w:lang w:eastAsia="es-PE"/>
              </w:rPr>
            </w:pPr>
          </w:p>
        </w:tc>
        <w:tc>
          <w:tcPr>
            <w:tcW w:w="315" w:type="pct"/>
            <w:tcBorders>
              <w:top w:val="nil"/>
              <w:left w:val="nil"/>
              <w:bottom w:val="single" w:sz="4" w:space="0" w:color="auto"/>
              <w:right w:val="single" w:sz="4" w:space="0" w:color="auto"/>
            </w:tcBorders>
            <w:shd w:val="clear" w:color="000000" w:fill="FFFFFF"/>
            <w:noWrap/>
            <w:vAlign w:val="center"/>
          </w:tcPr>
          <w:p w14:paraId="6D63FD66"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FFD29A4"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E334E86"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1582B45"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1E80BF93"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nil"/>
            </w:tcBorders>
            <w:shd w:val="clear" w:color="000000" w:fill="FFFFFF"/>
            <w:noWrap/>
            <w:vAlign w:val="center"/>
          </w:tcPr>
          <w:p w14:paraId="4C422525"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97E5DE"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E5A3EED"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72CFCA9"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3E5D542"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3331419" w14:textId="77777777" w:rsidR="0036146C" w:rsidRPr="0036146C" w:rsidRDefault="0036146C" w:rsidP="001F0BDC">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3996FC18" w14:textId="77777777" w:rsidR="0036146C" w:rsidRPr="0036146C" w:rsidRDefault="0036146C" w:rsidP="001F0BDC">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7051E59B" w14:textId="77777777" w:rsidR="0036146C" w:rsidRPr="0036146C" w:rsidRDefault="0036146C" w:rsidP="001F0BDC">
            <w:pPr>
              <w:spacing w:after="0" w:line="240" w:lineRule="auto"/>
              <w:jc w:val="right"/>
              <w:rPr>
                <w:rFonts w:eastAsia="Times New Roman" w:cs="Arial"/>
                <w:sz w:val="14"/>
                <w:szCs w:val="14"/>
                <w:lang w:eastAsia="es-PE"/>
              </w:rPr>
            </w:pPr>
          </w:p>
        </w:tc>
      </w:tr>
      <w:tr w:rsidR="00CA12D2" w:rsidRPr="0036146C" w14:paraId="42FE3AD2" w14:textId="77777777" w:rsidTr="00CA12D2">
        <w:trPr>
          <w:trHeight w:val="240"/>
        </w:trPr>
        <w:tc>
          <w:tcPr>
            <w:tcW w:w="805" w:type="pct"/>
            <w:tcBorders>
              <w:top w:val="nil"/>
              <w:left w:val="single" w:sz="4" w:space="0" w:color="auto"/>
              <w:bottom w:val="single" w:sz="4" w:space="0" w:color="auto"/>
              <w:right w:val="single" w:sz="4" w:space="0" w:color="auto"/>
            </w:tcBorders>
            <w:shd w:val="clear" w:color="000000" w:fill="FFFFFF"/>
            <w:noWrap/>
            <w:vAlign w:val="center"/>
          </w:tcPr>
          <w:p w14:paraId="7339BC7B" w14:textId="77777777" w:rsidR="0036146C" w:rsidRPr="0036146C" w:rsidRDefault="0036146C" w:rsidP="0036146C">
            <w:pPr>
              <w:pStyle w:val="Prrafodelista"/>
              <w:numPr>
                <w:ilvl w:val="3"/>
                <w:numId w:val="20"/>
              </w:numPr>
              <w:spacing w:after="0" w:line="240" w:lineRule="auto"/>
              <w:jc w:val="left"/>
              <w:rPr>
                <w:rFonts w:eastAsia="Times New Roman" w:cs="Arial"/>
                <w:sz w:val="14"/>
                <w:szCs w:val="14"/>
                <w:lang w:eastAsia="es-PE"/>
              </w:rPr>
            </w:pPr>
          </w:p>
        </w:tc>
        <w:tc>
          <w:tcPr>
            <w:tcW w:w="315" w:type="pct"/>
            <w:tcBorders>
              <w:top w:val="nil"/>
              <w:left w:val="nil"/>
              <w:bottom w:val="single" w:sz="4" w:space="0" w:color="auto"/>
              <w:right w:val="single" w:sz="4" w:space="0" w:color="auto"/>
            </w:tcBorders>
            <w:shd w:val="clear" w:color="000000" w:fill="FFFFFF"/>
            <w:noWrap/>
            <w:vAlign w:val="center"/>
          </w:tcPr>
          <w:p w14:paraId="0900BCB0"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C53651B"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65AAD5A"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FB928F0"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7D6477D2"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nil"/>
            </w:tcBorders>
            <w:shd w:val="clear" w:color="000000" w:fill="FFFFFF"/>
            <w:noWrap/>
            <w:vAlign w:val="center"/>
          </w:tcPr>
          <w:p w14:paraId="12559E37"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A35F3F"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B89E7BB"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48B9D84"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B26ADB7"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5E31A60" w14:textId="77777777" w:rsidR="0036146C" w:rsidRPr="0036146C" w:rsidRDefault="0036146C" w:rsidP="001F0BDC">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0477A700" w14:textId="77777777" w:rsidR="0036146C" w:rsidRPr="0036146C" w:rsidRDefault="0036146C" w:rsidP="001F0BDC">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7D4E6178" w14:textId="77777777" w:rsidR="0036146C" w:rsidRPr="0036146C" w:rsidRDefault="0036146C" w:rsidP="001F0BDC">
            <w:pPr>
              <w:spacing w:after="0" w:line="240" w:lineRule="auto"/>
              <w:jc w:val="right"/>
              <w:rPr>
                <w:rFonts w:eastAsia="Times New Roman" w:cs="Arial"/>
                <w:sz w:val="14"/>
                <w:szCs w:val="14"/>
                <w:lang w:eastAsia="es-PE"/>
              </w:rPr>
            </w:pPr>
          </w:p>
        </w:tc>
      </w:tr>
      <w:tr w:rsidR="00CA12D2" w:rsidRPr="0036146C" w14:paraId="1EAC5176" w14:textId="77777777" w:rsidTr="00CA12D2">
        <w:trPr>
          <w:trHeight w:val="240"/>
        </w:trPr>
        <w:tc>
          <w:tcPr>
            <w:tcW w:w="805" w:type="pct"/>
            <w:tcBorders>
              <w:top w:val="nil"/>
              <w:left w:val="single" w:sz="4" w:space="0" w:color="auto"/>
              <w:bottom w:val="single" w:sz="4" w:space="0" w:color="auto"/>
              <w:right w:val="single" w:sz="4" w:space="0" w:color="auto"/>
            </w:tcBorders>
            <w:shd w:val="clear" w:color="000000" w:fill="FFFFFF"/>
            <w:noWrap/>
            <w:vAlign w:val="center"/>
          </w:tcPr>
          <w:p w14:paraId="6A30AF9E" w14:textId="1D2C689B" w:rsidR="001F0BDC" w:rsidRPr="0036146C" w:rsidRDefault="001F0BDC" w:rsidP="0036146C">
            <w:pPr>
              <w:pStyle w:val="Prrafodelista"/>
              <w:numPr>
                <w:ilvl w:val="2"/>
                <w:numId w:val="20"/>
              </w:numPr>
              <w:spacing w:after="0" w:line="240" w:lineRule="auto"/>
              <w:jc w:val="left"/>
              <w:rPr>
                <w:rFonts w:eastAsia="Times New Roman" w:cs="Arial"/>
                <w:sz w:val="14"/>
                <w:szCs w:val="14"/>
                <w:lang w:eastAsia="es-PE"/>
              </w:rPr>
            </w:pPr>
            <w:r w:rsidRPr="0036146C">
              <w:rPr>
                <w:rFonts w:eastAsia="Times New Roman" w:cs="Arial"/>
                <w:sz w:val="14"/>
                <w:szCs w:val="14"/>
                <w:lang w:eastAsia="es-PE"/>
              </w:rPr>
              <w:t>Muebles y Enseres</w:t>
            </w:r>
          </w:p>
        </w:tc>
        <w:tc>
          <w:tcPr>
            <w:tcW w:w="315" w:type="pct"/>
            <w:tcBorders>
              <w:top w:val="nil"/>
              <w:left w:val="nil"/>
              <w:bottom w:val="single" w:sz="4" w:space="0" w:color="auto"/>
              <w:right w:val="single" w:sz="4" w:space="0" w:color="auto"/>
            </w:tcBorders>
            <w:shd w:val="clear" w:color="000000" w:fill="FFFFFF"/>
            <w:noWrap/>
            <w:vAlign w:val="center"/>
          </w:tcPr>
          <w:p w14:paraId="68CE21A7" w14:textId="08D36D0A"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6EDFB07" w14:textId="320ADD1E"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2C422F2" w14:textId="65D1A27C"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97D6ADE" w14:textId="186D8031"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4B798F07" w14:textId="3653600A"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1170EB38" w14:textId="3798362D"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nil"/>
            </w:tcBorders>
            <w:shd w:val="clear" w:color="000000" w:fill="FFFFFF"/>
            <w:noWrap/>
            <w:vAlign w:val="center"/>
          </w:tcPr>
          <w:p w14:paraId="33FC777F" w14:textId="65632E51"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single" w:sz="4" w:space="0" w:color="auto"/>
              <w:bottom w:val="single" w:sz="4" w:space="0" w:color="auto"/>
              <w:right w:val="single" w:sz="4" w:space="0" w:color="auto"/>
            </w:tcBorders>
            <w:shd w:val="clear" w:color="000000" w:fill="FFFFFF"/>
            <w:noWrap/>
            <w:vAlign w:val="center"/>
          </w:tcPr>
          <w:p w14:paraId="778106CB" w14:textId="28F4CEB1"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BEE9AC6" w14:textId="52AA1A0A"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BB46FAC" w14:textId="62B5E53F"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42D2034" w14:textId="77288623" w:rsidR="001F0BDC" w:rsidRPr="0036146C" w:rsidRDefault="001F0BDC" w:rsidP="001F0BDC">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62395B82" w14:textId="68AEEE44" w:rsidR="001F0BDC" w:rsidRPr="0036146C" w:rsidRDefault="001F0BDC" w:rsidP="001F0BDC">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4D78644A" w14:textId="4C0C8C41" w:rsidR="001F0BDC" w:rsidRPr="0036146C" w:rsidRDefault="001F0BDC" w:rsidP="001F0BDC">
            <w:pPr>
              <w:spacing w:after="0" w:line="240" w:lineRule="auto"/>
              <w:jc w:val="right"/>
              <w:rPr>
                <w:rFonts w:eastAsia="Times New Roman" w:cs="Arial"/>
                <w:sz w:val="14"/>
                <w:szCs w:val="14"/>
                <w:lang w:eastAsia="es-PE"/>
              </w:rPr>
            </w:pPr>
          </w:p>
        </w:tc>
      </w:tr>
      <w:tr w:rsidR="00CA12D2" w:rsidRPr="0036146C" w14:paraId="06969A6C" w14:textId="77777777" w:rsidTr="00CA12D2">
        <w:trPr>
          <w:trHeight w:val="240"/>
        </w:trPr>
        <w:tc>
          <w:tcPr>
            <w:tcW w:w="805" w:type="pct"/>
            <w:tcBorders>
              <w:top w:val="nil"/>
              <w:left w:val="single" w:sz="4" w:space="0" w:color="auto"/>
              <w:bottom w:val="single" w:sz="4" w:space="0" w:color="auto"/>
              <w:right w:val="single" w:sz="4" w:space="0" w:color="auto"/>
            </w:tcBorders>
            <w:shd w:val="clear" w:color="000000" w:fill="FFFFFF"/>
            <w:noWrap/>
            <w:vAlign w:val="center"/>
          </w:tcPr>
          <w:p w14:paraId="699F4E8D" w14:textId="77777777" w:rsidR="0036146C" w:rsidRPr="0036146C" w:rsidRDefault="0036146C" w:rsidP="0036146C">
            <w:pPr>
              <w:pStyle w:val="Prrafodelista"/>
              <w:numPr>
                <w:ilvl w:val="3"/>
                <w:numId w:val="20"/>
              </w:numPr>
              <w:spacing w:after="0" w:line="240" w:lineRule="auto"/>
              <w:jc w:val="left"/>
              <w:rPr>
                <w:rFonts w:eastAsia="Times New Roman" w:cs="Arial"/>
                <w:sz w:val="14"/>
                <w:szCs w:val="14"/>
                <w:lang w:eastAsia="es-PE"/>
              </w:rPr>
            </w:pPr>
          </w:p>
        </w:tc>
        <w:tc>
          <w:tcPr>
            <w:tcW w:w="315" w:type="pct"/>
            <w:tcBorders>
              <w:top w:val="nil"/>
              <w:left w:val="nil"/>
              <w:bottom w:val="single" w:sz="4" w:space="0" w:color="auto"/>
              <w:right w:val="single" w:sz="4" w:space="0" w:color="auto"/>
            </w:tcBorders>
            <w:shd w:val="clear" w:color="000000" w:fill="FFFFFF"/>
            <w:noWrap/>
            <w:vAlign w:val="center"/>
          </w:tcPr>
          <w:p w14:paraId="1F955A6E"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FBAF452"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23BB6C6"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7DF7A42"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636215E3"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44EE8320"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nil"/>
            </w:tcBorders>
            <w:shd w:val="clear" w:color="000000" w:fill="FFFFFF"/>
            <w:noWrap/>
            <w:vAlign w:val="center"/>
          </w:tcPr>
          <w:p w14:paraId="0D293E6A"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single" w:sz="4" w:space="0" w:color="auto"/>
              <w:bottom w:val="single" w:sz="4" w:space="0" w:color="auto"/>
              <w:right w:val="single" w:sz="4" w:space="0" w:color="auto"/>
            </w:tcBorders>
            <w:shd w:val="clear" w:color="000000" w:fill="FFFFFF"/>
            <w:noWrap/>
            <w:vAlign w:val="center"/>
          </w:tcPr>
          <w:p w14:paraId="024C2F8B"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FC8A277"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F0D8734"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5088373" w14:textId="77777777" w:rsidR="0036146C" w:rsidRPr="0036146C" w:rsidRDefault="0036146C" w:rsidP="001F0BDC">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02A7970B" w14:textId="77777777" w:rsidR="0036146C" w:rsidRPr="0036146C" w:rsidRDefault="0036146C" w:rsidP="001F0BDC">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725A2050" w14:textId="77777777" w:rsidR="0036146C" w:rsidRPr="0036146C" w:rsidRDefault="0036146C" w:rsidP="001F0BDC">
            <w:pPr>
              <w:spacing w:after="0" w:line="240" w:lineRule="auto"/>
              <w:jc w:val="right"/>
              <w:rPr>
                <w:rFonts w:eastAsia="Times New Roman" w:cs="Arial"/>
                <w:sz w:val="14"/>
                <w:szCs w:val="14"/>
                <w:lang w:eastAsia="es-PE"/>
              </w:rPr>
            </w:pPr>
          </w:p>
        </w:tc>
      </w:tr>
      <w:tr w:rsidR="00CA12D2" w:rsidRPr="0036146C" w14:paraId="6511C530" w14:textId="77777777" w:rsidTr="00CA12D2">
        <w:trPr>
          <w:trHeight w:val="240"/>
        </w:trPr>
        <w:tc>
          <w:tcPr>
            <w:tcW w:w="805" w:type="pct"/>
            <w:tcBorders>
              <w:top w:val="nil"/>
              <w:left w:val="single" w:sz="4" w:space="0" w:color="auto"/>
              <w:bottom w:val="single" w:sz="4" w:space="0" w:color="auto"/>
              <w:right w:val="single" w:sz="4" w:space="0" w:color="auto"/>
            </w:tcBorders>
            <w:shd w:val="clear" w:color="000000" w:fill="FFFFFF"/>
            <w:noWrap/>
            <w:vAlign w:val="center"/>
          </w:tcPr>
          <w:p w14:paraId="0593B1C9" w14:textId="77777777" w:rsidR="0036146C" w:rsidRPr="0036146C" w:rsidRDefault="0036146C" w:rsidP="0036146C">
            <w:pPr>
              <w:pStyle w:val="Prrafodelista"/>
              <w:numPr>
                <w:ilvl w:val="3"/>
                <w:numId w:val="20"/>
              </w:numPr>
              <w:spacing w:after="0" w:line="240" w:lineRule="auto"/>
              <w:jc w:val="left"/>
              <w:rPr>
                <w:rFonts w:eastAsia="Times New Roman" w:cs="Arial"/>
                <w:sz w:val="14"/>
                <w:szCs w:val="14"/>
                <w:lang w:eastAsia="es-PE"/>
              </w:rPr>
            </w:pPr>
          </w:p>
        </w:tc>
        <w:tc>
          <w:tcPr>
            <w:tcW w:w="315" w:type="pct"/>
            <w:tcBorders>
              <w:top w:val="nil"/>
              <w:left w:val="nil"/>
              <w:bottom w:val="single" w:sz="4" w:space="0" w:color="auto"/>
              <w:right w:val="single" w:sz="4" w:space="0" w:color="auto"/>
            </w:tcBorders>
            <w:shd w:val="clear" w:color="000000" w:fill="FFFFFF"/>
            <w:noWrap/>
            <w:vAlign w:val="center"/>
          </w:tcPr>
          <w:p w14:paraId="0E181A54"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DB6C5BB"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7CC8021"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B5C7316"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24B811FF"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449738FB"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nil"/>
            </w:tcBorders>
            <w:shd w:val="clear" w:color="000000" w:fill="FFFFFF"/>
            <w:noWrap/>
            <w:vAlign w:val="center"/>
          </w:tcPr>
          <w:p w14:paraId="7871CAC0"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single" w:sz="4" w:space="0" w:color="auto"/>
              <w:bottom w:val="single" w:sz="4" w:space="0" w:color="auto"/>
              <w:right w:val="single" w:sz="4" w:space="0" w:color="auto"/>
            </w:tcBorders>
            <w:shd w:val="clear" w:color="000000" w:fill="FFFFFF"/>
            <w:noWrap/>
            <w:vAlign w:val="center"/>
          </w:tcPr>
          <w:p w14:paraId="407C1239"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2D3F2E4"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819FB08"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7C03275" w14:textId="77777777" w:rsidR="0036146C" w:rsidRPr="0036146C" w:rsidRDefault="0036146C" w:rsidP="001F0BDC">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135C7019" w14:textId="77777777" w:rsidR="0036146C" w:rsidRPr="0036146C" w:rsidRDefault="0036146C" w:rsidP="001F0BDC">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5C452E65" w14:textId="77777777" w:rsidR="0036146C" w:rsidRPr="0036146C" w:rsidRDefault="0036146C" w:rsidP="001F0BDC">
            <w:pPr>
              <w:spacing w:after="0" w:line="240" w:lineRule="auto"/>
              <w:jc w:val="right"/>
              <w:rPr>
                <w:rFonts w:eastAsia="Times New Roman" w:cs="Arial"/>
                <w:sz w:val="14"/>
                <w:szCs w:val="14"/>
                <w:lang w:eastAsia="es-PE"/>
              </w:rPr>
            </w:pPr>
          </w:p>
        </w:tc>
      </w:tr>
      <w:tr w:rsidR="00CA12D2" w:rsidRPr="0036146C" w14:paraId="5AA31054" w14:textId="77777777" w:rsidTr="00CA12D2">
        <w:trPr>
          <w:trHeight w:val="240"/>
        </w:trPr>
        <w:tc>
          <w:tcPr>
            <w:tcW w:w="805" w:type="pct"/>
            <w:tcBorders>
              <w:top w:val="nil"/>
              <w:left w:val="single" w:sz="4" w:space="0" w:color="auto"/>
              <w:bottom w:val="single" w:sz="4" w:space="0" w:color="auto"/>
              <w:right w:val="single" w:sz="4" w:space="0" w:color="auto"/>
            </w:tcBorders>
            <w:shd w:val="clear" w:color="000000" w:fill="FFFFFF"/>
            <w:noWrap/>
            <w:vAlign w:val="center"/>
          </w:tcPr>
          <w:p w14:paraId="53BDE8E5" w14:textId="17420996" w:rsidR="001F0BDC" w:rsidRPr="0036146C" w:rsidRDefault="001F0BDC" w:rsidP="0036146C">
            <w:pPr>
              <w:pStyle w:val="Prrafodelista"/>
              <w:numPr>
                <w:ilvl w:val="2"/>
                <w:numId w:val="20"/>
              </w:numPr>
              <w:spacing w:after="0" w:line="240" w:lineRule="auto"/>
              <w:jc w:val="left"/>
              <w:rPr>
                <w:rFonts w:eastAsia="Times New Roman" w:cs="Arial"/>
                <w:sz w:val="14"/>
                <w:szCs w:val="14"/>
                <w:lang w:eastAsia="es-PE"/>
              </w:rPr>
            </w:pPr>
            <w:r w:rsidRPr="0036146C">
              <w:rPr>
                <w:rFonts w:eastAsia="Times New Roman" w:cs="Arial"/>
                <w:sz w:val="14"/>
                <w:szCs w:val="14"/>
                <w:lang w:eastAsia="es-PE"/>
              </w:rPr>
              <w:t xml:space="preserve">Activos biológicos </w:t>
            </w:r>
          </w:p>
        </w:tc>
        <w:tc>
          <w:tcPr>
            <w:tcW w:w="315" w:type="pct"/>
            <w:tcBorders>
              <w:top w:val="nil"/>
              <w:left w:val="nil"/>
              <w:bottom w:val="single" w:sz="4" w:space="0" w:color="auto"/>
              <w:right w:val="single" w:sz="4" w:space="0" w:color="auto"/>
            </w:tcBorders>
            <w:shd w:val="clear" w:color="000000" w:fill="FFFFFF"/>
            <w:noWrap/>
            <w:vAlign w:val="center"/>
          </w:tcPr>
          <w:p w14:paraId="379C688B" w14:textId="0A724149"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6635DB0" w14:textId="0DF1BC67"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D0DDD77" w14:textId="0DD56A67"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7F5DE5F" w14:textId="4F5FA09F"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7E60A891" w14:textId="22A1DE3D"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5D2FBC82" w14:textId="1BCC5F57"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0B5FAE8E" w14:textId="36D781E8"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0B84391" w14:textId="049F8085"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805048A" w14:textId="744F285D"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38C0D82" w14:textId="76121C9E"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EEEF2DE" w14:textId="2FE0E358" w:rsidR="001F0BDC" w:rsidRPr="0036146C" w:rsidRDefault="001F0BDC" w:rsidP="001F0BDC">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3FE802CB" w14:textId="617E69E1" w:rsidR="001F0BDC" w:rsidRPr="0036146C" w:rsidRDefault="001F0BDC" w:rsidP="001F0BDC">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42BFFEE9" w14:textId="3BDBA4D4" w:rsidR="001F0BDC" w:rsidRPr="0036146C" w:rsidRDefault="001F0BDC" w:rsidP="001F0BDC">
            <w:pPr>
              <w:spacing w:after="0" w:line="240" w:lineRule="auto"/>
              <w:jc w:val="right"/>
              <w:rPr>
                <w:rFonts w:eastAsia="Times New Roman" w:cs="Arial"/>
                <w:sz w:val="14"/>
                <w:szCs w:val="14"/>
                <w:lang w:eastAsia="es-PE"/>
              </w:rPr>
            </w:pPr>
          </w:p>
        </w:tc>
      </w:tr>
      <w:tr w:rsidR="00CA12D2" w:rsidRPr="0036146C" w14:paraId="0C3A57F2" w14:textId="77777777" w:rsidTr="00CA12D2">
        <w:trPr>
          <w:trHeight w:val="240"/>
        </w:trPr>
        <w:tc>
          <w:tcPr>
            <w:tcW w:w="805" w:type="pct"/>
            <w:tcBorders>
              <w:top w:val="nil"/>
              <w:left w:val="single" w:sz="4" w:space="0" w:color="auto"/>
              <w:bottom w:val="single" w:sz="4" w:space="0" w:color="auto"/>
              <w:right w:val="single" w:sz="4" w:space="0" w:color="auto"/>
            </w:tcBorders>
            <w:shd w:val="clear" w:color="000000" w:fill="FFFFFF"/>
            <w:noWrap/>
            <w:vAlign w:val="center"/>
          </w:tcPr>
          <w:p w14:paraId="51687675" w14:textId="77777777" w:rsidR="0036146C" w:rsidRPr="0036146C" w:rsidRDefault="0036146C" w:rsidP="0036146C">
            <w:pPr>
              <w:pStyle w:val="Prrafodelista"/>
              <w:numPr>
                <w:ilvl w:val="3"/>
                <w:numId w:val="20"/>
              </w:numPr>
              <w:spacing w:after="0" w:line="240" w:lineRule="auto"/>
              <w:jc w:val="left"/>
              <w:rPr>
                <w:rFonts w:eastAsia="Times New Roman" w:cs="Arial"/>
                <w:sz w:val="14"/>
                <w:szCs w:val="14"/>
                <w:lang w:eastAsia="es-PE"/>
              </w:rPr>
            </w:pPr>
          </w:p>
        </w:tc>
        <w:tc>
          <w:tcPr>
            <w:tcW w:w="315" w:type="pct"/>
            <w:tcBorders>
              <w:top w:val="nil"/>
              <w:left w:val="nil"/>
              <w:bottom w:val="single" w:sz="4" w:space="0" w:color="auto"/>
              <w:right w:val="single" w:sz="4" w:space="0" w:color="auto"/>
            </w:tcBorders>
            <w:shd w:val="clear" w:color="000000" w:fill="FFFFFF"/>
            <w:noWrap/>
            <w:vAlign w:val="center"/>
          </w:tcPr>
          <w:p w14:paraId="2F953614"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A48735D"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87E5EF3"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30D518A"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0FDFCFD"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ADF584A"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454AFBC1"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8A8F207"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459EB5B"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8A6E2B7"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5546C75" w14:textId="77777777" w:rsidR="0036146C" w:rsidRPr="0036146C" w:rsidRDefault="0036146C" w:rsidP="001F0BDC">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02D1A697" w14:textId="77777777" w:rsidR="0036146C" w:rsidRPr="0036146C" w:rsidRDefault="0036146C" w:rsidP="001F0BDC">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3FF0996A" w14:textId="77777777" w:rsidR="0036146C" w:rsidRPr="0036146C" w:rsidRDefault="0036146C" w:rsidP="001F0BDC">
            <w:pPr>
              <w:spacing w:after="0" w:line="240" w:lineRule="auto"/>
              <w:jc w:val="right"/>
              <w:rPr>
                <w:rFonts w:eastAsia="Times New Roman" w:cs="Arial"/>
                <w:sz w:val="14"/>
                <w:szCs w:val="14"/>
                <w:lang w:eastAsia="es-PE"/>
              </w:rPr>
            </w:pPr>
          </w:p>
        </w:tc>
      </w:tr>
      <w:tr w:rsidR="00CA12D2" w:rsidRPr="0036146C" w14:paraId="16DD4219" w14:textId="77777777" w:rsidTr="00CA12D2">
        <w:trPr>
          <w:trHeight w:val="240"/>
        </w:trPr>
        <w:tc>
          <w:tcPr>
            <w:tcW w:w="805" w:type="pct"/>
            <w:tcBorders>
              <w:top w:val="nil"/>
              <w:left w:val="single" w:sz="4" w:space="0" w:color="auto"/>
              <w:bottom w:val="single" w:sz="4" w:space="0" w:color="auto"/>
              <w:right w:val="single" w:sz="4" w:space="0" w:color="auto"/>
            </w:tcBorders>
            <w:shd w:val="clear" w:color="000000" w:fill="FFFFFF"/>
            <w:noWrap/>
            <w:vAlign w:val="center"/>
          </w:tcPr>
          <w:p w14:paraId="71E34316" w14:textId="77777777" w:rsidR="0036146C" w:rsidRPr="0036146C" w:rsidRDefault="0036146C" w:rsidP="0036146C">
            <w:pPr>
              <w:pStyle w:val="Prrafodelista"/>
              <w:numPr>
                <w:ilvl w:val="3"/>
                <w:numId w:val="20"/>
              </w:numPr>
              <w:spacing w:after="0" w:line="240" w:lineRule="auto"/>
              <w:jc w:val="left"/>
              <w:rPr>
                <w:rFonts w:eastAsia="Times New Roman" w:cs="Arial"/>
                <w:sz w:val="14"/>
                <w:szCs w:val="14"/>
                <w:lang w:eastAsia="es-PE"/>
              </w:rPr>
            </w:pPr>
          </w:p>
        </w:tc>
        <w:tc>
          <w:tcPr>
            <w:tcW w:w="315" w:type="pct"/>
            <w:tcBorders>
              <w:top w:val="nil"/>
              <w:left w:val="nil"/>
              <w:bottom w:val="single" w:sz="4" w:space="0" w:color="auto"/>
              <w:right w:val="single" w:sz="4" w:space="0" w:color="auto"/>
            </w:tcBorders>
            <w:shd w:val="clear" w:color="000000" w:fill="FFFFFF"/>
            <w:noWrap/>
            <w:vAlign w:val="center"/>
          </w:tcPr>
          <w:p w14:paraId="3691884C"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8269545"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B391A62"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8B602C8"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995A30D"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C9CEEE1"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5B8520AD"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D437F44"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1761531"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A17C932"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D8E7F8C" w14:textId="77777777" w:rsidR="0036146C" w:rsidRPr="0036146C" w:rsidRDefault="0036146C" w:rsidP="001F0BDC">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4EBFE56A" w14:textId="77777777" w:rsidR="0036146C" w:rsidRPr="0036146C" w:rsidRDefault="0036146C" w:rsidP="001F0BDC">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32D0FF41" w14:textId="77777777" w:rsidR="0036146C" w:rsidRPr="0036146C" w:rsidRDefault="0036146C" w:rsidP="001F0BDC">
            <w:pPr>
              <w:spacing w:after="0" w:line="240" w:lineRule="auto"/>
              <w:jc w:val="right"/>
              <w:rPr>
                <w:rFonts w:eastAsia="Times New Roman" w:cs="Arial"/>
                <w:sz w:val="14"/>
                <w:szCs w:val="14"/>
                <w:lang w:eastAsia="es-PE"/>
              </w:rPr>
            </w:pPr>
          </w:p>
        </w:tc>
      </w:tr>
      <w:tr w:rsidR="007D717D" w:rsidRPr="0036146C" w14:paraId="74C6A5E6" w14:textId="77777777" w:rsidTr="00CA12D2">
        <w:trPr>
          <w:trHeight w:val="240"/>
        </w:trPr>
        <w:tc>
          <w:tcPr>
            <w:tcW w:w="805"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D778BBF" w14:textId="50E5D123" w:rsidR="001F0BDC" w:rsidRPr="0036146C" w:rsidRDefault="001F0BDC" w:rsidP="0036146C">
            <w:pPr>
              <w:pStyle w:val="Prrafodelista"/>
              <w:numPr>
                <w:ilvl w:val="1"/>
                <w:numId w:val="20"/>
              </w:numPr>
              <w:spacing w:after="0" w:line="240" w:lineRule="auto"/>
              <w:jc w:val="left"/>
              <w:rPr>
                <w:rFonts w:eastAsia="Times New Roman" w:cs="Arial"/>
                <w:sz w:val="14"/>
                <w:szCs w:val="14"/>
                <w:lang w:eastAsia="es-PE"/>
              </w:rPr>
            </w:pPr>
            <w:r w:rsidRPr="0036146C">
              <w:rPr>
                <w:rFonts w:eastAsia="Times New Roman" w:cs="Arial"/>
                <w:sz w:val="14"/>
                <w:szCs w:val="14"/>
                <w:lang w:eastAsia="es-PE"/>
              </w:rPr>
              <w:t>Inversión Fija Intangible</w:t>
            </w:r>
          </w:p>
        </w:tc>
        <w:tc>
          <w:tcPr>
            <w:tcW w:w="315" w:type="pct"/>
            <w:tcBorders>
              <w:top w:val="nil"/>
              <w:left w:val="nil"/>
              <w:bottom w:val="single" w:sz="4" w:space="0" w:color="auto"/>
              <w:right w:val="single" w:sz="4" w:space="0" w:color="auto"/>
            </w:tcBorders>
            <w:shd w:val="clear" w:color="auto" w:fill="F2F2F2" w:themeFill="background1" w:themeFillShade="F2"/>
            <w:noWrap/>
            <w:vAlign w:val="center"/>
          </w:tcPr>
          <w:p w14:paraId="2E38FD3F" w14:textId="77777777"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5B583213" w14:textId="77777777"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6185FB16" w14:textId="77777777"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6BFE6251" w14:textId="77777777"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190EA9C6" w14:textId="77777777"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6293DD94" w14:textId="77777777"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DA87000" w14:textId="77777777"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21DD85CC" w14:textId="77777777"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4A6295C3" w14:textId="77777777"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43182B96" w14:textId="77777777" w:rsidR="001F0BDC" w:rsidRPr="0036146C" w:rsidRDefault="001F0BD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114CF9DA" w14:textId="77777777" w:rsidR="001F0BDC" w:rsidRPr="0036146C" w:rsidRDefault="001F0BDC" w:rsidP="001F0BDC">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auto" w:fill="F2F2F2" w:themeFill="background1" w:themeFillShade="F2"/>
            <w:noWrap/>
            <w:vAlign w:val="center"/>
          </w:tcPr>
          <w:p w14:paraId="5119EA4C" w14:textId="77777777" w:rsidR="001F0BDC" w:rsidRPr="0036146C" w:rsidRDefault="001F0BDC" w:rsidP="001F0BDC">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auto" w:fill="F2F2F2" w:themeFill="background1" w:themeFillShade="F2"/>
            <w:noWrap/>
            <w:vAlign w:val="center"/>
          </w:tcPr>
          <w:p w14:paraId="6A3E5819" w14:textId="77777777" w:rsidR="001F0BDC" w:rsidRPr="0036146C" w:rsidRDefault="001F0BDC" w:rsidP="001F0BDC">
            <w:pPr>
              <w:spacing w:after="0" w:line="240" w:lineRule="auto"/>
              <w:jc w:val="right"/>
              <w:rPr>
                <w:rFonts w:eastAsia="Times New Roman" w:cs="Arial"/>
                <w:sz w:val="14"/>
                <w:szCs w:val="14"/>
                <w:lang w:eastAsia="es-PE"/>
              </w:rPr>
            </w:pPr>
          </w:p>
        </w:tc>
      </w:tr>
      <w:tr w:rsidR="00CA12D2" w:rsidRPr="0036146C" w14:paraId="0B0DDC77" w14:textId="77777777" w:rsidTr="00CA12D2">
        <w:trPr>
          <w:trHeight w:val="240"/>
        </w:trPr>
        <w:tc>
          <w:tcPr>
            <w:tcW w:w="805" w:type="pct"/>
            <w:tcBorders>
              <w:top w:val="nil"/>
              <w:left w:val="single" w:sz="4" w:space="0" w:color="auto"/>
              <w:bottom w:val="single" w:sz="4" w:space="0" w:color="auto"/>
              <w:right w:val="single" w:sz="4" w:space="0" w:color="auto"/>
            </w:tcBorders>
            <w:shd w:val="clear" w:color="auto" w:fill="auto"/>
            <w:noWrap/>
            <w:vAlign w:val="center"/>
          </w:tcPr>
          <w:p w14:paraId="6D011E93" w14:textId="6AE2BBCD" w:rsidR="0036146C" w:rsidRPr="0036146C" w:rsidRDefault="0036146C" w:rsidP="0036146C">
            <w:pPr>
              <w:pStyle w:val="Prrafodelista"/>
              <w:numPr>
                <w:ilvl w:val="2"/>
                <w:numId w:val="20"/>
              </w:numPr>
              <w:spacing w:after="0" w:line="240" w:lineRule="auto"/>
              <w:jc w:val="left"/>
              <w:rPr>
                <w:rFonts w:eastAsia="Times New Roman" w:cs="Arial"/>
                <w:sz w:val="14"/>
                <w:szCs w:val="14"/>
                <w:lang w:eastAsia="es-PE"/>
              </w:rPr>
            </w:pPr>
          </w:p>
        </w:tc>
        <w:tc>
          <w:tcPr>
            <w:tcW w:w="315" w:type="pct"/>
            <w:tcBorders>
              <w:top w:val="nil"/>
              <w:left w:val="nil"/>
              <w:bottom w:val="single" w:sz="4" w:space="0" w:color="auto"/>
              <w:right w:val="single" w:sz="4" w:space="0" w:color="auto"/>
            </w:tcBorders>
            <w:shd w:val="clear" w:color="000000" w:fill="FFFFFF"/>
            <w:noWrap/>
            <w:vAlign w:val="center"/>
          </w:tcPr>
          <w:p w14:paraId="5EFEDE2B"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29DFFB2"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26734F8"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C67D7C0"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6CCA96D"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48CC225"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4700CF8C"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526F9FE"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351275E"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B600D6E"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EEFE4FD" w14:textId="77777777" w:rsidR="0036146C" w:rsidRPr="0036146C" w:rsidRDefault="0036146C" w:rsidP="001F0BDC">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6430A84E" w14:textId="77777777" w:rsidR="0036146C" w:rsidRPr="0036146C" w:rsidRDefault="0036146C" w:rsidP="001F0BDC">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39B5B5D7" w14:textId="77777777" w:rsidR="0036146C" w:rsidRPr="0036146C" w:rsidRDefault="0036146C" w:rsidP="001F0BDC">
            <w:pPr>
              <w:spacing w:after="0" w:line="240" w:lineRule="auto"/>
              <w:jc w:val="right"/>
              <w:rPr>
                <w:rFonts w:eastAsia="Times New Roman" w:cs="Arial"/>
                <w:sz w:val="14"/>
                <w:szCs w:val="14"/>
                <w:lang w:eastAsia="es-PE"/>
              </w:rPr>
            </w:pPr>
          </w:p>
        </w:tc>
      </w:tr>
      <w:tr w:rsidR="00CA12D2" w:rsidRPr="0036146C" w14:paraId="09E91220" w14:textId="77777777" w:rsidTr="00CA12D2">
        <w:trPr>
          <w:trHeight w:val="240"/>
        </w:trPr>
        <w:tc>
          <w:tcPr>
            <w:tcW w:w="805" w:type="pct"/>
            <w:tcBorders>
              <w:top w:val="nil"/>
              <w:left w:val="single" w:sz="4" w:space="0" w:color="auto"/>
              <w:bottom w:val="single" w:sz="4" w:space="0" w:color="auto"/>
              <w:right w:val="single" w:sz="4" w:space="0" w:color="auto"/>
            </w:tcBorders>
            <w:shd w:val="clear" w:color="auto" w:fill="auto"/>
            <w:noWrap/>
            <w:vAlign w:val="center"/>
          </w:tcPr>
          <w:p w14:paraId="62EABEE5" w14:textId="6E0C9003" w:rsidR="0036146C" w:rsidRPr="0036146C" w:rsidRDefault="0036146C" w:rsidP="0036146C">
            <w:pPr>
              <w:pStyle w:val="Prrafodelista"/>
              <w:numPr>
                <w:ilvl w:val="2"/>
                <w:numId w:val="20"/>
              </w:numPr>
              <w:spacing w:after="0" w:line="240" w:lineRule="auto"/>
              <w:jc w:val="left"/>
              <w:rPr>
                <w:rFonts w:eastAsia="Times New Roman" w:cs="Arial"/>
                <w:sz w:val="14"/>
                <w:szCs w:val="14"/>
                <w:lang w:eastAsia="es-PE"/>
              </w:rPr>
            </w:pPr>
          </w:p>
        </w:tc>
        <w:tc>
          <w:tcPr>
            <w:tcW w:w="315" w:type="pct"/>
            <w:tcBorders>
              <w:top w:val="nil"/>
              <w:left w:val="nil"/>
              <w:bottom w:val="single" w:sz="4" w:space="0" w:color="auto"/>
              <w:right w:val="single" w:sz="4" w:space="0" w:color="auto"/>
            </w:tcBorders>
            <w:shd w:val="clear" w:color="000000" w:fill="FFFFFF"/>
            <w:noWrap/>
            <w:vAlign w:val="center"/>
          </w:tcPr>
          <w:p w14:paraId="62AA390C"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75B63BE"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80E3675"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44BF673"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13A92B6"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F1B3066"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611CA28D"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294F1D6"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70E66D3"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E8B7C74"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83232C7" w14:textId="77777777" w:rsidR="0036146C" w:rsidRPr="0036146C" w:rsidRDefault="0036146C" w:rsidP="001F0BDC">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58D2BE74" w14:textId="77777777" w:rsidR="0036146C" w:rsidRPr="0036146C" w:rsidRDefault="0036146C" w:rsidP="001F0BDC">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27E150E4" w14:textId="77777777" w:rsidR="0036146C" w:rsidRPr="0036146C" w:rsidRDefault="0036146C" w:rsidP="001F0BDC">
            <w:pPr>
              <w:spacing w:after="0" w:line="240" w:lineRule="auto"/>
              <w:jc w:val="right"/>
              <w:rPr>
                <w:rFonts w:eastAsia="Times New Roman" w:cs="Arial"/>
                <w:sz w:val="14"/>
                <w:szCs w:val="14"/>
                <w:lang w:eastAsia="es-PE"/>
              </w:rPr>
            </w:pPr>
          </w:p>
        </w:tc>
      </w:tr>
      <w:tr w:rsidR="00CA12D2" w:rsidRPr="0036146C" w14:paraId="2D40DBE1" w14:textId="77777777" w:rsidTr="00CA12D2">
        <w:trPr>
          <w:trHeight w:val="240"/>
        </w:trPr>
        <w:tc>
          <w:tcPr>
            <w:tcW w:w="805" w:type="pct"/>
            <w:tcBorders>
              <w:top w:val="nil"/>
              <w:left w:val="single" w:sz="4" w:space="0" w:color="auto"/>
              <w:bottom w:val="single" w:sz="4" w:space="0" w:color="auto"/>
              <w:right w:val="single" w:sz="4" w:space="0" w:color="auto"/>
            </w:tcBorders>
            <w:shd w:val="clear" w:color="auto" w:fill="auto"/>
            <w:noWrap/>
            <w:vAlign w:val="center"/>
          </w:tcPr>
          <w:p w14:paraId="0BA3ECA5" w14:textId="77777777" w:rsidR="0036146C" w:rsidRPr="0036146C" w:rsidRDefault="0036146C" w:rsidP="0036146C">
            <w:pPr>
              <w:pStyle w:val="Prrafodelista"/>
              <w:numPr>
                <w:ilvl w:val="2"/>
                <w:numId w:val="20"/>
              </w:numPr>
              <w:spacing w:after="0" w:line="240" w:lineRule="auto"/>
              <w:jc w:val="left"/>
              <w:rPr>
                <w:rFonts w:eastAsia="Times New Roman" w:cs="Arial"/>
                <w:sz w:val="14"/>
                <w:szCs w:val="14"/>
                <w:lang w:eastAsia="es-PE"/>
              </w:rPr>
            </w:pPr>
          </w:p>
        </w:tc>
        <w:tc>
          <w:tcPr>
            <w:tcW w:w="315" w:type="pct"/>
            <w:tcBorders>
              <w:top w:val="nil"/>
              <w:left w:val="nil"/>
              <w:bottom w:val="single" w:sz="4" w:space="0" w:color="auto"/>
              <w:right w:val="single" w:sz="4" w:space="0" w:color="auto"/>
            </w:tcBorders>
            <w:shd w:val="clear" w:color="000000" w:fill="FFFFFF"/>
            <w:noWrap/>
            <w:vAlign w:val="center"/>
          </w:tcPr>
          <w:p w14:paraId="2ABA278C"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28BE2C7"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B87B99F"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0E8CD9E"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E2523D4"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1DC588D"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5D3DFF93"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E8288E3"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0CA482D"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B3FCCC6"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99FAD61" w14:textId="77777777" w:rsidR="0036146C" w:rsidRPr="0036146C" w:rsidRDefault="0036146C" w:rsidP="001F0BDC">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2DCB6032" w14:textId="77777777" w:rsidR="0036146C" w:rsidRPr="0036146C" w:rsidRDefault="0036146C" w:rsidP="001F0BDC">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6E361E9A" w14:textId="77777777" w:rsidR="0036146C" w:rsidRPr="0036146C" w:rsidRDefault="0036146C" w:rsidP="001F0BDC">
            <w:pPr>
              <w:spacing w:after="0" w:line="240" w:lineRule="auto"/>
              <w:jc w:val="right"/>
              <w:rPr>
                <w:rFonts w:eastAsia="Times New Roman" w:cs="Arial"/>
                <w:sz w:val="14"/>
                <w:szCs w:val="14"/>
                <w:lang w:eastAsia="es-PE"/>
              </w:rPr>
            </w:pPr>
          </w:p>
        </w:tc>
      </w:tr>
      <w:tr w:rsidR="007D717D" w:rsidRPr="0036146C" w14:paraId="3E16C9E2" w14:textId="77777777" w:rsidTr="00CA12D2">
        <w:trPr>
          <w:trHeight w:val="240"/>
        </w:trPr>
        <w:tc>
          <w:tcPr>
            <w:tcW w:w="805" w:type="pct"/>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43A7B7A7" w14:textId="2AADFC35" w:rsidR="001F0BDC" w:rsidRPr="0036146C" w:rsidRDefault="001F0BDC" w:rsidP="001F0BDC">
            <w:pPr>
              <w:pStyle w:val="Prrafodelista"/>
              <w:numPr>
                <w:ilvl w:val="0"/>
                <w:numId w:val="20"/>
              </w:numPr>
              <w:spacing w:after="0" w:line="240" w:lineRule="auto"/>
              <w:ind w:left="199" w:hanging="199"/>
              <w:jc w:val="left"/>
              <w:rPr>
                <w:rFonts w:eastAsia="Times New Roman" w:cs="Arial"/>
                <w:b/>
                <w:sz w:val="14"/>
                <w:szCs w:val="14"/>
                <w:lang w:eastAsia="es-PE"/>
              </w:rPr>
            </w:pPr>
            <w:r w:rsidRPr="0036146C">
              <w:rPr>
                <w:rFonts w:eastAsia="Times New Roman" w:cs="Arial"/>
                <w:b/>
                <w:sz w:val="14"/>
                <w:szCs w:val="14"/>
                <w:lang w:eastAsia="es-PE"/>
              </w:rPr>
              <w:t>Capital de Trabajo</w:t>
            </w:r>
          </w:p>
        </w:tc>
        <w:tc>
          <w:tcPr>
            <w:tcW w:w="315" w:type="pct"/>
            <w:tcBorders>
              <w:top w:val="nil"/>
              <w:left w:val="nil"/>
              <w:bottom w:val="single" w:sz="4" w:space="0" w:color="auto"/>
              <w:right w:val="single" w:sz="4" w:space="0" w:color="auto"/>
            </w:tcBorders>
            <w:shd w:val="clear" w:color="auto" w:fill="BFBFBF" w:themeFill="background1" w:themeFillShade="BF"/>
            <w:noWrap/>
            <w:vAlign w:val="center"/>
          </w:tcPr>
          <w:p w14:paraId="143D628E" w14:textId="77777777" w:rsidR="001F0BDC" w:rsidRPr="0036146C" w:rsidRDefault="001F0BDC" w:rsidP="001F0BDC">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11FA8FBF" w14:textId="77777777" w:rsidR="001F0BDC" w:rsidRPr="0036146C" w:rsidRDefault="001F0BDC" w:rsidP="001F0BDC">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546941AA" w14:textId="77777777" w:rsidR="001F0BDC" w:rsidRPr="0036146C" w:rsidRDefault="001F0BDC" w:rsidP="001F0BDC">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65090833" w14:textId="77777777" w:rsidR="001F0BDC" w:rsidRPr="0036146C" w:rsidRDefault="001F0BDC" w:rsidP="001F0BDC">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268C6685" w14:textId="77777777" w:rsidR="001F0BDC" w:rsidRPr="0036146C" w:rsidRDefault="001F0BDC" w:rsidP="001F0BDC">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7345B58F" w14:textId="77777777" w:rsidR="001F0BDC" w:rsidRPr="0036146C" w:rsidRDefault="001F0BDC" w:rsidP="001F0BDC">
            <w:pPr>
              <w:spacing w:after="0" w:line="240" w:lineRule="auto"/>
              <w:jc w:val="right"/>
              <w:rPr>
                <w:rFonts w:eastAsia="Times New Roman" w:cs="Arial"/>
                <w:b/>
                <w:sz w:val="14"/>
                <w:szCs w:val="14"/>
                <w:lang w:eastAsia="es-PE"/>
              </w:rPr>
            </w:pPr>
          </w:p>
        </w:tc>
        <w:tc>
          <w:tcPr>
            <w:tcW w:w="323"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4532675" w14:textId="77777777" w:rsidR="001F0BDC" w:rsidRPr="0036146C" w:rsidRDefault="001F0BDC" w:rsidP="001F0BDC">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14F74BEB" w14:textId="77777777" w:rsidR="001F0BDC" w:rsidRPr="0036146C" w:rsidRDefault="001F0BDC" w:rsidP="001F0BDC">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6E28420C" w14:textId="77777777" w:rsidR="001F0BDC" w:rsidRPr="0036146C" w:rsidRDefault="001F0BDC" w:rsidP="001F0BDC">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197AB1BC" w14:textId="77777777" w:rsidR="001F0BDC" w:rsidRPr="0036146C" w:rsidRDefault="001F0BDC" w:rsidP="001F0BDC">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13013804" w14:textId="77777777" w:rsidR="001F0BDC" w:rsidRPr="0036146C" w:rsidRDefault="001F0BDC" w:rsidP="001F0BDC">
            <w:pPr>
              <w:spacing w:after="0" w:line="240" w:lineRule="auto"/>
              <w:jc w:val="right"/>
              <w:rPr>
                <w:rFonts w:eastAsia="Times New Roman" w:cs="Arial"/>
                <w:b/>
                <w:sz w:val="14"/>
                <w:szCs w:val="14"/>
                <w:lang w:eastAsia="es-PE"/>
              </w:rPr>
            </w:pPr>
          </w:p>
        </w:tc>
        <w:tc>
          <w:tcPr>
            <w:tcW w:w="296" w:type="pct"/>
            <w:tcBorders>
              <w:top w:val="nil"/>
              <w:left w:val="nil"/>
              <w:bottom w:val="single" w:sz="4" w:space="0" w:color="auto"/>
              <w:right w:val="nil"/>
            </w:tcBorders>
            <w:shd w:val="clear" w:color="auto" w:fill="BFBFBF" w:themeFill="background1" w:themeFillShade="BF"/>
            <w:noWrap/>
            <w:vAlign w:val="center"/>
          </w:tcPr>
          <w:p w14:paraId="30CEA634" w14:textId="77777777" w:rsidR="001F0BDC" w:rsidRPr="0036146C" w:rsidRDefault="001F0BDC" w:rsidP="001F0BDC">
            <w:pPr>
              <w:spacing w:after="0" w:line="240" w:lineRule="auto"/>
              <w:jc w:val="right"/>
              <w:rPr>
                <w:rFonts w:eastAsia="Times New Roman" w:cs="Arial"/>
                <w:b/>
                <w:sz w:val="14"/>
                <w:szCs w:val="14"/>
                <w:lang w:eastAsia="es-PE"/>
              </w:rPr>
            </w:pPr>
          </w:p>
        </w:tc>
        <w:tc>
          <w:tcPr>
            <w:tcW w:w="354" w:type="pct"/>
            <w:tcBorders>
              <w:top w:val="nil"/>
              <w:left w:val="single" w:sz="4" w:space="0" w:color="auto"/>
              <w:bottom w:val="single" w:sz="4" w:space="0" w:color="auto"/>
              <w:right w:val="single" w:sz="8" w:space="0" w:color="auto"/>
            </w:tcBorders>
            <w:shd w:val="clear" w:color="auto" w:fill="BFBFBF" w:themeFill="background1" w:themeFillShade="BF"/>
            <w:noWrap/>
            <w:vAlign w:val="center"/>
          </w:tcPr>
          <w:p w14:paraId="02CAEDF0" w14:textId="77777777" w:rsidR="001F0BDC" w:rsidRPr="0036146C" w:rsidRDefault="001F0BDC" w:rsidP="001F0BDC">
            <w:pPr>
              <w:spacing w:after="0" w:line="240" w:lineRule="auto"/>
              <w:jc w:val="right"/>
              <w:rPr>
                <w:rFonts w:eastAsia="Times New Roman" w:cs="Arial"/>
                <w:b/>
                <w:sz w:val="14"/>
                <w:szCs w:val="14"/>
                <w:lang w:eastAsia="es-PE"/>
              </w:rPr>
            </w:pPr>
          </w:p>
        </w:tc>
      </w:tr>
      <w:tr w:rsidR="00CA12D2" w:rsidRPr="0036146C" w14:paraId="131B224E" w14:textId="77777777" w:rsidTr="00CA12D2">
        <w:trPr>
          <w:trHeight w:val="240"/>
        </w:trPr>
        <w:tc>
          <w:tcPr>
            <w:tcW w:w="805" w:type="pct"/>
            <w:tcBorders>
              <w:top w:val="nil"/>
              <w:left w:val="single" w:sz="4" w:space="0" w:color="auto"/>
              <w:bottom w:val="single" w:sz="4" w:space="0" w:color="auto"/>
              <w:right w:val="single" w:sz="4" w:space="0" w:color="auto"/>
            </w:tcBorders>
            <w:shd w:val="clear" w:color="000000" w:fill="FFFFFF"/>
            <w:noWrap/>
            <w:vAlign w:val="center"/>
          </w:tcPr>
          <w:p w14:paraId="2ECE1DFB" w14:textId="77777777" w:rsidR="0036146C" w:rsidRPr="0036146C" w:rsidRDefault="0036146C" w:rsidP="0036146C">
            <w:pPr>
              <w:pStyle w:val="Prrafodelista"/>
              <w:numPr>
                <w:ilvl w:val="1"/>
                <w:numId w:val="20"/>
              </w:numPr>
              <w:spacing w:after="0" w:line="240" w:lineRule="auto"/>
              <w:jc w:val="left"/>
              <w:rPr>
                <w:rFonts w:eastAsia="Times New Roman" w:cs="Arial"/>
                <w:sz w:val="14"/>
                <w:szCs w:val="14"/>
                <w:lang w:eastAsia="es-PE"/>
              </w:rPr>
            </w:pPr>
          </w:p>
        </w:tc>
        <w:tc>
          <w:tcPr>
            <w:tcW w:w="315" w:type="pct"/>
            <w:tcBorders>
              <w:top w:val="nil"/>
              <w:left w:val="nil"/>
              <w:bottom w:val="single" w:sz="4" w:space="0" w:color="auto"/>
              <w:right w:val="single" w:sz="4" w:space="0" w:color="auto"/>
            </w:tcBorders>
            <w:shd w:val="clear" w:color="000000" w:fill="FFFFFF"/>
            <w:noWrap/>
            <w:vAlign w:val="center"/>
          </w:tcPr>
          <w:p w14:paraId="3460FED3"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81CB9ED"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1156155"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C43E879"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43A47B2"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ADD340F"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3322E65C"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CEC3920"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D587B6E"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6841FFF"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5CC6F59" w14:textId="77777777" w:rsidR="0036146C" w:rsidRPr="0036146C" w:rsidRDefault="0036146C" w:rsidP="001F0BDC">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4ED890F5" w14:textId="77777777" w:rsidR="0036146C" w:rsidRPr="0036146C" w:rsidRDefault="0036146C" w:rsidP="001F0BDC">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653DE8DC" w14:textId="77777777" w:rsidR="0036146C" w:rsidRPr="0036146C" w:rsidRDefault="0036146C" w:rsidP="001F0BDC">
            <w:pPr>
              <w:spacing w:after="0" w:line="240" w:lineRule="auto"/>
              <w:jc w:val="right"/>
              <w:rPr>
                <w:rFonts w:eastAsia="Times New Roman" w:cs="Arial"/>
                <w:sz w:val="14"/>
                <w:szCs w:val="14"/>
                <w:lang w:eastAsia="es-PE"/>
              </w:rPr>
            </w:pPr>
          </w:p>
        </w:tc>
      </w:tr>
      <w:tr w:rsidR="00CA12D2" w:rsidRPr="0036146C" w14:paraId="67AA8CBC" w14:textId="77777777" w:rsidTr="00CA12D2">
        <w:trPr>
          <w:trHeight w:val="240"/>
        </w:trPr>
        <w:tc>
          <w:tcPr>
            <w:tcW w:w="805" w:type="pct"/>
            <w:tcBorders>
              <w:top w:val="nil"/>
              <w:left w:val="single" w:sz="4" w:space="0" w:color="auto"/>
              <w:bottom w:val="single" w:sz="4" w:space="0" w:color="auto"/>
              <w:right w:val="single" w:sz="4" w:space="0" w:color="auto"/>
            </w:tcBorders>
            <w:shd w:val="clear" w:color="000000" w:fill="FFFFFF"/>
            <w:noWrap/>
            <w:vAlign w:val="center"/>
          </w:tcPr>
          <w:p w14:paraId="48696CCB" w14:textId="77777777" w:rsidR="0036146C" w:rsidRPr="0036146C" w:rsidRDefault="0036146C" w:rsidP="0036146C">
            <w:pPr>
              <w:pStyle w:val="Prrafodelista"/>
              <w:numPr>
                <w:ilvl w:val="1"/>
                <w:numId w:val="20"/>
              </w:numPr>
              <w:spacing w:after="0" w:line="240" w:lineRule="auto"/>
              <w:jc w:val="left"/>
              <w:rPr>
                <w:rFonts w:eastAsia="Times New Roman" w:cs="Arial"/>
                <w:sz w:val="14"/>
                <w:szCs w:val="14"/>
                <w:lang w:eastAsia="es-PE"/>
              </w:rPr>
            </w:pPr>
          </w:p>
        </w:tc>
        <w:tc>
          <w:tcPr>
            <w:tcW w:w="315" w:type="pct"/>
            <w:tcBorders>
              <w:top w:val="nil"/>
              <w:left w:val="nil"/>
              <w:bottom w:val="single" w:sz="4" w:space="0" w:color="auto"/>
              <w:right w:val="single" w:sz="4" w:space="0" w:color="auto"/>
            </w:tcBorders>
            <w:shd w:val="clear" w:color="000000" w:fill="FFFFFF"/>
            <w:noWrap/>
            <w:vAlign w:val="center"/>
          </w:tcPr>
          <w:p w14:paraId="0F7F809D"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975CAD9"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6F3A912"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CA9E0E4"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C25845D"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653AF3D"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63768DA0"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624247E"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398C8CB"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75BF779"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E31D417" w14:textId="77777777" w:rsidR="0036146C" w:rsidRPr="0036146C" w:rsidRDefault="0036146C" w:rsidP="001F0BDC">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58A26F37" w14:textId="77777777" w:rsidR="0036146C" w:rsidRPr="0036146C" w:rsidRDefault="0036146C" w:rsidP="001F0BDC">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6A916A5E" w14:textId="77777777" w:rsidR="0036146C" w:rsidRPr="0036146C" w:rsidRDefault="0036146C" w:rsidP="001F0BDC">
            <w:pPr>
              <w:spacing w:after="0" w:line="240" w:lineRule="auto"/>
              <w:jc w:val="right"/>
              <w:rPr>
                <w:rFonts w:eastAsia="Times New Roman" w:cs="Arial"/>
                <w:sz w:val="14"/>
                <w:szCs w:val="14"/>
                <w:lang w:eastAsia="es-PE"/>
              </w:rPr>
            </w:pPr>
          </w:p>
        </w:tc>
      </w:tr>
      <w:tr w:rsidR="00CA12D2" w:rsidRPr="0036146C" w14:paraId="524F85F9" w14:textId="77777777" w:rsidTr="00CA12D2">
        <w:trPr>
          <w:trHeight w:val="240"/>
        </w:trPr>
        <w:tc>
          <w:tcPr>
            <w:tcW w:w="805" w:type="pct"/>
            <w:tcBorders>
              <w:top w:val="nil"/>
              <w:left w:val="single" w:sz="4" w:space="0" w:color="auto"/>
              <w:bottom w:val="single" w:sz="4" w:space="0" w:color="auto"/>
              <w:right w:val="single" w:sz="4" w:space="0" w:color="auto"/>
            </w:tcBorders>
            <w:shd w:val="clear" w:color="000000" w:fill="FFFFFF"/>
            <w:noWrap/>
            <w:vAlign w:val="center"/>
          </w:tcPr>
          <w:p w14:paraId="18EF2B0E" w14:textId="77777777" w:rsidR="0036146C" w:rsidRPr="0036146C" w:rsidRDefault="0036146C" w:rsidP="0036146C">
            <w:pPr>
              <w:pStyle w:val="Prrafodelista"/>
              <w:numPr>
                <w:ilvl w:val="1"/>
                <w:numId w:val="20"/>
              </w:numPr>
              <w:spacing w:after="0" w:line="240" w:lineRule="auto"/>
              <w:jc w:val="left"/>
              <w:rPr>
                <w:rFonts w:eastAsia="Times New Roman" w:cs="Arial"/>
                <w:sz w:val="14"/>
                <w:szCs w:val="14"/>
                <w:lang w:eastAsia="es-PE"/>
              </w:rPr>
            </w:pPr>
          </w:p>
        </w:tc>
        <w:tc>
          <w:tcPr>
            <w:tcW w:w="315" w:type="pct"/>
            <w:tcBorders>
              <w:top w:val="nil"/>
              <w:left w:val="nil"/>
              <w:bottom w:val="single" w:sz="4" w:space="0" w:color="auto"/>
              <w:right w:val="single" w:sz="4" w:space="0" w:color="auto"/>
            </w:tcBorders>
            <w:shd w:val="clear" w:color="000000" w:fill="FFFFFF"/>
            <w:noWrap/>
            <w:vAlign w:val="center"/>
          </w:tcPr>
          <w:p w14:paraId="2A538125"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08E1FBD"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7647172"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3610FCE"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DA85987"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E7F8E72"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2E8895BD"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8E543E8"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E6B09BA"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B60F45F" w14:textId="77777777" w:rsidR="0036146C" w:rsidRPr="0036146C" w:rsidRDefault="0036146C" w:rsidP="001F0BDC">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18BA526" w14:textId="77777777" w:rsidR="0036146C" w:rsidRPr="0036146C" w:rsidRDefault="0036146C" w:rsidP="001F0BDC">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054B64F8" w14:textId="77777777" w:rsidR="0036146C" w:rsidRPr="0036146C" w:rsidRDefault="0036146C" w:rsidP="001F0BDC">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386D407B" w14:textId="77777777" w:rsidR="0036146C" w:rsidRPr="0036146C" w:rsidRDefault="0036146C" w:rsidP="001F0BDC">
            <w:pPr>
              <w:spacing w:after="0" w:line="240" w:lineRule="auto"/>
              <w:jc w:val="right"/>
              <w:rPr>
                <w:rFonts w:eastAsia="Times New Roman" w:cs="Arial"/>
                <w:sz w:val="14"/>
                <w:szCs w:val="14"/>
                <w:lang w:eastAsia="es-PE"/>
              </w:rPr>
            </w:pPr>
          </w:p>
        </w:tc>
      </w:tr>
      <w:tr w:rsidR="007D717D" w:rsidRPr="0036146C" w14:paraId="4BDD2BBC" w14:textId="77777777" w:rsidTr="00CA12D2">
        <w:trPr>
          <w:trHeight w:val="240"/>
        </w:trPr>
        <w:tc>
          <w:tcPr>
            <w:tcW w:w="805" w:type="pct"/>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11564BF7" w14:textId="3C916545" w:rsidR="001F0BDC" w:rsidRPr="0036146C" w:rsidRDefault="001F0BDC" w:rsidP="001F0BDC">
            <w:pPr>
              <w:pStyle w:val="Prrafodelista"/>
              <w:numPr>
                <w:ilvl w:val="0"/>
                <w:numId w:val="20"/>
              </w:numPr>
              <w:spacing w:after="0" w:line="240" w:lineRule="auto"/>
              <w:ind w:left="199" w:hanging="199"/>
              <w:jc w:val="left"/>
              <w:rPr>
                <w:rFonts w:eastAsia="Times New Roman" w:cs="Arial"/>
                <w:b/>
                <w:sz w:val="14"/>
                <w:szCs w:val="14"/>
                <w:lang w:eastAsia="es-PE"/>
              </w:rPr>
            </w:pPr>
            <w:r w:rsidRPr="0036146C">
              <w:rPr>
                <w:rFonts w:eastAsia="Times New Roman" w:cs="Arial"/>
                <w:b/>
                <w:sz w:val="14"/>
                <w:szCs w:val="14"/>
                <w:lang w:eastAsia="es-PE"/>
              </w:rPr>
              <w:t>Gastos Generales (%IF)</w:t>
            </w:r>
          </w:p>
        </w:tc>
        <w:tc>
          <w:tcPr>
            <w:tcW w:w="315" w:type="pct"/>
            <w:tcBorders>
              <w:top w:val="nil"/>
              <w:left w:val="nil"/>
              <w:bottom w:val="single" w:sz="4" w:space="0" w:color="auto"/>
              <w:right w:val="single" w:sz="4" w:space="0" w:color="auto"/>
            </w:tcBorders>
            <w:shd w:val="clear" w:color="auto" w:fill="BFBFBF" w:themeFill="background1" w:themeFillShade="BF"/>
            <w:noWrap/>
            <w:vAlign w:val="center"/>
          </w:tcPr>
          <w:p w14:paraId="36ACEECA" w14:textId="77777777" w:rsidR="001F0BDC" w:rsidRPr="0036146C" w:rsidRDefault="001F0BDC" w:rsidP="001F0BDC">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23518DBB" w14:textId="77777777" w:rsidR="001F0BDC" w:rsidRPr="0036146C" w:rsidRDefault="001F0BDC" w:rsidP="001F0BDC">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0AB70A51" w14:textId="77777777" w:rsidR="001F0BDC" w:rsidRPr="0036146C" w:rsidRDefault="001F0BDC" w:rsidP="001F0BDC">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2B136E90" w14:textId="77777777" w:rsidR="001F0BDC" w:rsidRPr="0036146C" w:rsidRDefault="001F0BDC" w:rsidP="001F0BDC">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23855970" w14:textId="77777777" w:rsidR="001F0BDC" w:rsidRPr="0036146C" w:rsidRDefault="001F0BDC" w:rsidP="001F0BDC">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4DC4F055" w14:textId="77777777" w:rsidR="001F0BDC" w:rsidRPr="0036146C" w:rsidRDefault="001F0BDC" w:rsidP="001F0BDC">
            <w:pPr>
              <w:spacing w:after="0" w:line="240" w:lineRule="auto"/>
              <w:jc w:val="right"/>
              <w:rPr>
                <w:rFonts w:eastAsia="Times New Roman" w:cs="Arial"/>
                <w:b/>
                <w:sz w:val="14"/>
                <w:szCs w:val="14"/>
                <w:lang w:eastAsia="es-PE"/>
              </w:rPr>
            </w:pPr>
          </w:p>
        </w:tc>
        <w:tc>
          <w:tcPr>
            <w:tcW w:w="323"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744D422" w14:textId="77777777" w:rsidR="001F0BDC" w:rsidRPr="0036146C" w:rsidRDefault="001F0BDC" w:rsidP="001F0BDC">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468ADB5E" w14:textId="77777777" w:rsidR="001F0BDC" w:rsidRPr="0036146C" w:rsidRDefault="001F0BDC" w:rsidP="001F0BDC">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580E75C5" w14:textId="77777777" w:rsidR="001F0BDC" w:rsidRPr="0036146C" w:rsidRDefault="001F0BDC" w:rsidP="001F0BDC">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3DC8F17D" w14:textId="77777777" w:rsidR="001F0BDC" w:rsidRPr="0036146C" w:rsidRDefault="001F0BDC" w:rsidP="001F0BDC">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60E529F7" w14:textId="77777777" w:rsidR="001F0BDC" w:rsidRPr="0036146C" w:rsidRDefault="001F0BDC" w:rsidP="001F0BDC">
            <w:pPr>
              <w:spacing w:after="0" w:line="240" w:lineRule="auto"/>
              <w:jc w:val="right"/>
              <w:rPr>
                <w:rFonts w:eastAsia="Times New Roman" w:cs="Arial"/>
                <w:b/>
                <w:sz w:val="14"/>
                <w:szCs w:val="14"/>
                <w:lang w:eastAsia="es-PE"/>
              </w:rPr>
            </w:pPr>
          </w:p>
        </w:tc>
        <w:tc>
          <w:tcPr>
            <w:tcW w:w="296" w:type="pct"/>
            <w:tcBorders>
              <w:top w:val="nil"/>
              <w:left w:val="nil"/>
              <w:bottom w:val="single" w:sz="4" w:space="0" w:color="auto"/>
              <w:right w:val="nil"/>
            </w:tcBorders>
            <w:shd w:val="clear" w:color="auto" w:fill="BFBFBF" w:themeFill="background1" w:themeFillShade="BF"/>
            <w:noWrap/>
            <w:vAlign w:val="center"/>
          </w:tcPr>
          <w:p w14:paraId="5287D59A" w14:textId="77777777" w:rsidR="001F0BDC" w:rsidRPr="0036146C" w:rsidRDefault="001F0BDC" w:rsidP="001F0BDC">
            <w:pPr>
              <w:spacing w:after="0" w:line="240" w:lineRule="auto"/>
              <w:jc w:val="right"/>
              <w:rPr>
                <w:rFonts w:eastAsia="Times New Roman" w:cs="Arial"/>
                <w:b/>
                <w:sz w:val="14"/>
                <w:szCs w:val="14"/>
                <w:lang w:eastAsia="es-PE"/>
              </w:rPr>
            </w:pPr>
          </w:p>
        </w:tc>
        <w:tc>
          <w:tcPr>
            <w:tcW w:w="354" w:type="pct"/>
            <w:tcBorders>
              <w:top w:val="nil"/>
              <w:left w:val="single" w:sz="4" w:space="0" w:color="auto"/>
              <w:bottom w:val="single" w:sz="4" w:space="0" w:color="auto"/>
              <w:right w:val="single" w:sz="8" w:space="0" w:color="auto"/>
            </w:tcBorders>
            <w:shd w:val="clear" w:color="auto" w:fill="BFBFBF" w:themeFill="background1" w:themeFillShade="BF"/>
            <w:noWrap/>
            <w:vAlign w:val="center"/>
          </w:tcPr>
          <w:p w14:paraId="401A4BDD" w14:textId="77777777" w:rsidR="001F0BDC" w:rsidRPr="0036146C" w:rsidRDefault="001F0BDC" w:rsidP="001F0BDC">
            <w:pPr>
              <w:spacing w:after="0" w:line="240" w:lineRule="auto"/>
              <w:jc w:val="right"/>
              <w:rPr>
                <w:rFonts w:eastAsia="Times New Roman" w:cs="Arial"/>
                <w:b/>
                <w:sz w:val="14"/>
                <w:szCs w:val="14"/>
                <w:lang w:eastAsia="es-PE"/>
              </w:rPr>
            </w:pPr>
          </w:p>
        </w:tc>
      </w:tr>
      <w:tr w:rsidR="007D717D" w:rsidRPr="0036146C" w14:paraId="5064BB7E" w14:textId="77777777" w:rsidTr="00CA12D2">
        <w:trPr>
          <w:trHeight w:val="240"/>
        </w:trPr>
        <w:tc>
          <w:tcPr>
            <w:tcW w:w="805" w:type="pct"/>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3CB63EA2" w14:textId="38260D27" w:rsidR="001F0BDC" w:rsidRPr="0036146C" w:rsidRDefault="001F0BDC" w:rsidP="001F0BDC">
            <w:pPr>
              <w:pStyle w:val="Prrafodelista"/>
              <w:numPr>
                <w:ilvl w:val="0"/>
                <w:numId w:val="20"/>
              </w:numPr>
              <w:spacing w:after="0" w:line="240" w:lineRule="auto"/>
              <w:ind w:left="199" w:hanging="199"/>
              <w:jc w:val="left"/>
              <w:rPr>
                <w:rFonts w:eastAsia="Times New Roman" w:cs="Arial"/>
                <w:b/>
                <w:bCs/>
                <w:sz w:val="14"/>
                <w:szCs w:val="14"/>
                <w:lang w:eastAsia="es-PE"/>
              </w:rPr>
            </w:pPr>
            <w:r w:rsidRPr="0036146C">
              <w:rPr>
                <w:rFonts w:eastAsia="Times New Roman" w:cs="Arial"/>
                <w:b/>
                <w:sz w:val="14"/>
                <w:szCs w:val="14"/>
                <w:lang w:eastAsia="es-PE"/>
              </w:rPr>
              <w:t>Gastos de Supervisión (%IF)</w:t>
            </w:r>
          </w:p>
        </w:tc>
        <w:tc>
          <w:tcPr>
            <w:tcW w:w="315" w:type="pct"/>
            <w:tcBorders>
              <w:top w:val="nil"/>
              <w:left w:val="nil"/>
              <w:bottom w:val="single" w:sz="4" w:space="0" w:color="auto"/>
              <w:right w:val="single" w:sz="4" w:space="0" w:color="auto"/>
            </w:tcBorders>
            <w:shd w:val="clear" w:color="auto" w:fill="BFBFBF" w:themeFill="background1" w:themeFillShade="BF"/>
            <w:noWrap/>
            <w:vAlign w:val="center"/>
          </w:tcPr>
          <w:p w14:paraId="368D97B5" w14:textId="7FAC9998" w:rsidR="001F0BDC" w:rsidRPr="0036146C" w:rsidRDefault="001F0BDC" w:rsidP="001F0BDC">
            <w:pPr>
              <w:spacing w:after="0" w:line="240" w:lineRule="auto"/>
              <w:jc w:val="right"/>
              <w:rPr>
                <w:rFonts w:eastAsia="Times New Roman" w:cs="Arial"/>
                <w:b/>
                <w:bCs/>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7101BFD6" w14:textId="1B8D51C9" w:rsidR="001F0BDC" w:rsidRPr="0036146C" w:rsidRDefault="001F0BDC" w:rsidP="001F0BDC">
            <w:pPr>
              <w:spacing w:after="0" w:line="240" w:lineRule="auto"/>
              <w:jc w:val="right"/>
              <w:rPr>
                <w:rFonts w:eastAsia="Times New Roman" w:cs="Arial"/>
                <w:b/>
                <w:bCs/>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6B2960B6" w14:textId="17873F59" w:rsidR="001F0BDC" w:rsidRPr="0036146C" w:rsidRDefault="001F0BDC" w:rsidP="001F0BDC">
            <w:pPr>
              <w:spacing w:after="0" w:line="240" w:lineRule="auto"/>
              <w:jc w:val="right"/>
              <w:rPr>
                <w:rFonts w:eastAsia="Times New Roman" w:cs="Arial"/>
                <w:b/>
                <w:bCs/>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2D701C95" w14:textId="3A95FD11" w:rsidR="001F0BDC" w:rsidRPr="0036146C" w:rsidRDefault="001F0BDC" w:rsidP="001F0BDC">
            <w:pPr>
              <w:spacing w:after="0" w:line="240" w:lineRule="auto"/>
              <w:jc w:val="right"/>
              <w:rPr>
                <w:rFonts w:eastAsia="Times New Roman" w:cs="Arial"/>
                <w:b/>
                <w:bCs/>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41053A59" w14:textId="271A56CF" w:rsidR="001F0BDC" w:rsidRPr="0036146C" w:rsidRDefault="001F0BDC" w:rsidP="001F0BDC">
            <w:pPr>
              <w:spacing w:after="0" w:line="240" w:lineRule="auto"/>
              <w:jc w:val="right"/>
              <w:rPr>
                <w:rFonts w:eastAsia="Times New Roman" w:cs="Arial"/>
                <w:b/>
                <w:bCs/>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009C4758" w14:textId="388110AD" w:rsidR="001F0BDC" w:rsidRPr="0036146C" w:rsidRDefault="001F0BDC" w:rsidP="001F0BDC">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0669BABD" w14:textId="4A698FA5" w:rsidR="001F0BDC" w:rsidRPr="0036146C" w:rsidRDefault="001F0BDC" w:rsidP="001F0BDC">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212D87E1" w14:textId="4EB87BC4" w:rsidR="001F0BDC" w:rsidRPr="0036146C" w:rsidRDefault="001F0BDC" w:rsidP="001F0BDC">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6AC28FF2" w14:textId="1670EB58" w:rsidR="001F0BDC" w:rsidRPr="0036146C" w:rsidRDefault="001F0BDC" w:rsidP="001F0BDC">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45192339" w14:textId="4E8CE741" w:rsidR="001F0BDC" w:rsidRPr="0036146C" w:rsidRDefault="001F0BDC" w:rsidP="001F0BDC">
            <w:pPr>
              <w:spacing w:after="0" w:line="240" w:lineRule="auto"/>
              <w:jc w:val="right"/>
              <w:rPr>
                <w:rFonts w:eastAsia="Times New Roman" w:cs="Arial"/>
                <w:b/>
                <w:bCs/>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70691DDE" w14:textId="7FE9FC9C" w:rsidR="001F0BDC" w:rsidRPr="0036146C" w:rsidRDefault="001F0BDC" w:rsidP="001F0BDC">
            <w:pPr>
              <w:spacing w:after="0" w:line="240" w:lineRule="auto"/>
              <w:jc w:val="right"/>
              <w:rPr>
                <w:rFonts w:eastAsia="Times New Roman" w:cs="Arial"/>
                <w:b/>
                <w:bCs/>
                <w:sz w:val="14"/>
                <w:szCs w:val="14"/>
                <w:lang w:eastAsia="es-PE"/>
              </w:rPr>
            </w:pPr>
          </w:p>
        </w:tc>
        <w:tc>
          <w:tcPr>
            <w:tcW w:w="296" w:type="pct"/>
            <w:tcBorders>
              <w:top w:val="nil"/>
              <w:left w:val="nil"/>
              <w:bottom w:val="single" w:sz="4" w:space="0" w:color="auto"/>
              <w:right w:val="nil"/>
            </w:tcBorders>
            <w:shd w:val="clear" w:color="auto" w:fill="BFBFBF" w:themeFill="background1" w:themeFillShade="BF"/>
            <w:noWrap/>
            <w:vAlign w:val="center"/>
          </w:tcPr>
          <w:p w14:paraId="0BABB787" w14:textId="050139FB" w:rsidR="001F0BDC" w:rsidRPr="0036146C" w:rsidRDefault="001F0BDC" w:rsidP="001F0BDC">
            <w:pPr>
              <w:spacing w:after="0" w:line="240" w:lineRule="auto"/>
              <w:jc w:val="right"/>
              <w:rPr>
                <w:rFonts w:eastAsia="Times New Roman" w:cs="Arial"/>
                <w:b/>
                <w:bCs/>
                <w:sz w:val="14"/>
                <w:szCs w:val="14"/>
                <w:lang w:eastAsia="es-PE"/>
              </w:rPr>
            </w:pPr>
          </w:p>
        </w:tc>
        <w:tc>
          <w:tcPr>
            <w:tcW w:w="354" w:type="pct"/>
            <w:tcBorders>
              <w:top w:val="nil"/>
              <w:left w:val="single" w:sz="4" w:space="0" w:color="auto"/>
              <w:bottom w:val="single" w:sz="4" w:space="0" w:color="auto"/>
              <w:right w:val="single" w:sz="8" w:space="0" w:color="auto"/>
            </w:tcBorders>
            <w:shd w:val="clear" w:color="auto" w:fill="BFBFBF" w:themeFill="background1" w:themeFillShade="BF"/>
            <w:noWrap/>
            <w:vAlign w:val="center"/>
          </w:tcPr>
          <w:p w14:paraId="55AC5C7B" w14:textId="5C3F353B" w:rsidR="001F0BDC" w:rsidRPr="0036146C" w:rsidRDefault="001F0BDC" w:rsidP="001F0BDC">
            <w:pPr>
              <w:spacing w:after="0" w:line="240" w:lineRule="auto"/>
              <w:jc w:val="right"/>
              <w:rPr>
                <w:rFonts w:eastAsia="Times New Roman" w:cs="Arial"/>
                <w:b/>
                <w:bCs/>
                <w:sz w:val="14"/>
                <w:szCs w:val="14"/>
                <w:lang w:eastAsia="es-PE"/>
              </w:rPr>
            </w:pPr>
          </w:p>
        </w:tc>
      </w:tr>
      <w:tr w:rsidR="00CA12D2" w:rsidRPr="0036146C" w14:paraId="6FE1B063" w14:textId="77777777" w:rsidTr="00CA12D2">
        <w:trPr>
          <w:trHeight w:val="255"/>
        </w:trPr>
        <w:tc>
          <w:tcPr>
            <w:tcW w:w="805" w:type="pct"/>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5971E9D3" w14:textId="77777777" w:rsidR="001F0BDC" w:rsidRPr="0036146C" w:rsidRDefault="001F0BDC" w:rsidP="001F0BDC">
            <w:pPr>
              <w:spacing w:after="0" w:line="240" w:lineRule="auto"/>
              <w:jc w:val="left"/>
              <w:rPr>
                <w:rFonts w:eastAsia="Times New Roman" w:cs="Arial"/>
                <w:b/>
                <w:bCs/>
                <w:sz w:val="14"/>
                <w:szCs w:val="14"/>
                <w:lang w:eastAsia="es-PE"/>
              </w:rPr>
            </w:pPr>
            <w:r w:rsidRPr="0036146C">
              <w:rPr>
                <w:rFonts w:eastAsia="Times New Roman" w:cs="Arial"/>
                <w:b/>
                <w:bCs/>
                <w:sz w:val="14"/>
                <w:szCs w:val="14"/>
                <w:lang w:eastAsia="es-PE"/>
              </w:rPr>
              <w:t>TOTAL INVERSIÒN</w:t>
            </w:r>
          </w:p>
        </w:tc>
        <w:tc>
          <w:tcPr>
            <w:tcW w:w="315" w:type="pct"/>
            <w:tcBorders>
              <w:top w:val="single" w:sz="4" w:space="0" w:color="auto"/>
              <w:left w:val="nil"/>
              <w:bottom w:val="single" w:sz="8" w:space="0" w:color="auto"/>
              <w:right w:val="single" w:sz="4" w:space="0" w:color="auto"/>
            </w:tcBorders>
            <w:shd w:val="clear" w:color="000000" w:fill="FFFFFF"/>
            <w:noWrap/>
            <w:vAlign w:val="center"/>
          </w:tcPr>
          <w:p w14:paraId="022428E2" w14:textId="0A0F7D50" w:rsidR="001F0BDC" w:rsidRPr="0036146C" w:rsidRDefault="001F0BDC" w:rsidP="001F0BDC">
            <w:pPr>
              <w:spacing w:after="0" w:line="240" w:lineRule="auto"/>
              <w:jc w:val="right"/>
              <w:rPr>
                <w:rFonts w:eastAsia="Times New Roman" w:cs="Arial"/>
                <w:b/>
                <w:bCs/>
                <w:sz w:val="14"/>
                <w:szCs w:val="14"/>
                <w:lang w:eastAsia="es-PE"/>
              </w:rPr>
            </w:pPr>
          </w:p>
        </w:tc>
        <w:tc>
          <w:tcPr>
            <w:tcW w:w="323" w:type="pct"/>
            <w:tcBorders>
              <w:top w:val="single" w:sz="4" w:space="0" w:color="auto"/>
              <w:left w:val="nil"/>
              <w:bottom w:val="single" w:sz="8" w:space="0" w:color="auto"/>
              <w:right w:val="single" w:sz="4" w:space="0" w:color="auto"/>
            </w:tcBorders>
            <w:shd w:val="clear" w:color="000000" w:fill="FFFFFF"/>
            <w:noWrap/>
            <w:vAlign w:val="center"/>
          </w:tcPr>
          <w:p w14:paraId="404128CA" w14:textId="191D09D9" w:rsidR="001F0BDC" w:rsidRPr="0036146C" w:rsidRDefault="001F0BDC" w:rsidP="001F0BDC">
            <w:pPr>
              <w:spacing w:after="0" w:line="240" w:lineRule="auto"/>
              <w:jc w:val="right"/>
              <w:rPr>
                <w:rFonts w:eastAsia="Times New Roman" w:cs="Arial"/>
                <w:b/>
                <w:bCs/>
                <w:sz w:val="14"/>
                <w:szCs w:val="14"/>
                <w:lang w:eastAsia="es-PE"/>
              </w:rPr>
            </w:pPr>
          </w:p>
        </w:tc>
        <w:tc>
          <w:tcPr>
            <w:tcW w:w="323" w:type="pct"/>
            <w:tcBorders>
              <w:top w:val="single" w:sz="4" w:space="0" w:color="auto"/>
              <w:left w:val="nil"/>
              <w:bottom w:val="single" w:sz="8" w:space="0" w:color="auto"/>
              <w:right w:val="single" w:sz="4" w:space="0" w:color="auto"/>
            </w:tcBorders>
            <w:shd w:val="clear" w:color="000000" w:fill="FFFFFF"/>
            <w:noWrap/>
            <w:vAlign w:val="center"/>
          </w:tcPr>
          <w:p w14:paraId="1EC69A30" w14:textId="788172C6" w:rsidR="001F0BDC" w:rsidRPr="0036146C" w:rsidRDefault="001F0BDC" w:rsidP="001F0BDC">
            <w:pPr>
              <w:spacing w:after="0" w:line="240" w:lineRule="auto"/>
              <w:jc w:val="right"/>
              <w:rPr>
                <w:rFonts w:eastAsia="Times New Roman" w:cs="Arial"/>
                <w:b/>
                <w:bCs/>
                <w:sz w:val="14"/>
                <w:szCs w:val="14"/>
                <w:lang w:eastAsia="es-PE"/>
              </w:rPr>
            </w:pPr>
          </w:p>
        </w:tc>
        <w:tc>
          <w:tcPr>
            <w:tcW w:w="323" w:type="pct"/>
            <w:tcBorders>
              <w:top w:val="single" w:sz="4" w:space="0" w:color="auto"/>
              <w:left w:val="nil"/>
              <w:bottom w:val="single" w:sz="8" w:space="0" w:color="auto"/>
              <w:right w:val="single" w:sz="4" w:space="0" w:color="auto"/>
            </w:tcBorders>
            <w:shd w:val="clear" w:color="000000" w:fill="FFFFFF"/>
            <w:noWrap/>
            <w:vAlign w:val="center"/>
          </w:tcPr>
          <w:p w14:paraId="4415F4E2" w14:textId="7F36E879" w:rsidR="001F0BDC" w:rsidRPr="0036146C" w:rsidRDefault="001F0BDC" w:rsidP="001F0BDC">
            <w:pPr>
              <w:spacing w:after="0" w:line="240" w:lineRule="auto"/>
              <w:jc w:val="right"/>
              <w:rPr>
                <w:rFonts w:eastAsia="Times New Roman" w:cs="Arial"/>
                <w:b/>
                <w:bCs/>
                <w:sz w:val="14"/>
                <w:szCs w:val="14"/>
                <w:lang w:eastAsia="es-PE"/>
              </w:rPr>
            </w:pPr>
          </w:p>
        </w:tc>
        <w:tc>
          <w:tcPr>
            <w:tcW w:w="323" w:type="pct"/>
            <w:tcBorders>
              <w:top w:val="single" w:sz="4" w:space="0" w:color="auto"/>
              <w:left w:val="nil"/>
              <w:bottom w:val="single" w:sz="8" w:space="0" w:color="auto"/>
              <w:right w:val="single" w:sz="4" w:space="0" w:color="auto"/>
            </w:tcBorders>
            <w:shd w:val="clear" w:color="000000" w:fill="FFFFFF"/>
            <w:noWrap/>
            <w:vAlign w:val="center"/>
          </w:tcPr>
          <w:p w14:paraId="19606CF4" w14:textId="25D88A1B" w:rsidR="001F0BDC" w:rsidRPr="0036146C" w:rsidRDefault="001F0BDC" w:rsidP="001F0BDC">
            <w:pPr>
              <w:spacing w:after="0" w:line="240" w:lineRule="auto"/>
              <w:jc w:val="right"/>
              <w:rPr>
                <w:rFonts w:eastAsia="Times New Roman" w:cs="Arial"/>
                <w:b/>
                <w:bCs/>
                <w:sz w:val="14"/>
                <w:szCs w:val="14"/>
                <w:lang w:eastAsia="es-PE"/>
              </w:rPr>
            </w:pPr>
          </w:p>
        </w:tc>
        <w:tc>
          <w:tcPr>
            <w:tcW w:w="323" w:type="pct"/>
            <w:tcBorders>
              <w:top w:val="single" w:sz="4" w:space="0" w:color="auto"/>
              <w:left w:val="nil"/>
              <w:bottom w:val="single" w:sz="8" w:space="0" w:color="auto"/>
              <w:right w:val="single" w:sz="4" w:space="0" w:color="auto"/>
            </w:tcBorders>
            <w:shd w:val="clear" w:color="000000" w:fill="FFFFFF"/>
            <w:noWrap/>
            <w:vAlign w:val="center"/>
          </w:tcPr>
          <w:p w14:paraId="234080DE" w14:textId="7892767D" w:rsidR="001F0BDC" w:rsidRPr="0036146C" w:rsidRDefault="001F0BDC" w:rsidP="001F0BDC">
            <w:pPr>
              <w:spacing w:after="0" w:line="240" w:lineRule="auto"/>
              <w:jc w:val="right"/>
              <w:rPr>
                <w:rFonts w:eastAsia="Times New Roman" w:cs="Arial"/>
                <w:b/>
                <w:bCs/>
                <w:sz w:val="14"/>
                <w:szCs w:val="14"/>
                <w:lang w:eastAsia="es-PE"/>
              </w:rPr>
            </w:pPr>
          </w:p>
        </w:tc>
        <w:tc>
          <w:tcPr>
            <w:tcW w:w="323" w:type="pct"/>
            <w:tcBorders>
              <w:top w:val="single" w:sz="4" w:space="0" w:color="auto"/>
              <w:left w:val="nil"/>
              <w:bottom w:val="single" w:sz="8" w:space="0" w:color="auto"/>
              <w:right w:val="single" w:sz="4" w:space="0" w:color="auto"/>
            </w:tcBorders>
            <w:shd w:val="clear" w:color="000000" w:fill="FFFFFF"/>
            <w:noWrap/>
            <w:vAlign w:val="center"/>
          </w:tcPr>
          <w:p w14:paraId="7C9C8F46" w14:textId="36D3DB57" w:rsidR="001F0BDC" w:rsidRPr="0036146C" w:rsidRDefault="001F0BDC" w:rsidP="001F0BDC">
            <w:pPr>
              <w:spacing w:after="0" w:line="240" w:lineRule="auto"/>
              <w:jc w:val="right"/>
              <w:rPr>
                <w:rFonts w:eastAsia="Times New Roman" w:cs="Arial"/>
                <w:b/>
                <w:bCs/>
                <w:sz w:val="14"/>
                <w:szCs w:val="14"/>
                <w:lang w:eastAsia="es-PE"/>
              </w:rPr>
            </w:pPr>
          </w:p>
        </w:tc>
        <w:tc>
          <w:tcPr>
            <w:tcW w:w="323" w:type="pct"/>
            <w:tcBorders>
              <w:top w:val="single" w:sz="4" w:space="0" w:color="auto"/>
              <w:left w:val="nil"/>
              <w:bottom w:val="single" w:sz="8" w:space="0" w:color="auto"/>
              <w:right w:val="single" w:sz="4" w:space="0" w:color="auto"/>
            </w:tcBorders>
            <w:shd w:val="clear" w:color="000000" w:fill="FFFFFF"/>
            <w:noWrap/>
            <w:vAlign w:val="center"/>
          </w:tcPr>
          <w:p w14:paraId="1D316D56" w14:textId="16F457AA" w:rsidR="001F0BDC" w:rsidRPr="0036146C" w:rsidRDefault="001F0BDC" w:rsidP="001F0BDC">
            <w:pPr>
              <w:spacing w:after="0" w:line="240" w:lineRule="auto"/>
              <w:jc w:val="right"/>
              <w:rPr>
                <w:rFonts w:eastAsia="Times New Roman" w:cs="Arial"/>
                <w:b/>
                <w:bCs/>
                <w:sz w:val="14"/>
                <w:szCs w:val="14"/>
                <w:lang w:eastAsia="es-PE"/>
              </w:rPr>
            </w:pPr>
          </w:p>
        </w:tc>
        <w:tc>
          <w:tcPr>
            <w:tcW w:w="323" w:type="pct"/>
            <w:tcBorders>
              <w:top w:val="single" w:sz="4" w:space="0" w:color="auto"/>
              <w:left w:val="nil"/>
              <w:bottom w:val="single" w:sz="8" w:space="0" w:color="auto"/>
              <w:right w:val="single" w:sz="4" w:space="0" w:color="auto"/>
            </w:tcBorders>
            <w:shd w:val="clear" w:color="000000" w:fill="FFFFFF"/>
            <w:noWrap/>
            <w:vAlign w:val="center"/>
          </w:tcPr>
          <w:p w14:paraId="0C3C4E4B" w14:textId="175E47C7" w:rsidR="001F0BDC" w:rsidRPr="0036146C" w:rsidRDefault="001F0BDC" w:rsidP="001F0BDC">
            <w:pPr>
              <w:spacing w:after="0" w:line="240" w:lineRule="auto"/>
              <w:jc w:val="right"/>
              <w:rPr>
                <w:rFonts w:eastAsia="Times New Roman" w:cs="Arial"/>
                <w:b/>
                <w:bCs/>
                <w:sz w:val="14"/>
                <w:szCs w:val="14"/>
                <w:lang w:eastAsia="es-PE"/>
              </w:rPr>
            </w:pPr>
          </w:p>
        </w:tc>
        <w:tc>
          <w:tcPr>
            <w:tcW w:w="323" w:type="pct"/>
            <w:tcBorders>
              <w:top w:val="single" w:sz="4" w:space="0" w:color="auto"/>
              <w:left w:val="nil"/>
              <w:bottom w:val="single" w:sz="8" w:space="0" w:color="auto"/>
              <w:right w:val="single" w:sz="4" w:space="0" w:color="auto"/>
            </w:tcBorders>
            <w:shd w:val="clear" w:color="000000" w:fill="FFFFFF"/>
            <w:noWrap/>
            <w:vAlign w:val="center"/>
          </w:tcPr>
          <w:p w14:paraId="009442C1" w14:textId="7DD2B45D" w:rsidR="001F0BDC" w:rsidRPr="0036146C" w:rsidRDefault="001F0BDC" w:rsidP="001F0BDC">
            <w:pPr>
              <w:spacing w:after="0" w:line="240" w:lineRule="auto"/>
              <w:jc w:val="right"/>
              <w:rPr>
                <w:rFonts w:eastAsia="Times New Roman" w:cs="Arial"/>
                <w:b/>
                <w:bCs/>
                <w:sz w:val="14"/>
                <w:szCs w:val="14"/>
                <w:lang w:eastAsia="es-PE"/>
              </w:rPr>
            </w:pPr>
          </w:p>
        </w:tc>
        <w:tc>
          <w:tcPr>
            <w:tcW w:w="323" w:type="pct"/>
            <w:tcBorders>
              <w:top w:val="single" w:sz="4" w:space="0" w:color="auto"/>
              <w:left w:val="nil"/>
              <w:bottom w:val="single" w:sz="8" w:space="0" w:color="auto"/>
              <w:right w:val="single" w:sz="4" w:space="0" w:color="auto"/>
            </w:tcBorders>
            <w:shd w:val="clear" w:color="000000" w:fill="FFFFFF"/>
            <w:noWrap/>
            <w:vAlign w:val="center"/>
          </w:tcPr>
          <w:p w14:paraId="52D19FBB" w14:textId="3FCEDBCA" w:rsidR="001F0BDC" w:rsidRPr="0036146C" w:rsidRDefault="001F0BDC" w:rsidP="001F0BDC">
            <w:pPr>
              <w:spacing w:after="0" w:line="240" w:lineRule="auto"/>
              <w:jc w:val="right"/>
              <w:rPr>
                <w:rFonts w:eastAsia="Times New Roman" w:cs="Arial"/>
                <w:b/>
                <w:bCs/>
                <w:sz w:val="14"/>
                <w:szCs w:val="14"/>
                <w:lang w:eastAsia="es-PE"/>
              </w:rPr>
            </w:pPr>
          </w:p>
        </w:tc>
        <w:tc>
          <w:tcPr>
            <w:tcW w:w="296" w:type="pct"/>
            <w:tcBorders>
              <w:top w:val="single" w:sz="4" w:space="0" w:color="auto"/>
              <w:left w:val="nil"/>
              <w:bottom w:val="single" w:sz="8" w:space="0" w:color="auto"/>
              <w:right w:val="single" w:sz="4" w:space="0" w:color="auto"/>
            </w:tcBorders>
            <w:shd w:val="clear" w:color="000000" w:fill="FFFFFF"/>
            <w:noWrap/>
            <w:vAlign w:val="center"/>
          </w:tcPr>
          <w:p w14:paraId="4EE9BCEC" w14:textId="653866DB" w:rsidR="001F0BDC" w:rsidRPr="0036146C" w:rsidRDefault="001F0BDC" w:rsidP="001F0BDC">
            <w:pPr>
              <w:spacing w:after="0" w:line="240" w:lineRule="auto"/>
              <w:jc w:val="right"/>
              <w:rPr>
                <w:rFonts w:eastAsia="Times New Roman" w:cs="Arial"/>
                <w:b/>
                <w:bCs/>
                <w:sz w:val="14"/>
                <w:szCs w:val="14"/>
                <w:lang w:eastAsia="es-PE"/>
              </w:rPr>
            </w:pPr>
          </w:p>
        </w:tc>
        <w:tc>
          <w:tcPr>
            <w:tcW w:w="354" w:type="pct"/>
            <w:tcBorders>
              <w:top w:val="nil"/>
              <w:left w:val="nil"/>
              <w:bottom w:val="single" w:sz="8" w:space="0" w:color="auto"/>
              <w:right w:val="single" w:sz="8" w:space="0" w:color="auto"/>
            </w:tcBorders>
            <w:shd w:val="clear" w:color="000000" w:fill="FFFFFF"/>
            <w:noWrap/>
            <w:vAlign w:val="center"/>
          </w:tcPr>
          <w:p w14:paraId="780195ED" w14:textId="55FCFB10" w:rsidR="001F0BDC" w:rsidRPr="0036146C" w:rsidRDefault="001F0BDC" w:rsidP="001F0BDC">
            <w:pPr>
              <w:spacing w:after="0" w:line="240" w:lineRule="auto"/>
              <w:jc w:val="right"/>
              <w:rPr>
                <w:rFonts w:eastAsia="Times New Roman" w:cs="Arial"/>
                <w:b/>
                <w:bCs/>
                <w:sz w:val="14"/>
                <w:szCs w:val="14"/>
                <w:lang w:eastAsia="es-PE"/>
              </w:rPr>
            </w:pPr>
          </w:p>
        </w:tc>
      </w:tr>
    </w:tbl>
    <w:p w14:paraId="6FBCA370" w14:textId="727F68DF" w:rsidR="001D2197" w:rsidRDefault="001D2197" w:rsidP="001D2197">
      <w:pPr>
        <w:pStyle w:val="Ttulo3"/>
        <w:rPr>
          <w:rFonts w:eastAsia="Calibri"/>
        </w:rPr>
      </w:pPr>
      <w:bookmarkStart w:id="61" w:name="_Toc85570907"/>
      <w:r w:rsidRPr="002E5C2F">
        <w:rPr>
          <w:rFonts w:eastAsia="Calibri"/>
        </w:rPr>
        <w:lastRenderedPageBreak/>
        <w:t xml:space="preserve">Cronograma de ejecución físico </w:t>
      </w:r>
      <w:r w:rsidR="00E11484">
        <w:rPr>
          <w:rFonts w:eastAsia="Calibri"/>
        </w:rPr>
        <w:t>(en porcentaje %)</w:t>
      </w:r>
      <w:bookmarkEnd w:id="61"/>
    </w:p>
    <w:tbl>
      <w:tblPr>
        <w:tblW w:w="5015" w:type="pct"/>
        <w:tblLayout w:type="fixed"/>
        <w:tblCellMar>
          <w:left w:w="70" w:type="dxa"/>
          <w:right w:w="70" w:type="dxa"/>
        </w:tblCellMar>
        <w:tblLook w:val="04A0" w:firstRow="1" w:lastRow="0" w:firstColumn="1" w:lastColumn="0" w:noHBand="0" w:noVBand="1"/>
      </w:tblPr>
      <w:tblGrid>
        <w:gridCol w:w="2234"/>
        <w:gridCol w:w="907"/>
        <w:gridCol w:w="906"/>
        <w:gridCol w:w="906"/>
        <w:gridCol w:w="906"/>
        <w:gridCol w:w="906"/>
        <w:gridCol w:w="906"/>
        <w:gridCol w:w="906"/>
        <w:gridCol w:w="906"/>
        <w:gridCol w:w="906"/>
        <w:gridCol w:w="906"/>
        <w:gridCol w:w="906"/>
        <w:gridCol w:w="830"/>
        <w:gridCol w:w="993"/>
      </w:tblGrid>
      <w:tr w:rsidR="00D06B01" w:rsidRPr="0036146C" w14:paraId="75AA914A" w14:textId="77777777" w:rsidTr="004F00BD">
        <w:trPr>
          <w:trHeight w:val="270"/>
        </w:trPr>
        <w:tc>
          <w:tcPr>
            <w:tcW w:w="796" w:type="pct"/>
            <w:vMerge w:val="restart"/>
            <w:tcBorders>
              <w:top w:val="single" w:sz="8" w:space="0" w:color="auto"/>
              <w:left w:val="single" w:sz="8" w:space="0" w:color="auto"/>
              <w:bottom w:val="single" w:sz="8" w:space="0" w:color="000000"/>
              <w:right w:val="single" w:sz="4" w:space="0" w:color="auto"/>
            </w:tcBorders>
            <w:shd w:val="clear" w:color="auto" w:fill="FF3737"/>
            <w:noWrap/>
            <w:vAlign w:val="center"/>
            <w:hideMark/>
          </w:tcPr>
          <w:p w14:paraId="0F93DCFE" w14:textId="77777777" w:rsidR="00D06B01" w:rsidRPr="0036146C" w:rsidRDefault="00D06B01" w:rsidP="004F00BD">
            <w:pPr>
              <w:spacing w:after="0" w:line="240" w:lineRule="auto"/>
              <w:jc w:val="center"/>
              <w:rPr>
                <w:rFonts w:eastAsia="Times New Roman" w:cs="Arial"/>
                <w:b/>
                <w:bCs/>
                <w:color w:val="FFFFFF" w:themeColor="background1"/>
                <w:sz w:val="14"/>
                <w:szCs w:val="14"/>
                <w:lang w:eastAsia="es-PE"/>
              </w:rPr>
            </w:pPr>
            <w:r w:rsidRPr="0036146C">
              <w:rPr>
                <w:rFonts w:eastAsia="Times New Roman" w:cs="Arial"/>
                <w:b/>
                <w:bCs/>
                <w:color w:val="FFFFFF" w:themeColor="background1"/>
                <w:sz w:val="14"/>
                <w:szCs w:val="14"/>
                <w:lang w:eastAsia="es-PE"/>
              </w:rPr>
              <w:t>CONCEPTO</w:t>
            </w:r>
          </w:p>
        </w:tc>
        <w:tc>
          <w:tcPr>
            <w:tcW w:w="3849" w:type="pct"/>
            <w:gridSpan w:val="12"/>
            <w:tcBorders>
              <w:top w:val="single" w:sz="8" w:space="0" w:color="auto"/>
              <w:left w:val="nil"/>
              <w:bottom w:val="single" w:sz="4" w:space="0" w:color="auto"/>
              <w:right w:val="single" w:sz="4" w:space="0" w:color="auto"/>
            </w:tcBorders>
            <w:shd w:val="clear" w:color="auto" w:fill="FF3737"/>
            <w:noWrap/>
            <w:vAlign w:val="center"/>
            <w:hideMark/>
          </w:tcPr>
          <w:p w14:paraId="3691ACAE" w14:textId="77777777" w:rsidR="00D06B01" w:rsidRPr="0036146C" w:rsidRDefault="00D06B01" w:rsidP="004F00BD">
            <w:pPr>
              <w:spacing w:after="0" w:line="240" w:lineRule="auto"/>
              <w:jc w:val="center"/>
              <w:rPr>
                <w:rFonts w:eastAsia="Times New Roman" w:cs="Arial"/>
                <w:b/>
                <w:bCs/>
                <w:color w:val="FFFFFF" w:themeColor="background1"/>
                <w:sz w:val="14"/>
                <w:szCs w:val="14"/>
                <w:lang w:eastAsia="es-PE"/>
              </w:rPr>
            </w:pPr>
            <w:r w:rsidRPr="0036146C">
              <w:rPr>
                <w:rFonts w:eastAsia="Times New Roman" w:cs="Arial"/>
                <w:b/>
                <w:bCs/>
                <w:color w:val="FFFFFF" w:themeColor="background1"/>
                <w:sz w:val="14"/>
                <w:szCs w:val="14"/>
                <w:lang w:eastAsia="es-PE"/>
              </w:rPr>
              <w:t>MESES</w:t>
            </w:r>
          </w:p>
        </w:tc>
        <w:tc>
          <w:tcPr>
            <w:tcW w:w="354" w:type="pct"/>
            <w:vMerge w:val="restart"/>
            <w:tcBorders>
              <w:top w:val="single" w:sz="8" w:space="0" w:color="auto"/>
              <w:left w:val="single" w:sz="4" w:space="0" w:color="auto"/>
              <w:right w:val="single" w:sz="8" w:space="0" w:color="auto"/>
            </w:tcBorders>
            <w:shd w:val="clear" w:color="auto" w:fill="FF3737"/>
            <w:noWrap/>
            <w:vAlign w:val="center"/>
            <w:hideMark/>
          </w:tcPr>
          <w:p w14:paraId="0D9A5B3B" w14:textId="77777777" w:rsidR="00D06B01" w:rsidRPr="0036146C" w:rsidRDefault="00D06B01" w:rsidP="004F00BD">
            <w:pPr>
              <w:spacing w:after="0" w:line="240" w:lineRule="auto"/>
              <w:jc w:val="center"/>
              <w:rPr>
                <w:rFonts w:eastAsia="Times New Roman" w:cs="Arial"/>
                <w:b/>
                <w:bCs/>
                <w:color w:val="FFFFFF" w:themeColor="background1"/>
                <w:sz w:val="14"/>
                <w:szCs w:val="14"/>
                <w:lang w:eastAsia="es-PE"/>
              </w:rPr>
            </w:pPr>
            <w:r w:rsidRPr="0036146C">
              <w:rPr>
                <w:rFonts w:eastAsia="Times New Roman" w:cs="Arial"/>
                <w:b/>
                <w:bCs/>
                <w:color w:val="FFFFFF" w:themeColor="background1"/>
                <w:sz w:val="14"/>
                <w:szCs w:val="14"/>
                <w:lang w:eastAsia="es-PE"/>
              </w:rPr>
              <w:t>TOTAL</w:t>
            </w:r>
          </w:p>
        </w:tc>
      </w:tr>
      <w:tr w:rsidR="00D06B01" w:rsidRPr="0036146C" w14:paraId="4909804D" w14:textId="77777777" w:rsidTr="004F00BD">
        <w:trPr>
          <w:trHeight w:val="255"/>
        </w:trPr>
        <w:tc>
          <w:tcPr>
            <w:tcW w:w="796" w:type="pct"/>
            <w:vMerge/>
            <w:tcBorders>
              <w:top w:val="single" w:sz="8" w:space="0" w:color="auto"/>
              <w:left w:val="single" w:sz="8" w:space="0" w:color="auto"/>
              <w:bottom w:val="single" w:sz="8" w:space="0" w:color="000000"/>
              <w:right w:val="single" w:sz="4" w:space="0" w:color="auto"/>
            </w:tcBorders>
            <w:shd w:val="clear" w:color="auto" w:fill="FF3737"/>
            <w:vAlign w:val="center"/>
            <w:hideMark/>
          </w:tcPr>
          <w:p w14:paraId="2B94C031" w14:textId="77777777" w:rsidR="00D06B01" w:rsidRPr="0036146C" w:rsidRDefault="00D06B01" w:rsidP="004F00BD">
            <w:pPr>
              <w:spacing w:after="0" w:line="240" w:lineRule="auto"/>
              <w:jc w:val="center"/>
              <w:rPr>
                <w:rFonts w:eastAsia="Times New Roman" w:cs="Arial"/>
                <w:b/>
                <w:bCs/>
                <w:color w:val="FFFFFF" w:themeColor="background1"/>
                <w:sz w:val="14"/>
                <w:szCs w:val="14"/>
                <w:lang w:eastAsia="es-PE"/>
              </w:rPr>
            </w:pPr>
          </w:p>
        </w:tc>
        <w:tc>
          <w:tcPr>
            <w:tcW w:w="323" w:type="pct"/>
            <w:tcBorders>
              <w:top w:val="nil"/>
              <w:left w:val="nil"/>
              <w:bottom w:val="single" w:sz="8" w:space="0" w:color="auto"/>
              <w:right w:val="single" w:sz="4" w:space="0" w:color="auto"/>
            </w:tcBorders>
            <w:shd w:val="clear" w:color="auto" w:fill="FF3737"/>
            <w:noWrap/>
            <w:vAlign w:val="center"/>
            <w:hideMark/>
          </w:tcPr>
          <w:p w14:paraId="049DD878" w14:textId="77777777" w:rsidR="00D06B01" w:rsidRPr="0036146C" w:rsidRDefault="00D06B01" w:rsidP="004F00BD">
            <w:pPr>
              <w:spacing w:after="0" w:line="240" w:lineRule="auto"/>
              <w:jc w:val="center"/>
              <w:rPr>
                <w:rFonts w:eastAsia="Times New Roman" w:cs="Arial"/>
                <w:b/>
                <w:bCs/>
                <w:color w:val="FFFFFF" w:themeColor="background1"/>
                <w:sz w:val="14"/>
                <w:szCs w:val="14"/>
                <w:lang w:eastAsia="es-PE"/>
              </w:rPr>
            </w:pPr>
            <w:r w:rsidRPr="0036146C">
              <w:rPr>
                <w:rFonts w:eastAsia="Times New Roman" w:cs="Arial"/>
                <w:b/>
                <w:bCs/>
                <w:color w:val="FFFFFF" w:themeColor="background1"/>
                <w:sz w:val="14"/>
                <w:szCs w:val="14"/>
                <w:lang w:eastAsia="es-PE"/>
              </w:rPr>
              <w:t>1</w:t>
            </w:r>
          </w:p>
        </w:tc>
        <w:tc>
          <w:tcPr>
            <w:tcW w:w="323" w:type="pct"/>
            <w:tcBorders>
              <w:top w:val="nil"/>
              <w:left w:val="nil"/>
              <w:bottom w:val="single" w:sz="8" w:space="0" w:color="auto"/>
              <w:right w:val="single" w:sz="4" w:space="0" w:color="auto"/>
            </w:tcBorders>
            <w:shd w:val="clear" w:color="auto" w:fill="FF3737"/>
            <w:noWrap/>
            <w:vAlign w:val="center"/>
            <w:hideMark/>
          </w:tcPr>
          <w:p w14:paraId="36861DB4" w14:textId="77777777" w:rsidR="00D06B01" w:rsidRPr="0036146C" w:rsidRDefault="00D06B01" w:rsidP="004F00BD">
            <w:pPr>
              <w:spacing w:after="0" w:line="240" w:lineRule="auto"/>
              <w:jc w:val="center"/>
              <w:rPr>
                <w:rFonts w:eastAsia="Times New Roman" w:cs="Arial"/>
                <w:b/>
                <w:bCs/>
                <w:color w:val="FFFFFF" w:themeColor="background1"/>
                <w:sz w:val="14"/>
                <w:szCs w:val="14"/>
                <w:lang w:eastAsia="es-PE"/>
              </w:rPr>
            </w:pPr>
            <w:r w:rsidRPr="0036146C">
              <w:rPr>
                <w:rFonts w:eastAsia="Times New Roman" w:cs="Arial"/>
                <w:b/>
                <w:bCs/>
                <w:color w:val="FFFFFF" w:themeColor="background1"/>
                <w:sz w:val="14"/>
                <w:szCs w:val="14"/>
                <w:lang w:eastAsia="es-PE"/>
              </w:rPr>
              <w:t>2</w:t>
            </w:r>
          </w:p>
        </w:tc>
        <w:tc>
          <w:tcPr>
            <w:tcW w:w="323" w:type="pct"/>
            <w:tcBorders>
              <w:top w:val="nil"/>
              <w:left w:val="nil"/>
              <w:bottom w:val="single" w:sz="8" w:space="0" w:color="auto"/>
              <w:right w:val="single" w:sz="4" w:space="0" w:color="auto"/>
            </w:tcBorders>
            <w:shd w:val="clear" w:color="auto" w:fill="FF3737"/>
            <w:noWrap/>
            <w:vAlign w:val="center"/>
            <w:hideMark/>
          </w:tcPr>
          <w:p w14:paraId="522E5F60" w14:textId="77777777" w:rsidR="00D06B01" w:rsidRPr="0036146C" w:rsidRDefault="00D06B01" w:rsidP="004F00BD">
            <w:pPr>
              <w:spacing w:after="0" w:line="240" w:lineRule="auto"/>
              <w:jc w:val="center"/>
              <w:rPr>
                <w:rFonts w:eastAsia="Times New Roman" w:cs="Arial"/>
                <w:b/>
                <w:bCs/>
                <w:color w:val="FFFFFF" w:themeColor="background1"/>
                <w:sz w:val="14"/>
                <w:szCs w:val="14"/>
                <w:lang w:eastAsia="es-PE"/>
              </w:rPr>
            </w:pPr>
            <w:r w:rsidRPr="0036146C">
              <w:rPr>
                <w:rFonts w:eastAsia="Times New Roman" w:cs="Arial"/>
                <w:b/>
                <w:bCs/>
                <w:color w:val="FFFFFF" w:themeColor="background1"/>
                <w:sz w:val="14"/>
                <w:szCs w:val="14"/>
                <w:lang w:eastAsia="es-PE"/>
              </w:rPr>
              <w:t>3</w:t>
            </w:r>
          </w:p>
        </w:tc>
        <w:tc>
          <w:tcPr>
            <w:tcW w:w="323" w:type="pct"/>
            <w:tcBorders>
              <w:top w:val="nil"/>
              <w:left w:val="nil"/>
              <w:bottom w:val="single" w:sz="8" w:space="0" w:color="auto"/>
              <w:right w:val="single" w:sz="4" w:space="0" w:color="auto"/>
            </w:tcBorders>
            <w:shd w:val="clear" w:color="auto" w:fill="FF3737"/>
            <w:noWrap/>
            <w:vAlign w:val="center"/>
            <w:hideMark/>
          </w:tcPr>
          <w:p w14:paraId="580DCFAC" w14:textId="77777777" w:rsidR="00D06B01" w:rsidRPr="0036146C" w:rsidRDefault="00D06B01" w:rsidP="004F00BD">
            <w:pPr>
              <w:spacing w:after="0" w:line="240" w:lineRule="auto"/>
              <w:jc w:val="center"/>
              <w:rPr>
                <w:rFonts w:eastAsia="Times New Roman" w:cs="Arial"/>
                <w:b/>
                <w:bCs/>
                <w:color w:val="FFFFFF" w:themeColor="background1"/>
                <w:sz w:val="14"/>
                <w:szCs w:val="14"/>
                <w:lang w:eastAsia="es-PE"/>
              </w:rPr>
            </w:pPr>
            <w:r w:rsidRPr="0036146C">
              <w:rPr>
                <w:rFonts w:eastAsia="Times New Roman" w:cs="Arial"/>
                <w:b/>
                <w:bCs/>
                <w:color w:val="FFFFFF" w:themeColor="background1"/>
                <w:sz w:val="14"/>
                <w:szCs w:val="14"/>
                <w:lang w:eastAsia="es-PE"/>
              </w:rPr>
              <w:t>4</w:t>
            </w:r>
          </w:p>
        </w:tc>
        <w:tc>
          <w:tcPr>
            <w:tcW w:w="323" w:type="pct"/>
            <w:tcBorders>
              <w:top w:val="nil"/>
              <w:left w:val="nil"/>
              <w:bottom w:val="single" w:sz="8" w:space="0" w:color="auto"/>
              <w:right w:val="single" w:sz="4" w:space="0" w:color="auto"/>
            </w:tcBorders>
            <w:shd w:val="clear" w:color="auto" w:fill="FF3737"/>
            <w:noWrap/>
            <w:vAlign w:val="center"/>
            <w:hideMark/>
          </w:tcPr>
          <w:p w14:paraId="24E4E59C" w14:textId="77777777" w:rsidR="00D06B01" w:rsidRPr="0036146C" w:rsidRDefault="00D06B01" w:rsidP="004F00BD">
            <w:pPr>
              <w:spacing w:after="0" w:line="240" w:lineRule="auto"/>
              <w:jc w:val="center"/>
              <w:rPr>
                <w:rFonts w:eastAsia="Times New Roman" w:cs="Arial"/>
                <w:b/>
                <w:bCs/>
                <w:color w:val="FFFFFF" w:themeColor="background1"/>
                <w:sz w:val="14"/>
                <w:szCs w:val="14"/>
                <w:lang w:eastAsia="es-PE"/>
              </w:rPr>
            </w:pPr>
            <w:r w:rsidRPr="0036146C">
              <w:rPr>
                <w:rFonts w:eastAsia="Times New Roman" w:cs="Arial"/>
                <w:b/>
                <w:bCs/>
                <w:color w:val="FFFFFF" w:themeColor="background1"/>
                <w:sz w:val="14"/>
                <w:szCs w:val="14"/>
                <w:lang w:eastAsia="es-PE"/>
              </w:rPr>
              <w:t>5</w:t>
            </w:r>
          </w:p>
        </w:tc>
        <w:tc>
          <w:tcPr>
            <w:tcW w:w="323" w:type="pct"/>
            <w:tcBorders>
              <w:top w:val="nil"/>
              <w:left w:val="nil"/>
              <w:bottom w:val="single" w:sz="8" w:space="0" w:color="auto"/>
              <w:right w:val="single" w:sz="4" w:space="0" w:color="auto"/>
            </w:tcBorders>
            <w:shd w:val="clear" w:color="auto" w:fill="FF3737"/>
            <w:noWrap/>
            <w:vAlign w:val="center"/>
            <w:hideMark/>
          </w:tcPr>
          <w:p w14:paraId="7C494944" w14:textId="77777777" w:rsidR="00D06B01" w:rsidRPr="0036146C" w:rsidRDefault="00D06B01" w:rsidP="004F00BD">
            <w:pPr>
              <w:spacing w:after="0" w:line="240" w:lineRule="auto"/>
              <w:jc w:val="center"/>
              <w:rPr>
                <w:rFonts w:eastAsia="Times New Roman" w:cs="Arial"/>
                <w:b/>
                <w:bCs/>
                <w:color w:val="FFFFFF" w:themeColor="background1"/>
                <w:sz w:val="14"/>
                <w:szCs w:val="14"/>
                <w:lang w:eastAsia="es-PE"/>
              </w:rPr>
            </w:pPr>
            <w:r w:rsidRPr="0036146C">
              <w:rPr>
                <w:rFonts w:eastAsia="Times New Roman" w:cs="Arial"/>
                <w:b/>
                <w:bCs/>
                <w:color w:val="FFFFFF" w:themeColor="background1"/>
                <w:sz w:val="14"/>
                <w:szCs w:val="14"/>
                <w:lang w:eastAsia="es-PE"/>
              </w:rPr>
              <w:t>6</w:t>
            </w:r>
          </w:p>
        </w:tc>
        <w:tc>
          <w:tcPr>
            <w:tcW w:w="323" w:type="pct"/>
            <w:tcBorders>
              <w:top w:val="nil"/>
              <w:left w:val="nil"/>
              <w:bottom w:val="single" w:sz="8" w:space="0" w:color="auto"/>
              <w:right w:val="single" w:sz="4" w:space="0" w:color="auto"/>
            </w:tcBorders>
            <w:shd w:val="clear" w:color="auto" w:fill="FF3737"/>
            <w:noWrap/>
            <w:vAlign w:val="center"/>
            <w:hideMark/>
          </w:tcPr>
          <w:p w14:paraId="228CAD5E" w14:textId="77777777" w:rsidR="00D06B01" w:rsidRPr="0036146C" w:rsidRDefault="00D06B01" w:rsidP="004F00BD">
            <w:pPr>
              <w:spacing w:after="0" w:line="240" w:lineRule="auto"/>
              <w:jc w:val="center"/>
              <w:rPr>
                <w:rFonts w:eastAsia="Times New Roman" w:cs="Arial"/>
                <w:b/>
                <w:bCs/>
                <w:color w:val="FFFFFF" w:themeColor="background1"/>
                <w:sz w:val="14"/>
                <w:szCs w:val="14"/>
                <w:lang w:eastAsia="es-PE"/>
              </w:rPr>
            </w:pPr>
            <w:r w:rsidRPr="0036146C">
              <w:rPr>
                <w:rFonts w:eastAsia="Times New Roman" w:cs="Arial"/>
                <w:b/>
                <w:bCs/>
                <w:color w:val="FFFFFF" w:themeColor="background1"/>
                <w:sz w:val="14"/>
                <w:szCs w:val="14"/>
                <w:lang w:eastAsia="es-PE"/>
              </w:rPr>
              <w:t>7</w:t>
            </w:r>
          </w:p>
        </w:tc>
        <w:tc>
          <w:tcPr>
            <w:tcW w:w="323" w:type="pct"/>
            <w:tcBorders>
              <w:top w:val="nil"/>
              <w:left w:val="nil"/>
              <w:bottom w:val="single" w:sz="8" w:space="0" w:color="auto"/>
              <w:right w:val="single" w:sz="4" w:space="0" w:color="auto"/>
            </w:tcBorders>
            <w:shd w:val="clear" w:color="auto" w:fill="FF3737"/>
            <w:noWrap/>
            <w:vAlign w:val="center"/>
            <w:hideMark/>
          </w:tcPr>
          <w:p w14:paraId="09E3A5C6" w14:textId="77777777" w:rsidR="00D06B01" w:rsidRPr="0036146C" w:rsidRDefault="00D06B01" w:rsidP="004F00BD">
            <w:pPr>
              <w:spacing w:after="0" w:line="240" w:lineRule="auto"/>
              <w:jc w:val="center"/>
              <w:rPr>
                <w:rFonts w:eastAsia="Times New Roman" w:cs="Arial"/>
                <w:b/>
                <w:bCs/>
                <w:color w:val="FFFFFF" w:themeColor="background1"/>
                <w:sz w:val="14"/>
                <w:szCs w:val="14"/>
                <w:lang w:eastAsia="es-PE"/>
              </w:rPr>
            </w:pPr>
            <w:r w:rsidRPr="0036146C">
              <w:rPr>
                <w:rFonts w:eastAsia="Times New Roman" w:cs="Arial"/>
                <w:b/>
                <w:bCs/>
                <w:color w:val="FFFFFF" w:themeColor="background1"/>
                <w:sz w:val="14"/>
                <w:szCs w:val="14"/>
                <w:lang w:eastAsia="es-PE"/>
              </w:rPr>
              <w:t>8</w:t>
            </w:r>
          </w:p>
        </w:tc>
        <w:tc>
          <w:tcPr>
            <w:tcW w:w="323" w:type="pct"/>
            <w:tcBorders>
              <w:top w:val="nil"/>
              <w:left w:val="nil"/>
              <w:bottom w:val="single" w:sz="8" w:space="0" w:color="auto"/>
              <w:right w:val="single" w:sz="4" w:space="0" w:color="auto"/>
            </w:tcBorders>
            <w:shd w:val="clear" w:color="auto" w:fill="FF3737"/>
            <w:noWrap/>
            <w:vAlign w:val="center"/>
            <w:hideMark/>
          </w:tcPr>
          <w:p w14:paraId="7D5B605D" w14:textId="77777777" w:rsidR="00D06B01" w:rsidRPr="0036146C" w:rsidRDefault="00D06B01" w:rsidP="004F00BD">
            <w:pPr>
              <w:spacing w:after="0" w:line="240" w:lineRule="auto"/>
              <w:jc w:val="center"/>
              <w:rPr>
                <w:rFonts w:eastAsia="Times New Roman" w:cs="Arial"/>
                <w:b/>
                <w:bCs/>
                <w:color w:val="FFFFFF" w:themeColor="background1"/>
                <w:sz w:val="14"/>
                <w:szCs w:val="14"/>
                <w:lang w:eastAsia="es-PE"/>
              </w:rPr>
            </w:pPr>
            <w:r w:rsidRPr="0036146C">
              <w:rPr>
                <w:rFonts w:eastAsia="Times New Roman" w:cs="Arial"/>
                <w:b/>
                <w:bCs/>
                <w:color w:val="FFFFFF" w:themeColor="background1"/>
                <w:sz w:val="14"/>
                <w:szCs w:val="14"/>
                <w:lang w:eastAsia="es-PE"/>
              </w:rPr>
              <w:t>9</w:t>
            </w:r>
          </w:p>
        </w:tc>
        <w:tc>
          <w:tcPr>
            <w:tcW w:w="323" w:type="pct"/>
            <w:tcBorders>
              <w:top w:val="nil"/>
              <w:left w:val="nil"/>
              <w:bottom w:val="single" w:sz="8" w:space="0" w:color="auto"/>
              <w:right w:val="single" w:sz="4" w:space="0" w:color="auto"/>
            </w:tcBorders>
            <w:shd w:val="clear" w:color="auto" w:fill="FF3737"/>
            <w:noWrap/>
            <w:vAlign w:val="center"/>
            <w:hideMark/>
          </w:tcPr>
          <w:p w14:paraId="358CBBE8" w14:textId="77777777" w:rsidR="00D06B01" w:rsidRPr="0036146C" w:rsidRDefault="00D06B01" w:rsidP="004F00BD">
            <w:pPr>
              <w:spacing w:after="0" w:line="240" w:lineRule="auto"/>
              <w:jc w:val="center"/>
              <w:rPr>
                <w:rFonts w:eastAsia="Times New Roman" w:cs="Arial"/>
                <w:b/>
                <w:bCs/>
                <w:color w:val="FFFFFF" w:themeColor="background1"/>
                <w:sz w:val="14"/>
                <w:szCs w:val="14"/>
                <w:lang w:eastAsia="es-PE"/>
              </w:rPr>
            </w:pPr>
            <w:r w:rsidRPr="0036146C">
              <w:rPr>
                <w:rFonts w:eastAsia="Times New Roman" w:cs="Arial"/>
                <w:b/>
                <w:bCs/>
                <w:color w:val="FFFFFF" w:themeColor="background1"/>
                <w:sz w:val="14"/>
                <w:szCs w:val="14"/>
                <w:lang w:eastAsia="es-PE"/>
              </w:rPr>
              <w:t>10</w:t>
            </w:r>
          </w:p>
        </w:tc>
        <w:tc>
          <w:tcPr>
            <w:tcW w:w="323" w:type="pct"/>
            <w:tcBorders>
              <w:top w:val="nil"/>
              <w:left w:val="nil"/>
              <w:bottom w:val="single" w:sz="8" w:space="0" w:color="auto"/>
              <w:right w:val="single" w:sz="4" w:space="0" w:color="auto"/>
            </w:tcBorders>
            <w:shd w:val="clear" w:color="auto" w:fill="FF3737"/>
            <w:noWrap/>
            <w:vAlign w:val="center"/>
            <w:hideMark/>
          </w:tcPr>
          <w:p w14:paraId="73119150" w14:textId="77777777" w:rsidR="00D06B01" w:rsidRPr="0036146C" w:rsidRDefault="00D06B01" w:rsidP="004F00BD">
            <w:pPr>
              <w:spacing w:after="0" w:line="240" w:lineRule="auto"/>
              <w:jc w:val="center"/>
              <w:rPr>
                <w:rFonts w:eastAsia="Times New Roman" w:cs="Arial"/>
                <w:b/>
                <w:bCs/>
                <w:color w:val="FFFFFF" w:themeColor="background1"/>
                <w:sz w:val="14"/>
                <w:szCs w:val="14"/>
                <w:lang w:eastAsia="es-PE"/>
              </w:rPr>
            </w:pPr>
            <w:r w:rsidRPr="0036146C">
              <w:rPr>
                <w:rFonts w:eastAsia="Times New Roman" w:cs="Arial"/>
                <w:b/>
                <w:bCs/>
                <w:color w:val="FFFFFF" w:themeColor="background1"/>
                <w:sz w:val="14"/>
                <w:szCs w:val="14"/>
                <w:lang w:eastAsia="es-PE"/>
              </w:rPr>
              <w:t>11</w:t>
            </w:r>
          </w:p>
        </w:tc>
        <w:tc>
          <w:tcPr>
            <w:tcW w:w="296" w:type="pct"/>
            <w:tcBorders>
              <w:top w:val="nil"/>
              <w:left w:val="nil"/>
              <w:bottom w:val="single" w:sz="8" w:space="0" w:color="auto"/>
              <w:right w:val="single" w:sz="4" w:space="0" w:color="auto"/>
            </w:tcBorders>
            <w:shd w:val="clear" w:color="auto" w:fill="FF3737"/>
            <w:noWrap/>
            <w:vAlign w:val="center"/>
            <w:hideMark/>
          </w:tcPr>
          <w:p w14:paraId="0400A8B2" w14:textId="77777777" w:rsidR="00D06B01" w:rsidRPr="0036146C" w:rsidRDefault="00D06B01" w:rsidP="004F00BD">
            <w:pPr>
              <w:spacing w:after="0" w:line="240" w:lineRule="auto"/>
              <w:jc w:val="center"/>
              <w:rPr>
                <w:rFonts w:eastAsia="Times New Roman" w:cs="Arial"/>
                <w:b/>
                <w:bCs/>
                <w:color w:val="FFFFFF" w:themeColor="background1"/>
                <w:sz w:val="14"/>
                <w:szCs w:val="14"/>
                <w:lang w:eastAsia="es-PE"/>
              </w:rPr>
            </w:pPr>
            <w:r w:rsidRPr="0036146C">
              <w:rPr>
                <w:rFonts w:eastAsia="Times New Roman" w:cs="Arial"/>
                <w:b/>
                <w:bCs/>
                <w:color w:val="FFFFFF" w:themeColor="background1"/>
                <w:sz w:val="14"/>
                <w:szCs w:val="14"/>
                <w:lang w:eastAsia="es-PE"/>
              </w:rPr>
              <w:t>12</w:t>
            </w:r>
          </w:p>
        </w:tc>
        <w:tc>
          <w:tcPr>
            <w:tcW w:w="354" w:type="pct"/>
            <w:vMerge/>
            <w:tcBorders>
              <w:left w:val="single" w:sz="4" w:space="0" w:color="auto"/>
              <w:bottom w:val="single" w:sz="8" w:space="0" w:color="000000"/>
              <w:right w:val="single" w:sz="8" w:space="0" w:color="auto"/>
            </w:tcBorders>
            <w:shd w:val="clear" w:color="auto" w:fill="FF3737"/>
            <w:vAlign w:val="center"/>
            <w:hideMark/>
          </w:tcPr>
          <w:p w14:paraId="2854673E" w14:textId="77777777" w:rsidR="00D06B01" w:rsidRPr="0036146C" w:rsidRDefault="00D06B01" w:rsidP="004F00BD">
            <w:pPr>
              <w:spacing w:after="0" w:line="240" w:lineRule="auto"/>
              <w:jc w:val="center"/>
              <w:rPr>
                <w:rFonts w:eastAsia="Times New Roman" w:cs="Arial"/>
                <w:b/>
                <w:bCs/>
                <w:color w:val="FFFFFF" w:themeColor="background1"/>
                <w:sz w:val="14"/>
                <w:szCs w:val="14"/>
                <w:lang w:eastAsia="es-PE"/>
              </w:rPr>
            </w:pPr>
          </w:p>
        </w:tc>
      </w:tr>
      <w:tr w:rsidR="00D06B01" w:rsidRPr="0036146C" w14:paraId="1CF6D50C" w14:textId="77777777" w:rsidTr="004F00BD">
        <w:trPr>
          <w:trHeight w:val="240"/>
        </w:trPr>
        <w:tc>
          <w:tcPr>
            <w:tcW w:w="796" w:type="pct"/>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0C8BEE74" w14:textId="3720B640" w:rsidR="00D06B01" w:rsidRPr="007E18B6" w:rsidRDefault="00D06B01" w:rsidP="007E18B6">
            <w:pPr>
              <w:pStyle w:val="Prrafodelista"/>
              <w:numPr>
                <w:ilvl w:val="0"/>
                <w:numId w:val="23"/>
              </w:numPr>
              <w:spacing w:after="0" w:line="240" w:lineRule="auto"/>
              <w:ind w:left="199" w:hanging="199"/>
              <w:jc w:val="left"/>
              <w:rPr>
                <w:rFonts w:eastAsia="Times New Roman" w:cs="Arial"/>
                <w:b/>
                <w:bCs/>
                <w:sz w:val="14"/>
                <w:szCs w:val="14"/>
                <w:lang w:eastAsia="es-PE"/>
              </w:rPr>
            </w:pPr>
            <w:r w:rsidRPr="007E18B6">
              <w:rPr>
                <w:rFonts w:eastAsia="Times New Roman" w:cs="Arial"/>
                <w:b/>
                <w:sz w:val="14"/>
                <w:szCs w:val="14"/>
                <w:lang w:eastAsia="es-PE"/>
              </w:rPr>
              <w:t>Inversión Fija</w:t>
            </w: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6F47A1DE" w14:textId="77777777" w:rsidR="00D06B01" w:rsidRPr="0036146C" w:rsidRDefault="00D06B01" w:rsidP="004F00BD">
            <w:pPr>
              <w:spacing w:after="0" w:line="240" w:lineRule="auto"/>
              <w:jc w:val="right"/>
              <w:rPr>
                <w:rFonts w:eastAsia="Times New Roman" w:cs="Arial"/>
                <w:b/>
                <w:bCs/>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2A19B7AA" w14:textId="77777777" w:rsidR="00D06B01" w:rsidRPr="0036146C" w:rsidRDefault="00D06B01" w:rsidP="004F00BD">
            <w:pPr>
              <w:spacing w:after="0" w:line="240" w:lineRule="auto"/>
              <w:jc w:val="right"/>
              <w:rPr>
                <w:rFonts w:eastAsia="Times New Roman" w:cs="Arial"/>
                <w:b/>
                <w:bCs/>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37A7AB88" w14:textId="77777777" w:rsidR="00D06B01" w:rsidRPr="0036146C" w:rsidRDefault="00D06B01" w:rsidP="004F00BD">
            <w:pPr>
              <w:spacing w:after="0" w:line="240" w:lineRule="auto"/>
              <w:jc w:val="right"/>
              <w:rPr>
                <w:rFonts w:eastAsia="Times New Roman" w:cs="Arial"/>
                <w:b/>
                <w:bCs/>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366C51C7" w14:textId="77777777" w:rsidR="00D06B01" w:rsidRPr="0036146C" w:rsidRDefault="00D06B01" w:rsidP="004F00BD">
            <w:pPr>
              <w:spacing w:after="0" w:line="240" w:lineRule="auto"/>
              <w:jc w:val="right"/>
              <w:rPr>
                <w:rFonts w:eastAsia="Times New Roman" w:cs="Arial"/>
                <w:b/>
                <w:bCs/>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748A232B" w14:textId="77777777" w:rsidR="00D06B01" w:rsidRPr="0036146C" w:rsidRDefault="00D06B01" w:rsidP="004F00BD">
            <w:pPr>
              <w:spacing w:after="0" w:line="240" w:lineRule="auto"/>
              <w:jc w:val="right"/>
              <w:rPr>
                <w:rFonts w:eastAsia="Times New Roman" w:cs="Arial"/>
                <w:b/>
                <w:bCs/>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72742DB1" w14:textId="77777777" w:rsidR="00D06B01" w:rsidRPr="0036146C" w:rsidRDefault="00D06B01" w:rsidP="004F00BD">
            <w:pPr>
              <w:spacing w:after="0" w:line="240" w:lineRule="auto"/>
              <w:jc w:val="right"/>
              <w:rPr>
                <w:rFonts w:eastAsia="Times New Roman" w:cs="Arial"/>
                <w:b/>
                <w:bCs/>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6E09CFEA" w14:textId="77777777" w:rsidR="00D06B01" w:rsidRPr="0036146C" w:rsidRDefault="00D06B01" w:rsidP="004F00BD">
            <w:pPr>
              <w:spacing w:after="0" w:line="240" w:lineRule="auto"/>
              <w:jc w:val="right"/>
              <w:rPr>
                <w:rFonts w:eastAsia="Times New Roman" w:cs="Arial"/>
                <w:b/>
                <w:bCs/>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097A4483" w14:textId="77777777" w:rsidR="00D06B01" w:rsidRPr="0036146C" w:rsidRDefault="00D06B01" w:rsidP="004F00BD">
            <w:pPr>
              <w:spacing w:after="0" w:line="240" w:lineRule="auto"/>
              <w:jc w:val="right"/>
              <w:rPr>
                <w:rFonts w:eastAsia="Times New Roman" w:cs="Arial"/>
                <w:b/>
                <w:bCs/>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32A31CD9" w14:textId="77777777" w:rsidR="00D06B01" w:rsidRPr="0036146C" w:rsidRDefault="00D06B01" w:rsidP="004F00BD">
            <w:pPr>
              <w:spacing w:after="0" w:line="240" w:lineRule="auto"/>
              <w:jc w:val="right"/>
              <w:rPr>
                <w:rFonts w:eastAsia="Times New Roman" w:cs="Arial"/>
                <w:b/>
                <w:bCs/>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369680B5" w14:textId="77777777" w:rsidR="00D06B01" w:rsidRPr="0036146C" w:rsidRDefault="00D06B01" w:rsidP="004F00BD">
            <w:pPr>
              <w:spacing w:after="0" w:line="240" w:lineRule="auto"/>
              <w:jc w:val="right"/>
              <w:rPr>
                <w:rFonts w:eastAsia="Times New Roman" w:cs="Arial"/>
                <w:b/>
                <w:bCs/>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46D46B5B" w14:textId="77777777" w:rsidR="00D06B01" w:rsidRPr="0036146C" w:rsidRDefault="00D06B01" w:rsidP="004F00BD">
            <w:pPr>
              <w:spacing w:after="0" w:line="240" w:lineRule="auto"/>
              <w:jc w:val="right"/>
              <w:rPr>
                <w:rFonts w:eastAsia="Times New Roman" w:cs="Arial"/>
                <w:b/>
                <w:bCs/>
                <w:sz w:val="14"/>
                <w:szCs w:val="14"/>
                <w:lang w:eastAsia="es-PE"/>
              </w:rPr>
            </w:pPr>
          </w:p>
        </w:tc>
        <w:tc>
          <w:tcPr>
            <w:tcW w:w="296" w:type="pct"/>
            <w:tcBorders>
              <w:top w:val="nil"/>
              <w:left w:val="nil"/>
              <w:bottom w:val="single" w:sz="4" w:space="0" w:color="auto"/>
              <w:right w:val="nil"/>
            </w:tcBorders>
            <w:shd w:val="clear" w:color="auto" w:fill="BFBFBF" w:themeFill="background1" w:themeFillShade="BF"/>
            <w:noWrap/>
            <w:vAlign w:val="center"/>
          </w:tcPr>
          <w:p w14:paraId="5E276676" w14:textId="77777777" w:rsidR="00D06B01" w:rsidRPr="0036146C" w:rsidRDefault="00D06B01" w:rsidP="004F00BD">
            <w:pPr>
              <w:spacing w:after="0" w:line="240" w:lineRule="auto"/>
              <w:jc w:val="right"/>
              <w:rPr>
                <w:rFonts w:eastAsia="Times New Roman" w:cs="Arial"/>
                <w:b/>
                <w:bCs/>
                <w:sz w:val="14"/>
                <w:szCs w:val="14"/>
                <w:lang w:eastAsia="es-PE"/>
              </w:rPr>
            </w:pPr>
          </w:p>
        </w:tc>
        <w:tc>
          <w:tcPr>
            <w:tcW w:w="354" w:type="pct"/>
            <w:tcBorders>
              <w:top w:val="nil"/>
              <w:left w:val="single" w:sz="4" w:space="0" w:color="auto"/>
              <w:bottom w:val="single" w:sz="4" w:space="0" w:color="auto"/>
              <w:right w:val="single" w:sz="8" w:space="0" w:color="auto"/>
            </w:tcBorders>
            <w:shd w:val="clear" w:color="auto" w:fill="BFBFBF" w:themeFill="background1" w:themeFillShade="BF"/>
            <w:noWrap/>
            <w:vAlign w:val="center"/>
          </w:tcPr>
          <w:p w14:paraId="2892A5FE" w14:textId="77777777" w:rsidR="00D06B01" w:rsidRPr="0036146C" w:rsidRDefault="00D06B01" w:rsidP="004F00BD">
            <w:pPr>
              <w:spacing w:after="0" w:line="240" w:lineRule="auto"/>
              <w:jc w:val="right"/>
              <w:rPr>
                <w:rFonts w:eastAsia="Times New Roman" w:cs="Arial"/>
                <w:b/>
                <w:bCs/>
                <w:sz w:val="14"/>
                <w:szCs w:val="14"/>
                <w:lang w:eastAsia="es-PE"/>
              </w:rPr>
            </w:pPr>
          </w:p>
        </w:tc>
      </w:tr>
      <w:tr w:rsidR="00D06B01" w:rsidRPr="0036146C" w14:paraId="7850B8BB" w14:textId="77777777" w:rsidTr="004F00BD">
        <w:trPr>
          <w:trHeight w:val="240"/>
        </w:trPr>
        <w:tc>
          <w:tcPr>
            <w:tcW w:w="79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457E3AF" w14:textId="77777777" w:rsidR="00D06B01" w:rsidRPr="0036146C" w:rsidRDefault="00D06B01" w:rsidP="007E18B6">
            <w:pPr>
              <w:pStyle w:val="Prrafodelista"/>
              <w:numPr>
                <w:ilvl w:val="1"/>
                <w:numId w:val="22"/>
              </w:numPr>
              <w:spacing w:after="0" w:line="240" w:lineRule="auto"/>
              <w:jc w:val="left"/>
              <w:rPr>
                <w:rFonts w:eastAsia="Times New Roman" w:cs="Arial"/>
                <w:sz w:val="14"/>
                <w:szCs w:val="14"/>
                <w:lang w:eastAsia="es-PE"/>
              </w:rPr>
            </w:pPr>
            <w:r w:rsidRPr="0036146C">
              <w:rPr>
                <w:rFonts w:eastAsia="Times New Roman" w:cs="Arial"/>
                <w:sz w:val="14"/>
                <w:szCs w:val="14"/>
                <w:lang w:eastAsia="es-PE"/>
              </w:rPr>
              <w:t>Inversión Fija Tangible</w:t>
            </w: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7AC67E7F"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2BEFCABE"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2941B790"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592BCF4D"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00BC9B76"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5EA4B337"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6F7C2B68"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099A25B4"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79A513AC"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4CF0B0E8"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48BFA533" w14:textId="77777777" w:rsidR="00D06B01" w:rsidRPr="0036146C" w:rsidRDefault="00D06B01" w:rsidP="004F00BD">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auto" w:fill="F2F2F2" w:themeFill="background1" w:themeFillShade="F2"/>
            <w:noWrap/>
            <w:vAlign w:val="center"/>
          </w:tcPr>
          <w:p w14:paraId="7B316519" w14:textId="77777777" w:rsidR="00D06B01" w:rsidRPr="0036146C" w:rsidRDefault="00D06B01" w:rsidP="004F00BD">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auto" w:fill="F2F2F2" w:themeFill="background1" w:themeFillShade="F2"/>
            <w:noWrap/>
            <w:vAlign w:val="center"/>
          </w:tcPr>
          <w:p w14:paraId="31006C8A" w14:textId="77777777" w:rsidR="00D06B01" w:rsidRPr="0036146C" w:rsidRDefault="00D06B01" w:rsidP="004F00BD">
            <w:pPr>
              <w:spacing w:after="0" w:line="240" w:lineRule="auto"/>
              <w:jc w:val="right"/>
              <w:rPr>
                <w:rFonts w:eastAsia="Times New Roman" w:cs="Arial"/>
                <w:sz w:val="14"/>
                <w:szCs w:val="14"/>
                <w:lang w:eastAsia="es-PE"/>
              </w:rPr>
            </w:pPr>
          </w:p>
        </w:tc>
      </w:tr>
      <w:tr w:rsidR="00D06B01" w:rsidRPr="0036146C" w14:paraId="7750EA13" w14:textId="77777777" w:rsidTr="004F00BD">
        <w:trPr>
          <w:trHeight w:val="240"/>
        </w:trPr>
        <w:tc>
          <w:tcPr>
            <w:tcW w:w="796" w:type="pct"/>
            <w:tcBorders>
              <w:top w:val="nil"/>
              <w:left w:val="single" w:sz="4" w:space="0" w:color="auto"/>
              <w:bottom w:val="single" w:sz="4" w:space="0" w:color="auto"/>
              <w:right w:val="single" w:sz="4" w:space="0" w:color="auto"/>
            </w:tcBorders>
            <w:shd w:val="clear" w:color="000000" w:fill="FFFFFF"/>
            <w:noWrap/>
            <w:vAlign w:val="center"/>
          </w:tcPr>
          <w:p w14:paraId="4BCBCC87" w14:textId="77777777" w:rsidR="00D06B01" w:rsidRPr="0036146C" w:rsidRDefault="00D06B01" w:rsidP="007E18B6">
            <w:pPr>
              <w:pStyle w:val="Prrafodelista"/>
              <w:numPr>
                <w:ilvl w:val="2"/>
                <w:numId w:val="22"/>
              </w:numPr>
              <w:spacing w:after="0" w:line="240" w:lineRule="auto"/>
              <w:jc w:val="left"/>
              <w:rPr>
                <w:rFonts w:eastAsia="Times New Roman" w:cs="Arial"/>
                <w:sz w:val="14"/>
                <w:szCs w:val="14"/>
                <w:lang w:eastAsia="es-PE"/>
              </w:rPr>
            </w:pPr>
            <w:r w:rsidRPr="0036146C">
              <w:rPr>
                <w:rFonts w:eastAsia="Times New Roman" w:cs="Arial"/>
                <w:sz w:val="14"/>
                <w:szCs w:val="14"/>
                <w:lang w:eastAsia="es-PE"/>
              </w:rPr>
              <w:t>Terrenos e Infraestructura</w:t>
            </w:r>
          </w:p>
        </w:tc>
        <w:tc>
          <w:tcPr>
            <w:tcW w:w="323" w:type="pct"/>
            <w:tcBorders>
              <w:top w:val="nil"/>
              <w:left w:val="nil"/>
              <w:bottom w:val="single" w:sz="4" w:space="0" w:color="auto"/>
              <w:right w:val="single" w:sz="4" w:space="0" w:color="auto"/>
            </w:tcBorders>
            <w:shd w:val="clear" w:color="000000" w:fill="FFFFFF"/>
            <w:noWrap/>
            <w:vAlign w:val="center"/>
          </w:tcPr>
          <w:p w14:paraId="647234C7"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C5F990D"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A7F4AA2"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05F0A90"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924E465"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75AC55F"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0527659"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6930DF2"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28AE00B"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4C1EBBF"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E7DF1D9" w14:textId="77777777" w:rsidR="00D06B01" w:rsidRPr="0036146C" w:rsidRDefault="00D06B01" w:rsidP="004F00BD">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40B40E83" w14:textId="77777777" w:rsidR="00D06B01" w:rsidRPr="0036146C" w:rsidRDefault="00D06B01" w:rsidP="004F00BD">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569D9B05" w14:textId="77777777" w:rsidR="00D06B01" w:rsidRPr="0036146C" w:rsidRDefault="00D06B01" w:rsidP="004F00BD">
            <w:pPr>
              <w:spacing w:after="0" w:line="240" w:lineRule="auto"/>
              <w:jc w:val="right"/>
              <w:rPr>
                <w:rFonts w:eastAsia="Times New Roman" w:cs="Arial"/>
                <w:sz w:val="14"/>
                <w:szCs w:val="14"/>
                <w:lang w:eastAsia="es-PE"/>
              </w:rPr>
            </w:pPr>
          </w:p>
        </w:tc>
      </w:tr>
      <w:tr w:rsidR="00D06B01" w:rsidRPr="0036146C" w14:paraId="34775B20" w14:textId="77777777" w:rsidTr="004F00BD">
        <w:trPr>
          <w:trHeight w:val="240"/>
        </w:trPr>
        <w:tc>
          <w:tcPr>
            <w:tcW w:w="796" w:type="pct"/>
            <w:tcBorders>
              <w:top w:val="nil"/>
              <w:left w:val="single" w:sz="4" w:space="0" w:color="auto"/>
              <w:bottom w:val="single" w:sz="4" w:space="0" w:color="auto"/>
              <w:right w:val="single" w:sz="4" w:space="0" w:color="auto"/>
            </w:tcBorders>
            <w:shd w:val="clear" w:color="000000" w:fill="FFFFFF"/>
            <w:noWrap/>
            <w:vAlign w:val="center"/>
          </w:tcPr>
          <w:p w14:paraId="7630E43E" w14:textId="77777777" w:rsidR="00D06B01" w:rsidRPr="0036146C" w:rsidRDefault="00D06B01" w:rsidP="007E18B6">
            <w:pPr>
              <w:pStyle w:val="Prrafodelista"/>
              <w:numPr>
                <w:ilvl w:val="3"/>
                <w:numId w:val="22"/>
              </w:numPr>
              <w:spacing w:after="0" w:line="240" w:lineRule="auto"/>
              <w:jc w:val="lef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CB11CC7"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1A9DAAE"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C371DA1"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97869DA"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B81AB28"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8900B01"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902E761"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F7328B0"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FECC779"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9AD3724"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5290CCF" w14:textId="77777777" w:rsidR="00D06B01" w:rsidRPr="0036146C" w:rsidRDefault="00D06B01" w:rsidP="004F00BD">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22DD4BE6" w14:textId="77777777" w:rsidR="00D06B01" w:rsidRPr="0036146C" w:rsidRDefault="00D06B01" w:rsidP="004F00BD">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1EB58335" w14:textId="77777777" w:rsidR="00D06B01" w:rsidRPr="0036146C" w:rsidRDefault="00D06B01" w:rsidP="004F00BD">
            <w:pPr>
              <w:spacing w:after="0" w:line="240" w:lineRule="auto"/>
              <w:jc w:val="right"/>
              <w:rPr>
                <w:rFonts w:eastAsia="Times New Roman" w:cs="Arial"/>
                <w:sz w:val="14"/>
                <w:szCs w:val="14"/>
                <w:lang w:eastAsia="es-PE"/>
              </w:rPr>
            </w:pPr>
          </w:p>
        </w:tc>
      </w:tr>
      <w:tr w:rsidR="00D06B01" w:rsidRPr="0036146C" w14:paraId="62AE0629" w14:textId="77777777" w:rsidTr="004F00BD">
        <w:trPr>
          <w:trHeight w:val="240"/>
        </w:trPr>
        <w:tc>
          <w:tcPr>
            <w:tcW w:w="796" w:type="pct"/>
            <w:tcBorders>
              <w:top w:val="nil"/>
              <w:left w:val="single" w:sz="4" w:space="0" w:color="auto"/>
              <w:bottom w:val="single" w:sz="4" w:space="0" w:color="auto"/>
              <w:right w:val="single" w:sz="4" w:space="0" w:color="auto"/>
            </w:tcBorders>
            <w:shd w:val="clear" w:color="000000" w:fill="FFFFFF"/>
            <w:noWrap/>
            <w:vAlign w:val="center"/>
          </w:tcPr>
          <w:p w14:paraId="61EFB06B" w14:textId="77777777" w:rsidR="00D06B01" w:rsidRPr="0036146C" w:rsidRDefault="00D06B01" w:rsidP="007E18B6">
            <w:pPr>
              <w:pStyle w:val="Prrafodelista"/>
              <w:numPr>
                <w:ilvl w:val="3"/>
                <w:numId w:val="22"/>
              </w:numPr>
              <w:spacing w:after="0" w:line="240" w:lineRule="auto"/>
              <w:jc w:val="lef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34FD1E3"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833C336"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4D4CEFA"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31516ED"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B1D4E3A"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E4ECF87"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07C3A52"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8D6322E"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C4FF91C"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3147E51"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43EA66B" w14:textId="77777777" w:rsidR="00D06B01" w:rsidRPr="0036146C" w:rsidRDefault="00D06B01" w:rsidP="004F00BD">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32832B2B" w14:textId="77777777" w:rsidR="00D06B01" w:rsidRPr="0036146C" w:rsidRDefault="00D06B01" w:rsidP="004F00BD">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6D1BE85C" w14:textId="77777777" w:rsidR="00D06B01" w:rsidRPr="0036146C" w:rsidRDefault="00D06B01" w:rsidP="004F00BD">
            <w:pPr>
              <w:spacing w:after="0" w:line="240" w:lineRule="auto"/>
              <w:jc w:val="right"/>
              <w:rPr>
                <w:rFonts w:eastAsia="Times New Roman" w:cs="Arial"/>
                <w:sz w:val="14"/>
                <w:szCs w:val="14"/>
                <w:lang w:eastAsia="es-PE"/>
              </w:rPr>
            </w:pPr>
          </w:p>
        </w:tc>
      </w:tr>
      <w:tr w:rsidR="00D06B01" w:rsidRPr="0036146C" w14:paraId="77F94A93" w14:textId="77777777" w:rsidTr="004F00BD">
        <w:trPr>
          <w:trHeight w:val="240"/>
        </w:trPr>
        <w:tc>
          <w:tcPr>
            <w:tcW w:w="796" w:type="pct"/>
            <w:tcBorders>
              <w:top w:val="nil"/>
              <w:left w:val="single" w:sz="4" w:space="0" w:color="auto"/>
              <w:bottom w:val="single" w:sz="4" w:space="0" w:color="auto"/>
              <w:right w:val="single" w:sz="4" w:space="0" w:color="auto"/>
            </w:tcBorders>
            <w:shd w:val="clear" w:color="000000" w:fill="FFFFFF"/>
            <w:noWrap/>
            <w:vAlign w:val="center"/>
          </w:tcPr>
          <w:p w14:paraId="492F2CBC" w14:textId="77777777" w:rsidR="00D06B01" w:rsidRPr="0036146C" w:rsidRDefault="00D06B01" w:rsidP="007E18B6">
            <w:pPr>
              <w:pStyle w:val="Prrafodelista"/>
              <w:numPr>
                <w:ilvl w:val="2"/>
                <w:numId w:val="22"/>
              </w:numPr>
              <w:spacing w:after="0" w:line="240" w:lineRule="auto"/>
              <w:jc w:val="left"/>
              <w:rPr>
                <w:rFonts w:eastAsia="Times New Roman" w:cs="Arial"/>
                <w:sz w:val="14"/>
                <w:szCs w:val="14"/>
                <w:lang w:eastAsia="es-PE"/>
              </w:rPr>
            </w:pPr>
            <w:r w:rsidRPr="0036146C">
              <w:rPr>
                <w:rFonts w:eastAsia="Times New Roman" w:cs="Arial"/>
                <w:sz w:val="14"/>
                <w:szCs w:val="14"/>
                <w:lang w:eastAsia="es-PE"/>
              </w:rPr>
              <w:t>Maquinaria</w:t>
            </w:r>
          </w:p>
        </w:tc>
        <w:tc>
          <w:tcPr>
            <w:tcW w:w="323" w:type="pct"/>
            <w:tcBorders>
              <w:top w:val="nil"/>
              <w:left w:val="nil"/>
              <w:bottom w:val="single" w:sz="4" w:space="0" w:color="auto"/>
              <w:right w:val="single" w:sz="4" w:space="0" w:color="auto"/>
            </w:tcBorders>
            <w:shd w:val="clear" w:color="000000" w:fill="FFFFFF"/>
            <w:noWrap/>
            <w:vAlign w:val="center"/>
          </w:tcPr>
          <w:p w14:paraId="31D3F9F8"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C29787C"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DFFFB46"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057782E"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6AA6F0D"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37326C2"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3A29C91"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05D5A70"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8636CE1"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954C6B0"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4570456" w14:textId="77777777" w:rsidR="00D06B01" w:rsidRPr="0036146C" w:rsidRDefault="00D06B01" w:rsidP="004F00BD">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094E2C24" w14:textId="77777777" w:rsidR="00D06B01" w:rsidRPr="0036146C" w:rsidRDefault="00D06B01" w:rsidP="004F00BD">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17000CD7" w14:textId="77777777" w:rsidR="00D06B01" w:rsidRPr="0036146C" w:rsidRDefault="00D06B01" w:rsidP="004F00BD">
            <w:pPr>
              <w:spacing w:after="0" w:line="240" w:lineRule="auto"/>
              <w:jc w:val="right"/>
              <w:rPr>
                <w:rFonts w:eastAsia="Times New Roman" w:cs="Arial"/>
                <w:sz w:val="14"/>
                <w:szCs w:val="14"/>
                <w:lang w:eastAsia="es-PE"/>
              </w:rPr>
            </w:pPr>
          </w:p>
        </w:tc>
      </w:tr>
      <w:tr w:rsidR="00D06B01" w:rsidRPr="0036146C" w14:paraId="4CE7619B" w14:textId="77777777" w:rsidTr="004F00BD">
        <w:trPr>
          <w:trHeight w:val="240"/>
        </w:trPr>
        <w:tc>
          <w:tcPr>
            <w:tcW w:w="796" w:type="pct"/>
            <w:tcBorders>
              <w:top w:val="nil"/>
              <w:left w:val="single" w:sz="4" w:space="0" w:color="auto"/>
              <w:bottom w:val="single" w:sz="4" w:space="0" w:color="auto"/>
              <w:right w:val="single" w:sz="4" w:space="0" w:color="auto"/>
            </w:tcBorders>
            <w:shd w:val="clear" w:color="000000" w:fill="FFFFFF"/>
            <w:noWrap/>
            <w:vAlign w:val="center"/>
          </w:tcPr>
          <w:p w14:paraId="31AEEBA1" w14:textId="77777777" w:rsidR="00D06B01" w:rsidRPr="0036146C" w:rsidRDefault="00D06B01" w:rsidP="007E18B6">
            <w:pPr>
              <w:pStyle w:val="Prrafodelista"/>
              <w:numPr>
                <w:ilvl w:val="3"/>
                <w:numId w:val="22"/>
              </w:numPr>
              <w:spacing w:after="0" w:line="240" w:lineRule="auto"/>
              <w:jc w:val="lef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E924DA4"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DB9515C"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9732CE1"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28DBAAF"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23FAAA9"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F82DC20"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A43A372"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FE234F0"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415C3F0"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20AA5A1"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D80EA5A" w14:textId="77777777" w:rsidR="00D06B01" w:rsidRPr="0036146C" w:rsidRDefault="00D06B01" w:rsidP="004F00BD">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65AB68DE" w14:textId="77777777" w:rsidR="00D06B01" w:rsidRPr="0036146C" w:rsidRDefault="00D06B01" w:rsidP="004F00BD">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7BE2F53F" w14:textId="77777777" w:rsidR="00D06B01" w:rsidRPr="0036146C" w:rsidRDefault="00D06B01" w:rsidP="004F00BD">
            <w:pPr>
              <w:spacing w:after="0" w:line="240" w:lineRule="auto"/>
              <w:jc w:val="right"/>
              <w:rPr>
                <w:rFonts w:eastAsia="Times New Roman" w:cs="Arial"/>
                <w:sz w:val="14"/>
                <w:szCs w:val="14"/>
                <w:lang w:eastAsia="es-PE"/>
              </w:rPr>
            </w:pPr>
          </w:p>
        </w:tc>
      </w:tr>
      <w:tr w:rsidR="00D06B01" w:rsidRPr="0036146C" w14:paraId="7903619C" w14:textId="77777777" w:rsidTr="004F00BD">
        <w:trPr>
          <w:trHeight w:val="240"/>
        </w:trPr>
        <w:tc>
          <w:tcPr>
            <w:tcW w:w="796" w:type="pct"/>
            <w:tcBorders>
              <w:top w:val="nil"/>
              <w:left w:val="single" w:sz="4" w:space="0" w:color="auto"/>
              <w:bottom w:val="single" w:sz="4" w:space="0" w:color="auto"/>
              <w:right w:val="single" w:sz="4" w:space="0" w:color="auto"/>
            </w:tcBorders>
            <w:shd w:val="clear" w:color="000000" w:fill="FFFFFF"/>
            <w:noWrap/>
            <w:vAlign w:val="center"/>
          </w:tcPr>
          <w:p w14:paraId="63984A8D" w14:textId="77777777" w:rsidR="00D06B01" w:rsidRPr="0036146C" w:rsidRDefault="00D06B01" w:rsidP="007E18B6">
            <w:pPr>
              <w:pStyle w:val="Prrafodelista"/>
              <w:numPr>
                <w:ilvl w:val="3"/>
                <w:numId w:val="22"/>
              </w:numPr>
              <w:spacing w:after="0" w:line="240" w:lineRule="auto"/>
              <w:jc w:val="lef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470FBDB"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D7AEB54"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FA2EF80"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8CAD040"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7A3FD6B"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93DC75D"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2161E4A"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594DF1E"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B403A65"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A0D0CE2"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1B40BEC" w14:textId="77777777" w:rsidR="00D06B01" w:rsidRPr="0036146C" w:rsidRDefault="00D06B01" w:rsidP="004F00BD">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033A4411" w14:textId="77777777" w:rsidR="00D06B01" w:rsidRPr="0036146C" w:rsidRDefault="00D06B01" w:rsidP="004F00BD">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6D51DFCB" w14:textId="77777777" w:rsidR="00D06B01" w:rsidRPr="0036146C" w:rsidRDefault="00D06B01" w:rsidP="004F00BD">
            <w:pPr>
              <w:spacing w:after="0" w:line="240" w:lineRule="auto"/>
              <w:jc w:val="right"/>
              <w:rPr>
                <w:rFonts w:eastAsia="Times New Roman" w:cs="Arial"/>
                <w:sz w:val="14"/>
                <w:szCs w:val="14"/>
                <w:lang w:eastAsia="es-PE"/>
              </w:rPr>
            </w:pPr>
          </w:p>
        </w:tc>
      </w:tr>
      <w:tr w:rsidR="00D06B01" w:rsidRPr="0036146C" w14:paraId="5314E1E1" w14:textId="77777777" w:rsidTr="004F00BD">
        <w:trPr>
          <w:trHeight w:val="240"/>
        </w:trPr>
        <w:tc>
          <w:tcPr>
            <w:tcW w:w="796" w:type="pct"/>
            <w:tcBorders>
              <w:top w:val="nil"/>
              <w:left w:val="single" w:sz="4" w:space="0" w:color="auto"/>
              <w:bottom w:val="single" w:sz="4" w:space="0" w:color="auto"/>
              <w:right w:val="single" w:sz="4" w:space="0" w:color="auto"/>
            </w:tcBorders>
            <w:shd w:val="clear" w:color="000000" w:fill="FFFFFF"/>
            <w:noWrap/>
            <w:vAlign w:val="center"/>
          </w:tcPr>
          <w:p w14:paraId="11C49FFA" w14:textId="77777777" w:rsidR="00D06B01" w:rsidRPr="0036146C" w:rsidRDefault="00D06B01" w:rsidP="007E18B6">
            <w:pPr>
              <w:pStyle w:val="Prrafodelista"/>
              <w:numPr>
                <w:ilvl w:val="2"/>
                <w:numId w:val="22"/>
              </w:numPr>
              <w:spacing w:after="0" w:line="240" w:lineRule="auto"/>
              <w:jc w:val="left"/>
              <w:rPr>
                <w:rFonts w:eastAsia="Times New Roman" w:cs="Arial"/>
                <w:sz w:val="14"/>
                <w:szCs w:val="14"/>
                <w:lang w:eastAsia="es-PE"/>
              </w:rPr>
            </w:pPr>
            <w:r w:rsidRPr="0036146C">
              <w:rPr>
                <w:rFonts w:eastAsia="Times New Roman" w:cs="Arial"/>
                <w:sz w:val="14"/>
                <w:szCs w:val="14"/>
                <w:lang w:eastAsia="es-PE"/>
              </w:rPr>
              <w:t xml:space="preserve">Equipo </w:t>
            </w:r>
          </w:p>
        </w:tc>
        <w:tc>
          <w:tcPr>
            <w:tcW w:w="323" w:type="pct"/>
            <w:tcBorders>
              <w:top w:val="nil"/>
              <w:left w:val="nil"/>
              <w:bottom w:val="single" w:sz="4" w:space="0" w:color="auto"/>
              <w:right w:val="single" w:sz="4" w:space="0" w:color="auto"/>
            </w:tcBorders>
            <w:shd w:val="clear" w:color="000000" w:fill="FFFFFF"/>
            <w:noWrap/>
            <w:vAlign w:val="center"/>
          </w:tcPr>
          <w:p w14:paraId="3F39E880"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B99568F"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49A808B"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642311C"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5462C621"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nil"/>
            </w:tcBorders>
            <w:shd w:val="clear" w:color="000000" w:fill="FFFFFF"/>
            <w:noWrap/>
            <w:vAlign w:val="center"/>
          </w:tcPr>
          <w:p w14:paraId="6C57BA59"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94EAC7"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7FFDDA2"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DE68E1B"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0E67E33"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5841C95" w14:textId="77777777" w:rsidR="00D06B01" w:rsidRPr="0036146C" w:rsidRDefault="00D06B01" w:rsidP="004F00BD">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5849407E" w14:textId="77777777" w:rsidR="00D06B01" w:rsidRPr="0036146C" w:rsidRDefault="00D06B01" w:rsidP="004F00BD">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0D3C083E" w14:textId="77777777" w:rsidR="00D06B01" w:rsidRPr="0036146C" w:rsidRDefault="00D06B01" w:rsidP="004F00BD">
            <w:pPr>
              <w:spacing w:after="0" w:line="240" w:lineRule="auto"/>
              <w:jc w:val="right"/>
              <w:rPr>
                <w:rFonts w:eastAsia="Times New Roman" w:cs="Arial"/>
                <w:sz w:val="14"/>
                <w:szCs w:val="14"/>
                <w:lang w:eastAsia="es-PE"/>
              </w:rPr>
            </w:pPr>
          </w:p>
        </w:tc>
      </w:tr>
      <w:tr w:rsidR="00D06B01" w:rsidRPr="0036146C" w14:paraId="23B0E479" w14:textId="77777777" w:rsidTr="004F00BD">
        <w:trPr>
          <w:trHeight w:val="240"/>
        </w:trPr>
        <w:tc>
          <w:tcPr>
            <w:tcW w:w="796" w:type="pct"/>
            <w:tcBorders>
              <w:top w:val="nil"/>
              <w:left w:val="single" w:sz="4" w:space="0" w:color="auto"/>
              <w:bottom w:val="single" w:sz="4" w:space="0" w:color="auto"/>
              <w:right w:val="single" w:sz="4" w:space="0" w:color="auto"/>
            </w:tcBorders>
            <w:shd w:val="clear" w:color="000000" w:fill="FFFFFF"/>
            <w:noWrap/>
            <w:vAlign w:val="center"/>
          </w:tcPr>
          <w:p w14:paraId="632A46C8" w14:textId="77777777" w:rsidR="00D06B01" w:rsidRPr="0036146C" w:rsidRDefault="00D06B01" w:rsidP="007E18B6">
            <w:pPr>
              <w:pStyle w:val="Prrafodelista"/>
              <w:numPr>
                <w:ilvl w:val="3"/>
                <w:numId w:val="22"/>
              </w:numPr>
              <w:spacing w:after="0" w:line="240" w:lineRule="auto"/>
              <w:jc w:val="lef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7EA62E3"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5E07E73"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05FCF68"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6A48326"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504835C0"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nil"/>
            </w:tcBorders>
            <w:shd w:val="clear" w:color="000000" w:fill="FFFFFF"/>
            <w:noWrap/>
            <w:vAlign w:val="center"/>
          </w:tcPr>
          <w:p w14:paraId="7D42E4A2"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4A0B8C"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5A9B487"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A7F817F"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897D8E7"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468E1BF" w14:textId="77777777" w:rsidR="00D06B01" w:rsidRPr="0036146C" w:rsidRDefault="00D06B01" w:rsidP="004F00BD">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36A92F55" w14:textId="77777777" w:rsidR="00D06B01" w:rsidRPr="0036146C" w:rsidRDefault="00D06B01" w:rsidP="004F00BD">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1389ACA5" w14:textId="77777777" w:rsidR="00D06B01" w:rsidRPr="0036146C" w:rsidRDefault="00D06B01" w:rsidP="004F00BD">
            <w:pPr>
              <w:spacing w:after="0" w:line="240" w:lineRule="auto"/>
              <w:jc w:val="right"/>
              <w:rPr>
                <w:rFonts w:eastAsia="Times New Roman" w:cs="Arial"/>
                <w:sz w:val="14"/>
                <w:szCs w:val="14"/>
                <w:lang w:eastAsia="es-PE"/>
              </w:rPr>
            </w:pPr>
          </w:p>
        </w:tc>
      </w:tr>
      <w:tr w:rsidR="00D06B01" w:rsidRPr="0036146C" w14:paraId="63E6129D" w14:textId="77777777" w:rsidTr="004F00BD">
        <w:trPr>
          <w:trHeight w:val="240"/>
        </w:trPr>
        <w:tc>
          <w:tcPr>
            <w:tcW w:w="796" w:type="pct"/>
            <w:tcBorders>
              <w:top w:val="nil"/>
              <w:left w:val="single" w:sz="4" w:space="0" w:color="auto"/>
              <w:bottom w:val="single" w:sz="4" w:space="0" w:color="auto"/>
              <w:right w:val="single" w:sz="4" w:space="0" w:color="auto"/>
            </w:tcBorders>
            <w:shd w:val="clear" w:color="000000" w:fill="FFFFFF"/>
            <w:noWrap/>
            <w:vAlign w:val="center"/>
          </w:tcPr>
          <w:p w14:paraId="5439C814" w14:textId="77777777" w:rsidR="00D06B01" w:rsidRPr="0036146C" w:rsidRDefault="00D06B01" w:rsidP="007E18B6">
            <w:pPr>
              <w:pStyle w:val="Prrafodelista"/>
              <w:numPr>
                <w:ilvl w:val="3"/>
                <w:numId w:val="22"/>
              </w:numPr>
              <w:spacing w:after="0" w:line="240" w:lineRule="auto"/>
              <w:jc w:val="lef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7BD841A"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C81B54F"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71565B4"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AEB613C"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32FE3980"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nil"/>
            </w:tcBorders>
            <w:shd w:val="clear" w:color="000000" w:fill="FFFFFF"/>
            <w:noWrap/>
            <w:vAlign w:val="center"/>
          </w:tcPr>
          <w:p w14:paraId="5DF0C355"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8279EE"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08C8870"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A5AF698"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EB3111E"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6A474F3" w14:textId="77777777" w:rsidR="00D06B01" w:rsidRPr="0036146C" w:rsidRDefault="00D06B01" w:rsidP="004F00BD">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1E27924E" w14:textId="77777777" w:rsidR="00D06B01" w:rsidRPr="0036146C" w:rsidRDefault="00D06B01" w:rsidP="004F00BD">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6F246FE8" w14:textId="77777777" w:rsidR="00D06B01" w:rsidRPr="0036146C" w:rsidRDefault="00D06B01" w:rsidP="004F00BD">
            <w:pPr>
              <w:spacing w:after="0" w:line="240" w:lineRule="auto"/>
              <w:jc w:val="right"/>
              <w:rPr>
                <w:rFonts w:eastAsia="Times New Roman" w:cs="Arial"/>
                <w:sz w:val="14"/>
                <w:szCs w:val="14"/>
                <w:lang w:eastAsia="es-PE"/>
              </w:rPr>
            </w:pPr>
          </w:p>
        </w:tc>
      </w:tr>
      <w:tr w:rsidR="00D06B01" w:rsidRPr="0036146C" w14:paraId="5867CFAF" w14:textId="77777777" w:rsidTr="004F00BD">
        <w:trPr>
          <w:trHeight w:val="240"/>
        </w:trPr>
        <w:tc>
          <w:tcPr>
            <w:tcW w:w="796" w:type="pct"/>
            <w:tcBorders>
              <w:top w:val="nil"/>
              <w:left w:val="single" w:sz="4" w:space="0" w:color="auto"/>
              <w:bottom w:val="single" w:sz="4" w:space="0" w:color="auto"/>
              <w:right w:val="single" w:sz="4" w:space="0" w:color="auto"/>
            </w:tcBorders>
            <w:shd w:val="clear" w:color="000000" w:fill="FFFFFF"/>
            <w:noWrap/>
            <w:vAlign w:val="center"/>
          </w:tcPr>
          <w:p w14:paraId="0C64EA47" w14:textId="77777777" w:rsidR="00D06B01" w:rsidRPr="0036146C" w:rsidRDefault="00D06B01" w:rsidP="007E18B6">
            <w:pPr>
              <w:pStyle w:val="Prrafodelista"/>
              <w:numPr>
                <w:ilvl w:val="2"/>
                <w:numId w:val="22"/>
              </w:numPr>
              <w:spacing w:after="0" w:line="240" w:lineRule="auto"/>
              <w:jc w:val="left"/>
              <w:rPr>
                <w:rFonts w:eastAsia="Times New Roman" w:cs="Arial"/>
                <w:sz w:val="14"/>
                <w:szCs w:val="14"/>
                <w:lang w:eastAsia="es-PE"/>
              </w:rPr>
            </w:pPr>
            <w:r w:rsidRPr="0036146C">
              <w:rPr>
                <w:rFonts w:eastAsia="Times New Roman" w:cs="Arial"/>
                <w:sz w:val="14"/>
                <w:szCs w:val="14"/>
                <w:lang w:eastAsia="es-PE"/>
              </w:rPr>
              <w:t>Muebles y Enseres</w:t>
            </w:r>
          </w:p>
        </w:tc>
        <w:tc>
          <w:tcPr>
            <w:tcW w:w="323" w:type="pct"/>
            <w:tcBorders>
              <w:top w:val="nil"/>
              <w:left w:val="nil"/>
              <w:bottom w:val="single" w:sz="4" w:space="0" w:color="auto"/>
              <w:right w:val="single" w:sz="4" w:space="0" w:color="auto"/>
            </w:tcBorders>
            <w:shd w:val="clear" w:color="000000" w:fill="FFFFFF"/>
            <w:noWrap/>
            <w:vAlign w:val="center"/>
          </w:tcPr>
          <w:p w14:paraId="167C6616"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D6507A0"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7E2505A"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031749E"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3453CF21"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0E3DF70A"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nil"/>
            </w:tcBorders>
            <w:shd w:val="clear" w:color="000000" w:fill="FFFFFF"/>
            <w:noWrap/>
            <w:vAlign w:val="center"/>
          </w:tcPr>
          <w:p w14:paraId="7A3AEA22"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single" w:sz="4" w:space="0" w:color="auto"/>
              <w:bottom w:val="single" w:sz="4" w:space="0" w:color="auto"/>
              <w:right w:val="single" w:sz="4" w:space="0" w:color="auto"/>
            </w:tcBorders>
            <w:shd w:val="clear" w:color="000000" w:fill="FFFFFF"/>
            <w:noWrap/>
            <w:vAlign w:val="center"/>
          </w:tcPr>
          <w:p w14:paraId="413520B3"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E3440BB"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5A40746"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0B7CAE5" w14:textId="77777777" w:rsidR="00D06B01" w:rsidRPr="0036146C" w:rsidRDefault="00D06B01" w:rsidP="004F00BD">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45EF6B16" w14:textId="77777777" w:rsidR="00D06B01" w:rsidRPr="0036146C" w:rsidRDefault="00D06B01" w:rsidP="004F00BD">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0CEC182B" w14:textId="77777777" w:rsidR="00D06B01" w:rsidRPr="0036146C" w:rsidRDefault="00D06B01" w:rsidP="004F00BD">
            <w:pPr>
              <w:spacing w:after="0" w:line="240" w:lineRule="auto"/>
              <w:jc w:val="right"/>
              <w:rPr>
                <w:rFonts w:eastAsia="Times New Roman" w:cs="Arial"/>
                <w:sz w:val="14"/>
                <w:szCs w:val="14"/>
                <w:lang w:eastAsia="es-PE"/>
              </w:rPr>
            </w:pPr>
          </w:p>
        </w:tc>
      </w:tr>
      <w:tr w:rsidR="00D06B01" w:rsidRPr="0036146C" w14:paraId="6CD4E4EA" w14:textId="77777777" w:rsidTr="004F00BD">
        <w:trPr>
          <w:trHeight w:val="240"/>
        </w:trPr>
        <w:tc>
          <w:tcPr>
            <w:tcW w:w="796" w:type="pct"/>
            <w:tcBorders>
              <w:top w:val="nil"/>
              <w:left w:val="single" w:sz="4" w:space="0" w:color="auto"/>
              <w:bottom w:val="single" w:sz="4" w:space="0" w:color="auto"/>
              <w:right w:val="single" w:sz="4" w:space="0" w:color="auto"/>
            </w:tcBorders>
            <w:shd w:val="clear" w:color="000000" w:fill="FFFFFF"/>
            <w:noWrap/>
            <w:vAlign w:val="center"/>
          </w:tcPr>
          <w:p w14:paraId="219750E8" w14:textId="77777777" w:rsidR="00D06B01" w:rsidRPr="0036146C" w:rsidRDefault="00D06B01" w:rsidP="007E18B6">
            <w:pPr>
              <w:pStyle w:val="Prrafodelista"/>
              <w:numPr>
                <w:ilvl w:val="3"/>
                <w:numId w:val="22"/>
              </w:numPr>
              <w:spacing w:after="0" w:line="240" w:lineRule="auto"/>
              <w:jc w:val="lef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5079013"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E2F00CB"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C3E480E"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C5F38E5"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6C16941D"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393CFE2B"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nil"/>
            </w:tcBorders>
            <w:shd w:val="clear" w:color="000000" w:fill="FFFFFF"/>
            <w:noWrap/>
            <w:vAlign w:val="center"/>
          </w:tcPr>
          <w:p w14:paraId="73EF852B"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single" w:sz="4" w:space="0" w:color="auto"/>
              <w:bottom w:val="single" w:sz="4" w:space="0" w:color="auto"/>
              <w:right w:val="single" w:sz="4" w:space="0" w:color="auto"/>
            </w:tcBorders>
            <w:shd w:val="clear" w:color="000000" w:fill="FFFFFF"/>
            <w:noWrap/>
            <w:vAlign w:val="center"/>
          </w:tcPr>
          <w:p w14:paraId="46D4C2C0"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B400A9A"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2E3A165"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1B36573" w14:textId="77777777" w:rsidR="00D06B01" w:rsidRPr="0036146C" w:rsidRDefault="00D06B01" w:rsidP="004F00BD">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1A47CABD" w14:textId="77777777" w:rsidR="00D06B01" w:rsidRPr="0036146C" w:rsidRDefault="00D06B01" w:rsidP="004F00BD">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4F3985F5" w14:textId="77777777" w:rsidR="00D06B01" w:rsidRPr="0036146C" w:rsidRDefault="00D06B01" w:rsidP="004F00BD">
            <w:pPr>
              <w:spacing w:after="0" w:line="240" w:lineRule="auto"/>
              <w:jc w:val="right"/>
              <w:rPr>
                <w:rFonts w:eastAsia="Times New Roman" w:cs="Arial"/>
                <w:sz w:val="14"/>
                <w:szCs w:val="14"/>
                <w:lang w:eastAsia="es-PE"/>
              </w:rPr>
            </w:pPr>
          </w:p>
        </w:tc>
      </w:tr>
      <w:tr w:rsidR="00D06B01" w:rsidRPr="0036146C" w14:paraId="6E7E345F" w14:textId="77777777" w:rsidTr="004F00BD">
        <w:trPr>
          <w:trHeight w:val="240"/>
        </w:trPr>
        <w:tc>
          <w:tcPr>
            <w:tcW w:w="796" w:type="pct"/>
            <w:tcBorders>
              <w:top w:val="nil"/>
              <w:left w:val="single" w:sz="4" w:space="0" w:color="auto"/>
              <w:bottom w:val="single" w:sz="4" w:space="0" w:color="auto"/>
              <w:right w:val="single" w:sz="4" w:space="0" w:color="auto"/>
            </w:tcBorders>
            <w:shd w:val="clear" w:color="000000" w:fill="FFFFFF"/>
            <w:noWrap/>
            <w:vAlign w:val="center"/>
          </w:tcPr>
          <w:p w14:paraId="3E5EC7D7" w14:textId="77777777" w:rsidR="00D06B01" w:rsidRPr="0036146C" w:rsidRDefault="00D06B01" w:rsidP="007E18B6">
            <w:pPr>
              <w:pStyle w:val="Prrafodelista"/>
              <w:numPr>
                <w:ilvl w:val="3"/>
                <w:numId w:val="22"/>
              </w:numPr>
              <w:spacing w:after="0" w:line="240" w:lineRule="auto"/>
              <w:jc w:val="lef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5254D0F"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30A1D02"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6078011"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8C8B157"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7648340A"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4B0150E1"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nil"/>
            </w:tcBorders>
            <w:shd w:val="clear" w:color="000000" w:fill="FFFFFF"/>
            <w:noWrap/>
            <w:vAlign w:val="center"/>
          </w:tcPr>
          <w:p w14:paraId="0C889B49"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single" w:sz="4" w:space="0" w:color="auto"/>
              <w:bottom w:val="single" w:sz="4" w:space="0" w:color="auto"/>
              <w:right w:val="single" w:sz="4" w:space="0" w:color="auto"/>
            </w:tcBorders>
            <w:shd w:val="clear" w:color="000000" w:fill="FFFFFF"/>
            <w:noWrap/>
            <w:vAlign w:val="center"/>
          </w:tcPr>
          <w:p w14:paraId="6FBA074C"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EB6EF43"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B05B288"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49EF968" w14:textId="77777777" w:rsidR="00D06B01" w:rsidRPr="0036146C" w:rsidRDefault="00D06B01" w:rsidP="004F00BD">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61D2B0C5" w14:textId="77777777" w:rsidR="00D06B01" w:rsidRPr="0036146C" w:rsidRDefault="00D06B01" w:rsidP="004F00BD">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6AD452ED" w14:textId="77777777" w:rsidR="00D06B01" w:rsidRPr="0036146C" w:rsidRDefault="00D06B01" w:rsidP="004F00BD">
            <w:pPr>
              <w:spacing w:after="0" w:line="240" w:lineRule="auto"/>
              <w:jc w:val="right"/>
              <w:rPr>
                <w:rFonts w:eastAsia="Times New Roman" w:cs="Arial"/>
                <w:sz w:val="14"/>
                <w:szCs w:val="14"/>
                <w:lang w:eastAsia="es-PE"/>
              </w:rPr>
            </w:pPr>
          </w:p>
        </w:tc>
      </w:tr>
      <w:tr w:rsidR="00D06B01" w:rsidRPr="0036146C" w14:paraId="53DFBD70" w14:textId="77777777" w:rsidTr="004F00BD">
        <w:trPr>
          <w:trHeight w:val="240"/>
        </w:trPr>
        <w:tc>
          <w:tcPr>
            <w:tcW w:w="796" w:type="pct"/>
            <w:tcBorders>
              <w:top w:val="nil"/>
              <w:left w:val="single" w:sz="4" w:space="0" w:color="auto"/>
              <w:bottom w:val="single" w:sz="4" w:space="0" w:color="auto"/>
              <w:right w:val="single" w:sz="4" w:space="0" w:color="auto"/>
            </w:tcBorders>
            <w:shd w:val="clear" w:color="000000" w:fill="FFFFFF"/>
            <w:noWrap/>
            <w:vAlign w:val="center"/>
          </w:tcPr>
          <w:p w14:paraId="7AAC1E77" w14:textId="77777777" w:rsidR="00D06B01" w:rsidRPr="0036146C" w:rsidRDefault="00D06B01" w:rsidP="007E18B6">
            <w:pPr>
              <w:pStyle w:val="Prrafodelista"/>
              <w:numPr>
                <w:ilvl w:val="2"/>
                <w:numId w:val="22"/>
              </w:numPr>
              <w:spacing w:after="0" w:line="240" w:lineRule="auto"/>
              <w:jc w:val="left"/>
              <w:rPr>
                <w:rFonts w:eastAsia="Times New Roman" w:cs="Arial"/>
                <w:sz w:val="14"/>
                <w:szCs w:val="14"/>
                <w:lang w:eastAsia="es-PE"/>
              </w:rPr>
            </w:pPr>
            <w:r w:rsidRPr="0036146C">
              <w:rPr>
                <w:rFonts w:eastAsia="Times New Roman" w:cs="Arial"/>
                <w:sz w:val="14"/>
                <w:szCs w:val="14"/>
                <w:lang w:eastAsia="es-PE"/>
              </w:rPr>
              <w:t xml:space="preserve">Activos biológicos </w:t>
            </w:r>
          </w:p>
        </w:tc>
        <w:tc>
          <w:tcPr>
            <w:tcW w:w="323" w:type="pct"/>
            <w:tcBorders>
              <w:top w:val="nil"/>
              <w:left w:val="nil"/>
              <w:bottom w:val="single" w:sz="4" w:space="0" w:color="auto"/>
              <w:right w:val="single" w:sz="4" w:space="0" w:color="auto"/>
            </w:tcBorders>
            <w:shd w:val="clear" w:color="000000" w:fill="FFFFFF"/>
            <w:noWrap/>
            <w:vAlign w:val="center"/>
          </w:tcPr>
          <w:p w14:paraId="3819A21C"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A6CCEC8"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B45BADA"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D1E2220"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180FF2CE"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36E27FC2"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2A4C14C9"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3C63EA8"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75E927E"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226AEFB"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113D0C3" w14:textId="77777777" w:rsidR="00D06B01" w:rsidRPr="0036146C" w:rsidRDefault="00D06B01" w:rsidP="004F00BD">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003CB32B" w14:textId="77777777" w:rsidR="00D06B01" w:rsidRPr="0036146C" w:rsidRDefault="00D06B01" w:rsidP="004F00BD">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33B2226F" w14:textId="77777777" w:rsidR="00D06B01" w:rsidRPr="0036146C" w:rsidRDefault="00D06B01" w:rsidP="004F00BD">
            <w:pPr>
              <w:spacing w:after="0" w:line="240" w:lineRule="auto"/>
              <w:jc w:val="right"/>
              <w:rPr>
                <w:rFonts w:eastAsia="Times New Roman" w:cs="Arial"/>
                <w:sz w:val="14"/>
                <w:szCs w:val="14"/>
                <w:lang w:eastAsia="es-PE"/>
              </w:rPr>
            </w:pPr>
          </w:p>
        </w:tc>
      </w:tr>
      <w:tr w:rsidR="00D06B01" w:rsidRPr="0036146C" w14:paraId="7291D254" w14:textId="77777777" w:rsidTr="004F00BD">
        <w:trPr>
          <w:trHeight w:val="240"/>
        </w:trPr>
        <w:tc>
          <w:tcPr>
            <w:tcW w:w="796" w:type="pct"/>
            <w:tcBorders>
              <w:top w:val="nil"/>
              <w:left w:val="single" w:sz="4" w:space="0" w:color="auto"/>
              <w:bottom w:val="single" w:sz="4" w:space="0" w:color="auto"/>
              <w:right w:val="single" w:sz="4" w:space="0" w:color="auto"/>
            </w:tcBorders>
            <w:shd w:val="clear" w:color="000000" w:fill="FFFFFF"/>
            <w:noWrap/>
            <w:vAlign w:val="center"/>
          </w:tcPr>
          <w:p w14:paraId="497353FE" w14:textId="77777777" w:rsidR="00D06B01" w:rsidRPr="0036146C" w:rsidRDefault="00D06B01" w:rsidP="007E18B6">
            <w:pPr>
              <w:pStyle w:val="Prrafodelista"/>
              <w:numPr>
                <w:ilvl w:val="3"/>
                <w:numId w:val="22"/>
              </w:numPr>
              <w:spacing w:after="0" w:line="240" w:lineRule="auto"/>
              <w:jc w:val="lef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86A1D19"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9EB4284"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1639426"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437599C"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A758D6A"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ABEE9E2"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791F5CCA"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3379B7B"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7549F51"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470B3E8"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2B277B7" w14:textId="77777777" w:rsidR="00D06B01" w:rsidRPr="0036146C" w:rsidRDefault="00D06B01" w:rsidP="004F00BD">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53A7764E" w14:textId="77777777" w:rsidR="00D06B01" w:rsidRPr="0036146C" w:rsidRDefault="00D06B01" w:rsidP="004F00BD">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5A726B78" w14:textId="77777777" w:rsidR="00D06B01" w:rsidRPr="0036146C" w:rsidRDefault="00D06B01" w:rsidP="004F00BD">
            <w:pPr>
              <w:spacing w:after="0" w:line="240" w:lineRule="auto"/>
              <w:jc w:val="right"/>
              <w:rPr>
                <w:rFonts w:eastAsia="Times New Roman" w:cs="Arial"/>
                <w:sz w:val="14"/>
                <w:szCs w:val="14"/>
                <w:lang w:eastAsia="es-PE"/>
              </w:rPr>
            </w:pPr>
          </w:p>
        </w:tc>
      </w:tr>
      <w:tr w:rsidR="00D06B01" w:rsidRPr="0036146C" w14:paraId="749A9649" w14:textId="77777777" w:rsidTr="004F00BD">
        <w:trPr>
          <w:trHeight w:val="240"/>
        </w:trPr>
        <w:tc>
          <w:tcPr>
            <w:tcW w:w="796" w:type="pct"/>
            <w:tcBorders>
              <w:top w:val="nil"/>
              <w:left w:val="single" w:sz="4" w:space="0" w:color="auto"/>
              <w:bottom w:val="single" w:sz="4" w:space="0" w:color="auto"/>
              <w:right w:val="single" w:sz="4" w:space="0" w:color="auto"/>
            </w:tcBorders>
            <w:shd w:val="clear" w:color="000000" w:fill="FFFFFF"/>
            <w:noWrap/>
            <w:vAlign w:val="center"/>
          </w:tcPr>
          <w:p w14:paraId="5F3EC465" w14:textId="77777777" w:rsidR="00D06B01" w:rsidRPr="0036146C" w:rsidRDefault="00D06B01" w:rsidP="007E18B6">
            <w:pPr>
              <w:pStyle w:val="Prrafodelista"/>
              <w:numPr>
                <w:ilvl w:val="3"/>
                <w:numId w:val="22"/>
              </w:numPr>
              <w:spacing w:after="0" w:line="240" w:lineRule="auto"/>
              <w:jc w:val="lef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601357B"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76D5A8A"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9375C71"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BE21BB7"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C4E0BF4"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92D6CA0"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0EAD1FED"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2AE8CDC"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D5E8B85"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F1B3E9D"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33DE9F2" w14:textId="77777777" w:rsidR="00D06B01" w:rsidRPr="0036146C" w:rsidRDefault="00D06B01" w:rsidP="004F00BD">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5944CBBE" w14:textId="77777777" w:rsidR="00D06B01" w:rsidRPr="0036146C" w:rsidRDefault="00D06B01" w:rsidP="004F00BD">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3F492844" w14:textId="77777777" w:rsidR="00D06B01" w:rsidRPr="0036146C" w:rsidRDefault="00D06B01" w:rsidP="004F00BD">
            <w:pPr>
              <w:spacing w:after="0" w:line="240" w:lineRule="auto"/>
              <w:jc w:val="right"/>
              <w:rPr>
                <w:rFonts w:eastAsia="Times New Roman" w:cs="Arial"/>
                <w:sz w:val="14"/>
                <w:szCs w:val="14"/>
                <w:lang w:eastAsia="es-PE"/>
              </w:rPr>
            </w:pPr>
          </w:p>
        </w:tc>
      </w:tr>
      <w:tr w:rsidR="00D06B01" w:rsidRPr="0036146C" w14:paraId="2B094717" w14:textId="77777777" w:rsidTr="004F00BD">
        <w:trPr>
          <w:trHeight w:val="240"/>
        </w:trPr>
        <w:tc>
          <w:tcPr>
            <w:tcW w:w="79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98469B3" w14:textId="77777777" w:rsidR="00D06B01" w:rsidRPr="0036146C" w:rsidRDefault="00D06B01" w:rsidP="007E18B6">
            <w:pPr>
              <w:pStyle w:val="Prrafodelista"/>
              <w:numPr>
                <w:ilvl w:val="1"/>
                <w:numId w:val="22"/>
              </w:numPr>
              <w:spacing w:after="0" w:line="240" w:lineRule="auto"/>
              <w:jc w:val="left"/>
              <w:rPr>
                <w:rFonts w:eastAsia="Times New Roman" w:cs="Arial"/>
                <w:sz w:val="14"/>
                <w:szCs w:val="14"/>
                <w:lang w:eastAsia="es-PE"/>
              </w:rPr>
            </w:pPr>
            <w:r w:rsidRPr="0036146C">
              <w:rPr>
                <w:rFonts w:eastAsia="Times New Roman" w:cs="Arial"/>
                <w:sz w:val="14"/>
                <w:szCs w:val="14"/>
                <w:lang w:eastAsia="es-PE"/>
              </w:rPr>
              <w:t>Inversión Fija Intangible</w:t>
            </w: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17D7E98C"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51275A74"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6DC5EFA0"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5D86C502"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1640CF8C"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4F66DDF6"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85E17BC"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0CC15A52"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70B2B927"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1376044F"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auto" w:fill="F2F2F2" w:themeFill="background1" w:themeFillShade="F2"/>
            <w:noWrap/>
            <w:vAlign w:val="center"/>
          </w:tcPr>
          <w:p w14:paraId="318FF6FC" w14:textId="77777777" w:rsidR="00D06B01" w:rsidRPr="0036146C" w:rsidRDefault="00D06B01" w:rsidP="004F00BD">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auto" w:fill="F2F2F2" w:themeFill="background1" w:themeFillShade="F2"/>
            <w:noWrap/>
            <w:vAlign w:val="center"/>
          </w:tcPr>
          <w:p w14:paraId="7B02E26E" w14:textId="77777777" w:rsidR="00D06B01" w:rsidRPr="0036146C" w:rsidRDefault="00D06B01" w:rsidP="004F00BD">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auto" w:fill="F2F2F2" w:themeFill="background1" w:themeFillShade="F2"/>
            <w:noWrap/>
            <w:vAlign w:val="center"/>
          </w:tcPr>
          <w:p w14:paraId="38B5A1B4" w14:textId="77777777" w:rsidR="00D06B01" w:rsidRPr="0036146C" w:rsidRDefault="00D06B01" w:rsidP="004F00BD">
            <w:pPr>
              <w:spacing w:after="0" w:line="240" w:lineRule="auto"/>
              <w:jc w:val="right"/>
              <w:rPr>
                <w:rFonts w:eastAsia="Times New Roman" w:cs="Arial"/>
                <w:sz w:val="14"/>
                <w:szCs w:val="14"/>
                <w:lang w:eastAsia="es-PE"/>
              </w:rPr>
            </w:pPr>
          </w:p>
        </w:tc>
      </w:tr>
      <w:tr w:rsidR="00D06B01" w:rsidRPr="0036146C" w14:paraId="011C2D02" w14:textId="77777777" w:rsidTr="004F00BD">
        <w:trPr>
          <w:trHeight w:val="240"/>
        </w:trPr>
        <w:tc>
          <w:tcPr>
            <w:tcW w:w="796" w:type="pct"/>
            <w:tcBorders>
              <w:top w:val="nil"/>
              <w:left w:val="single" w:sz="4" w:space="0" w:color="auto"/>
              <w:bottom w:val="single" w:sz="4" w:space="0" w:color="auto"/>
              <w:right w:val="single" w:sz="4" w:space="0" w:color="auto"/>
            </w:tcBorders>
            <w:shd w:val="clear" w:color="auto" w:fill="auto"/>
            <w:noWrap/>
            <w:vAlign w:val="center"/>
          </w:tcPr>
          <w:p w14:paraId="1DF908E3" w14:textId="77777777" w:rsidR="00D06B01" w:rsidRPr="0036146C" w:rsidRDefault="00D06B01" w:rsidP="007E18B6">
            <w:pPr>
              <w:pStyle w:val="Prrafodelista"/>
              <w:numPr>
                <w:ilvl w:val="2"/>
                <w:numId w:val="22"/>
              </w:numPr>
              <w:spacing w:after="0" w:line="240" w:lineRule="auto"/>
              <w:jc w:val="lef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5D6A389"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64CAC04"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66FE901"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E4A6CC9"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83C0EF2"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3162F09"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55172CEF"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5239D4B"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2564998"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3523617"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3F20385" w14:textId="77777777" w:rsidR="00D06B01" w:rsidRPr="0036146C" w:rsidRDefault="00D06B01" w:rsidP="004F00BD">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667DE632" w14:textId="77777777" w:rsidR="00D06B01" w:rsidRPr="0036146C" w:rsidRDefault="00D06B01" w:rsidP="004F00BD">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06F5070D" w14:textId="77777777" w:rsidR="00D06B01" w:rsidRPr="0036146C" w:rsidRDefault="00D06B01" w:rsidP="004F00BD">
            <w:pPr>
              <w:spacing w:after="0" w:line="240" w:lineRule="auto"/>
              <w:jc w:val="right"/>
              <w:rPr>
                <w:rFonts w:eastAsia="Times New Roman" w:cs="Arial"/>
                <w:sz w:val="14"/>
                <w:szCs w:val="14"/>
                <w:lang w:eastAsia="es-PE"/>
              </w:rPr>
            </w:pPr>
          </w:p>
        </w:tc>
      </w:tr>
      <w:tr w:rsidR="00D06B01" w:rsidRPr="0036146C" w14:paraId="24C607B9" w14:textId="77777777" w:rsidTr="004F00BD">
        <w:trPr>
          <w:trHeight w:val="240"/>
        </w:trPr>
        <w:tc>
          <w:tcPr>
            <w:tcW w:w="796" w:type="pct"/>
            <w:tcBorders>
              <w:top w:val="nil"/>
              <w:left w:val="single" w:sz="4" w:space="0" w:color="auto"/>
              <w:bottom w:val="single" w:sz="4" w:space="0" w:color="auto"/>
              <w:right w:val="single" w:sz="4" w:space="0" w:color="auto"/>
            </w:tcBorders>
            <w:shd w:val="clear" w:color="auto" w:fill="auto"/>
            <w:noWrap/>
            <w:vAlign w:val="center"/>
          </w:tcPr>
          <w:p w14:paraId="30F74A71" w14:textId="77777777" w:rsidR="00D06B01" w:rsidRPr="0036146C" w:rsidRDefault="00D06B01" w:rsidP="007E18B6">
            <w:pPr>
              <w:pStyle w:val="Prrafodelista"/>
              <w:numPr>
                <w:ilvl w:val="2"/>
                <w:numId w:val="22"/>
              </w:numPr>
              <w:spacing w:after="0" w:line="240" w:lineRule="auto"/>
              <w:jc w:val="lef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9EFAB0B"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A8189BF"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68E1DD1"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51AD0AD"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0C454BD"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6F3B2F8"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7E25CBE7"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B0C47D8"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12CE4BC"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24FF422"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055B5A9" w14:textId="77777777" w:rsidR="00D06B01" w:rsidRPr="0036146C" w:rsidRDefault="00D06B01" w:rsidP="004F00BD">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6326F127" w14:textId="77777777" w:rsidR="00D06B01" w:rsidRPr="0036146C" w:rsidRDefault="00D06B01" w:rsidP="004F00BD">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67FE606C" w14:textId="77777777" w:rsidR="00D06B01" w:rsidRPr="0036146C" w:rsidRDefault="00D06B01" w:rsidP="004F00BD">
            <w:pPr>
              <w:spacing w:after="0" w:line="240" w:lineRule="auto"/>
              <w:jc w:val="right"/>
              <w:rPr>
                <w:rFonts w:eastAsia="Times New Roman" w:cs="Arial"/>
                <w:sz w:val="14"/>
                <w:szCs w:val="14"/>
                <w:lang w:eastAsia="es-PE"/>
              </w:rPr>
            </w:pPr>
          </w:p>
        </w:tc>
      </w:tr>
      <w:tr w:rsidR="00D06B01" w:rsidRPr="0036146C" w14:paraId="02CB73C0" w14:textId="77777777" w:rsidTr="004F00BD">
        <w:trPr>
          <w:trHeight w:val="240"/>
        </w:trPr>
        <w:tc>
          <w:tcPr>
            <w:tcW w:w="796" w:type="pct"/>
            <w:tcBorders>
              <w:top w:val="nil"/>
              <w:left w:val="single" w:sz="4" w:space="0" w:color="auto"/>
              <w:bottom w:val="single" w:sz="4" w:space="0" w:color="auto"/>
              <w:right w:val="single" w:sz="4" w:space="0" w:color="auto"/>
            </w:tcBorders>
            <w:shd w:val="clear" w:color="auto" w:fill="auto"/>
            <w:noWrap/>
            <w:vAlign w:val="center"/>
          </w:tcPr>
          <w:p w14:paraId="5C22FAAE" w14:textId="77777777" w:rsidR="00D06B01" w:rsidRPr="0036146C" w:rsidRDefault="00D06B01" w:rsidP="007E18B6">
            <w:pPr>
              <w:pStyle w:val="Prrafodelista"/>
              <w:numPr>
                <w:ilvl w:val="2"/>
                <w:numId w:val="22"/>
              </w:numPr>
              <w:spacing w:after="0" w:line="240" w:lineRule="auto"/>
              <w:jc w:val="lef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4F7C113"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FB6C3E6"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1865221"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9099455"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F8C3A45"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1A46E83"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4C3084C3"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C61F957"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5A769E7"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296A0F5"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7A988E8" w14:textId="77777777" w:rsidR="00D06B01" w:rsidRPr="0036146C" w:rsidRDefault="00D06B01" w:rsidP="004F00BD">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7DF60511" w14:textId="77777777" w:rsidR="00D06B01" w:rsidRPr="0036146C" w:rsidRDefault="00D06B01" w:rsidP="004F00BD">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622D66BE" w14:textId="77777777" w:rsidR="00D06B01" w:rsidRPr="0036146C" w:rsidRDefault="00D06B01" w:rsidP="004F00BD">
            <w:pPr>
              <w:spacing w:after="0" w:line="240" w:lineRule="auto"/>
              <w:jc w:val="right"/>
              <w:rPr>
                <w:rFonts w:eastAsia="Times New Roman" w:cs="Arial"/>
                <w:sz w:val="14"/>
                <w:szCs w:val="14"/>
                <w:lang w:eastAsia="es-PE"/>
              </w:rPr>
            </w:pPr>
          </w:p>
        </w:tc>
      </w:tr>
      <w:tr w:rsidR="00D06B01" w:rsidRPr="0036146C" w14:paraId="489D647A" w14:textId="77777777" w:rsidTr="004F00BD">
        <w:trPr>
          <w:trHeight w:val="240"/>
        </w:trPr>
        <w:tc>
          <w:tcPr>
            <w:tcW w:w="796" w:type="pct"/>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52242F5E" w14:textId="77777777" w:rsidR="00D06B01" w:rsidRPr="0036146C" w:rsidRDefault="00D06B01" w:rsidP="007E18B6">
            <w:pPr>
              <w:pStyle w:val="Prrafodelista"/>
              <w:numPr>
                <w:ilvl w:val="0"/>
                <w:numId w:val="22"/>
              </w:numPr>
              <w:spacing w:after="0" w:line="240" w:lineRule="auto"/>
              <w:ind w:left="199" w:hanging="199"/>
              <w:jc w:val="left"/>
              <w:rPr>
                <w:rFonts w:eastAsia="Times New Roman" w:cs="Arial"/>
                <w:b/>
                <w:sz w:val="14"/>
                <w:szCs w:val="14"/>
                <w:lang w:eastAsia="es-PE"/>
              </w:rPr>
            </w:pPr>
            <w:r w:rsidRPr="0036146C">
              <w:rPr>
                <w:rFonts w:eastAsia="Times New Roman" w:cs="Arial"/>
                <w:b/>
                <w:sz w:val="14"/>
                <w:szCs w:val="14"/>
                <w:lang w:eastAsia="es-PE"/>
              </w:rPr>
              <w:t>Capital de Trabajo</w:t>
            </w: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5139FFD8" w14:textId="77777777" w:rsidR="00D06B01" w:rsidRPr="0036146C" w:rsidRDefault="00D06B01" w:rsidP="004F00BD">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3918D204" w14:textId="77777777" w:rsidR="00D06B01" w:rsidRPr="0036146C" w:rsidRDefault="00D06B01" w:rsidP="004F00BD">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083DC769" w14:textId="77777777" w:rsidR="00D06B01" w:rsidRPr="0036146C" w:rsidRDefault="00D06B01" w:rsidP="004F00BD">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4517C675" w14:textId="77777777" w:rsidR="00D06B01" w:rsidRPr="0036146C" w:rsidRDefault="00D06B01" w:rsidP="004F00BD">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3C256300" w14:textId="77777777" w:rsidR="00D06B01" w:rsidRPr="0036146C" w:rsidRDefault="00D06B01" w:rsidP="004F00BD">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0153D171" w14:textId="77777777" w:rsidR="00D06B01" w:rsidRPr="0036146C" w:rsidRDefault="00D06B01" w:rsidP="004F00BD">
            <w:pPr>
              <w:spacing w:after="0" w:line="240" w:lineRule="auto"/>
              <w:jc w:val="right"/>
              <w:rPr>
                <w:rFonts w:eastAsia="Times New Roman" w:cs="Arial"/>
                <w:b/>
                <w:sz w:val="14"/>
                <w:szCs w:val="14"/>
                <w:lang w:eastAsia="es-PE"/>
              </w:rPr>
            </w:pPr>
          </w:p>
        </w:tc>
        <w:tc>
          <w:tcPr>
            <w:tcW w:w="323"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79698BF" w14:textId="77777777" w:rsidR="00D06B01" w:rsidRPr="0036146C" w:rsidRDefault="00D06B01" w:rsidP="004F00BD">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376E8FCF" w14:textId="77777777" w:rsidR="00D06B01" w:rsidRPr="0036146C" w:rsidRDefault="00D06B01" w:rsidP="004F00BD">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278FD4ED" w14:textId="77777777" w:rsidR="00D06B01" w:rsidRPr="0036146C" w:rsidRDefault="00D06B01" w:rsidP="004F00BD">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53E8464A" w14:textId="77777777" w:rsidR="00D06B01" w:rsidRPr="0036146C" w:rsidRDefault="00D06B01" w:rsidP="004F00BD">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10DD5595" w14:textId="77777777" w:rsidR="00D06B01" w:rsidRPr="0036146C" w:rsidRDefault="00D06B01" w:rsidP="004F00BD">
            <w:pPr>
              <w:spacing w:after="0" w:line="240" w:lineRule="auto"/>
              <w:jc w:val="right"/>
              <w:rPr>
                <w:rFonts w:eastAsia="Times New Roman" w:cs="Arial"/>
                <w:b/>
                <w:sz w:val="14"/>
                <w:szCs w:val="14"/>
                <w:lang w:eastAsia="es-PE"/>
              </w:rPr>
            </w:pPr>
          </w:p>
        </w:tc>
        <w:tc>
          <w:tcPr>
            <w:tcW w:w="296" w:type="pct"/>
            <w:tcBorders>
              <w:top w:val="nil"/>
              <w:left w:val="nil"/>
              <w:bottom w:val="single" w:sz="4" w:space="0" w:color="auto"/>
              <w:right w:val="nil"/>
            </w:tcBorders>
            <w:shd w:val="clear" w:color="auto" w:fill="BFBFBF" w:themeFill="background1" w:themeFillShade="BF"/>
            <w:noWrap/>
            <w:vAlign w:val="center"/>
          </w:tcPr>
          <w:p w14:paraId="162900A9" w14:textId="77777777" w:rsidR="00D06B01" w:rsidRPr="0036146C" w:rsidRDefault="00D06B01" w:rsidP="004F00BD">
            <w:pPr>
              <w:spacing w:after="0" w:line="240" w:lineRule="auto"/>
              <w:jc w:val="right"/>
              <w:rPr>
                <w:rFonts w:eastAsia="Times New Roman" w:cs="Arial"/>
                <w:b/>
                <w:sz w:val="14"/>
                <w:szCs w:val="14"/>
                <w:lang w:eastAsia="es-PE"/>
              </w:rPr>
            </w:pPr>
          </w:p>
        </w:tc>
        <w:tc>
          <w:tcPr>
            <w:tcW w:w="354" w:type="pct"/>
            <w:tcBorders>
              <w:top w:val="nil"/>
              <w:left w:val="single" w:sz="4" w:space="0" w:color="auto"/>
              <w:bottom w:val="single" w:sz="4" w:space="0" w:color="auto"/>
              <w:right w:val="single" w:sz="8" w:space="0" w:color="auto"/>
            </w:tcBorders>
            <w:shd w:val="clear" w:color="auto" w:fill="BFBFBF" w:themeFill="background1" w:themeFillShade="BF"/>
            <w:noWrap/>
            <w:vAlign w:val="center"/>
          </w:tcPr>
          <w:p w14:paraId="3E0B0A78" w14:textId="77777777" w:rsidR="00D06B01" w:rsidRPr="0036146C" w:rsidRDefault="00D06B01" w:rsidP="004F00BD">
            <w:pPr>
              <w:spacing w:after="0" w:line="240" w:lineRule="auto"/>
              <w:jc w:val="right"/>
              <w:rPr>
                <w:rFonts w:eastAsia="Times New Roman" w:cs="Arial"/>
                <w:b/>
                <w:sz w:val="14"/>
                <w:szCs w:val="14"/>
                <w:lang w:eastAsia="es-PE"/>
              </w:rPr>
            </w:pPr>
          </w:p>
        </w:tc>
      </w:tr>
      <w:tr w:rsidR="00D06B01" w:rsidRPr="0036146C" w14:paraId="6BACBE3B" w14:textId="77777777" w:rsidTr="004F00BD">
        <w:trPr>
          <w:trHeight w:val="240"/>
        </w:trPr>
        <w:tc>
          <w:tcPr>
            <w:tcW w:w="796" w:type="pct"/>
            <w:tcBorders>
              <w:top w:val="nil"/>
              <w:left w:val="single" w:sz="4" w:space="0" w:color="auto"/>
              <w:bottom w:val="single" w:sz="4" w:space="0" w:color="auto"/>
              <w:right w:val="single" w:sz="4" w:space="0" w:color="auto"/>
            </w:tcBorders>
            <w:shd w:val="clear" w:color="000000" w:fill="FFFFFF"/>
            <w:noWrap/>
            <w:vAlign w:val="center"/>
          </w:tcPr>
          <w:p w14:paraId="59246FB7" w14:textId="77777777" w:rsidR="00D06B01" w:rsidRPr="0036146C" w:rsidRDefault="00D06B01" w:rsidP="007E18B6">
            <w:pPr>
              <w:pStyle w:val="Prrafodelista"/>
              <w:numPr>
                <w:ilvl w:val="1"/>
                <w:numId w:val="22"/>
              </w:numPr>
              <w:spacing w:after="0" w:line="240" w:lineRule="auto"/>
              <w:jc w:val="lef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5DE9FB0"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8A10578"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45BA0F7"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A3AEB71"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166FB03"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6B854F8"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58A06E62"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DB77999"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2C0ADD0"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4D8C620"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B3590FE" w14:textId="77777777" w:rsidR="00D06B01" w:rsidRPr="0036146C" w:rsidRDefault="00D06B01" w:rsidP="004F00BD">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7108322B" w14:textId="77777777" w:rsidR="00D06B01" w:rsidRPr="0036146C" w:rsidRDefault="00D06B01" w:rsidP="004F00BD">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627989EA" w14:textId="77777777" w:rsidR="00D06B01" w:rsidRPr="0036146C" w:rsidRDefault="00D06B01" w:rsidP="004F00BD">
            <w:pPr>
              <w:spacing w:after="0" w:line="240" w:lineRule="auto"/>
              <w:jc w:val="right"/>
              <w:rPr>
                <w:rFonts w:eastAsia="Times New Roman" w:cs="Arial"/>
                <w:sz w:val="14"/>
                <w:szCs w:val="14"/>
                <w:lang w:eastAsia="es-PE"/>
              </w:rPr>
            </w:pPr>
          </w:p>
        </w:tc>
      </w:tr>
      <w:tr w:rsidR="00D06B01" w:rsidRPr="0036146C" w14:paraId="2CAFA8C8" w14:textId="77777777" w:rsidTr="004F00BD">
        <w:trPr>
          <w:trHeight w:val="240"/>
        </w:trPr>
        <w:tc>
          <w:tcPr>
            <w:tcW w:w="796" w:type="pct"/>
            <w:tcBorders>
              <w:top w:val="nil"/>
              <w:left w:val="single" w:sz="4" w:space="0" w:color="auto"/>
              <w:bottom w:val="single" w:sz="4" w:space="0" w:color="auto"/>
              <w:right w:val="single" w:sz="4" w:space="0" w:color="auto"/>
            </w:tcBorders>
            <w:shd w:val="clear" w:color="000000" w:fill="FFFFFF"/>
            <w:noWrap/>
            <w:vAlign w:val="center"/>
          </w:tcPr>
          <w:p w14:paraId="5D0AD0AC" w14:textId="77777777" w:rsidR="00D06B01" w:rsidRPr="0036146C" w:rsidRDefault="00D06B01" w:rsidP="007E18B6">
            <w:pPr>
              <w:pStyle w:val="Prrafodelista"/>
              <w:numPr>
                <w:ilvl w:val="1"/>
                <w:numId w:val="22"/>
              </w:numPr>
              <w:spacing w:after="0" w:line="240" w:lineRule="auto"/>
              <w:jc w:val="lef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2F43E6A"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F0B1982"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7DE887E"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F270258"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691C921"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1DDC4B0"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73CF7BA3"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9C70509"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3192EF7"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82BADF1"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EBCEC31" w14:textId="77777777" w:rsidR="00D06B01" w:rsidRPr="0036146C" w:rsidRDefault="00D06B01" w:rsidP="004F00BD">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50BDCE05" w14:textId="77777777" w:rsidR="00D06B01" w:rsidRPr="0036146C" w:rsidRDefault="00D06B01" w:rsidP="004F00BD">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1C9574D4" w14:textId="77777777" w:rsidR="00D06B01" w:rsidRPr="0036146C" w:rsidRDefault="00D06B01" w:rsidP="004F00BD">
            <w:pPr>
              <w:spacing w:after="0" w:line="240" w:lineRule="auto"/>
              <w:jc w:val="right"/>
              <w:rPr>
                <w:rFonts w:eastAsia="Times New Roman" w:cs="Arial"/>
                <w:sz w:val="14"/>
                <w:szCs w:val="14"/>
                <w:lang w:eastAsia="es-PE"/>
              </w:rPr>
            </w:pPr>
          </w:p>
        </w:tc>
      </w:tr>
      <w:tr w:rsidR="00D06B01" w:rsidRPr="0036146C" w14:paraId="5C4D51C2" w14:textId="77777777" w:rsidTr="004F00BD">
        <w:trPr>
          <w:trHeight w:val="240"/>
        </w:trPr>
        <w:tc>
          <w:tcPr>
            <w:tcW w:w="796" w:type="pct"/>
            <w:tcBorders>
              <w:top w:val="nil"/>
              <w:left w:val="single" w:sz="4" w:space="0" w:color="auto"/>
              <w:bottom w:val="single" w:sz="4" w:space="0" w:color="auto"/>
              <w:right w:val="single" w:sz="4" w:space="0" w:color="auto"/>
            </w:tcBorders>
            <w:shd w:val="clear" w:color="000000" w:fill="FFFFFF"/>
            <w:noWrap/>
            <w:vAlign w:val="center"/>
          </w:tcPr>
          <w:p w14:paraId="69EACA3C" w14:textId="77777777" w:rsidR="00D06B01" w:rsidRPr="0036146C" w:rsidRDefault="00D06B01" w:rsidP="007E18B6">
            <w:pPr>
              <w:pStyle w:val="Prrafodelista"/>
              <w:numPr>
                <w:ilvl w:val="1"/>
                <w:numId w:val="22"/>
              </w:numPr>
              <w:spacing w:after="0" w:line="240" w:lineRule="auto"/>
              <w:jc w:val="lef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F5D47DF"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689B1B50"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2173BC15"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0033A4F"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46E0C9E2"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38ADAD35"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single" w:sz="4" w:space="0" w:color="auto"/>
              <w:left w:val="nil"/>
              <w:bottom w:val="single" w:sz="4" w:space="0" w:color="auto"/>
              <w:right w:val="single" w:sz="4" w:space="0" w:color="auto"/>
            </w:tcBorders>
            <w:shd w:val="clear" w:color="000000" w:fill="FFFFFF"/>
            <w:noWrap/>
            <w:vAlign w:val="center"/>
          </w:tcPr>
          <w:p w14:paraId="79DA9661"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51C7F60E"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7F3769CC"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0BE2BAD6" w14:textId="77777777" w:rsidR="00D06B01" w:rsidRPr="0036146C" w:rsidRDefault="00D06B01" w:rsidP="004F00BD">
            <w:pPr>
              <w:spacing w:after="0" w:line="240" w:lineRule="auto"/>
              <w:jc w:val="right"/>
              <w:rPr>
                <w:rFonts w:eastAsia="Times New Roman" w:cs="Arial"/>
                <w:sz w:val="14"/>
                <w:szCs w:val="14"/>
                <w:lang w:eastAsia="es-PE"/>
              </w:rPr>
            </w:pPr>
          </w:p>
        </w:tc>
        <w:tc>
          <w:tcPr>
            <w:tcW w:w="323" w:type="pct"/>
            <w:tcBorders>
              <w:top w:val="nil"/>
              <w:left w:val="nil"/>
              <w:bottom w:val="single" w:sz="4" w:space="0" w:color="auto"/>
              <w:right w:val="single" w:sz="4" w:space="0" w:color="auto"/>
            </w:tcBorders>
            <w:shd w:val="clear" w:color="000000" w:fill="FFFFFF"/>
            <w:noWrap/>
            <w:vAlign w:val="center"/>
          </w:tcPr>
          <w:p w14:paraId="142663CF" w14:textId="77777777" w:rsidR="00D06B01" w:rsidRPr="0036146C" w:rsidRDefault="00D06B01" w:rsidP="004F00BD">
            <w:pPr>
              <w:spacing w:after="0" w:line="240" w:lineRule="auto"/>
              <w:jc w:val="right"/>
              <w:rPr>
                <w:rFonts w:eastAsia="Times New Roman" w:cs="Arial"/>
                <w:sz w:val="14"/>
                <w:szCs w:val="14"/>
                <w:lang w:eastAsia="es-PE"/>
              </w:rPr>
            </w:pPr>
          </w:p>
        </w:tc>
        <w:tc>
          <w:tcPr>
            <w:tcW w:w="296" w:type="pct"/>
            <w:tcBorders>
              <w:top w:val="nil"/>
              <w:left w:val="nil"/>
              <w:bottom w:val="single" w:sz="4" w:space="0" w:color="auto"/>
              <w:right w:val="nil"/>
            </w:tcBorders>
            <w:shd w:val="clear" w:color="000000" w:fill="FFFFFF"/>
            <w:noWrap/>
            <w:vAlign w:val="center"/>
          </w:tcPr>
          <w:p w14:paraId="1FCFBB4B" w14:textId="77777777" w:rsidR="00D06B01" w:rsidRPr="0036146C" w:rsidRDefault="00D06B01" w:rsidP="004F00BD">
            <w:pPr>
              <w:spacing w:after="0" w:line="240" w:lineRule="auto"/>
              <w:jc w:val="right"/>
              <w:rPr>
                <w:rFonts w:eastAsia="Times New Roman" w:cs="Arial"/>
                <w:sz w:val="14"/>
                <w:szCs w:val="14"/>
                <w:lang w:eastAsia="es-PE"/>
              </w:rPr>
            </w:pPr>
          </w:p>
        </w:tc>
        <w:tc>
          <w:tcPr>
            <w:tcW w:w="354" w:type="pct"/>
            <w:tcBorders>
              <w:top w:val="nil"/>
              <w:left w:val="single" w:sz="4" w:space="0" w:color="auto"/>
              <w:bottom w:val="single" w:sz="4" w:space="0" w:color="auto"/>
              <w:right w:val="single" w:sz="8" w:space="0" w:color="auto"/>
            </w:tcBorders>
            <w:shd w:val="clear" w:color="000000" w:fill="FFFFFF"/>
            <w:noWrap/>
            <w:vAlign w:val="center"/>
          </w:tcPr>
          <w:p w14:paraId="7F50DD78" w14:textId="77777777" w:rsidR="00D06B01" w:rsidRPr="0036146C" w:rsidRDefault="00D06B01" w:rsidP="004F00BD">
            <w:pPr>
              <w:spacing w:after="0" w:line="240" w:lineRule="auto"/>
              <w:jc w:val="right"/>
              <w:rPr>
                <w:rFonts w:eastAsia="Times New Roman" w:cs="Arial"/>
                <w:sz w:val="14"/>
                <w:szCs w:val="14"/>
                <w:lang w:eastAsia="es-PE"/>
              </w:rPr>
            </w:pPr>
          </w:p>
        </w:tc>
      </w:tr>
      <w:tr w:rsidR="00D06B01" w:rsidRPr="0036146C" w14:paraId="201AB423" w14:textId="77777777" w:rsidTr="004F00BD">
        <w:trPr>
          <w:trHeight w:val="240"/>
        </w:trPr>
        <w:tc>
          <w:tcPr>
            <w:tcW w:w="796" w:type="pct"/>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1D466169" w14:textId="77777777" w:rsidR="00D06B01" w:rsidRPr="0036146C" w:rsidRDefault="00D06B01" w:rsidP="007E18B6">
            <w:pPr>
              <w:pStyle w:val="Prrafodelista"/>
              <w:numPr>
                <w:ilvl w:val="0"/>
                <w:numId w:val="22"/>
              </w:numPr>
              <w:spacing w:after="0" w:line="240" w:lineRule="auto"/>
              <w:ind w:left="199" w:hanging="199"/>
              <w:jc w:val="left"/>
              <w:rPr>
                <w:rFonts w:eastAsia="Times New Roman" w:cs="Arial"/>
                <w:b/>
                <w:sz w:val="14"/>
                <w:szCs w:val="14"/>
                <w:lang w:eastAsia="es-PE"/>
              </w:rPr>
            </w:pPr>
            <w:r w:rsidRPr="0036146C">
              <w:rPr>
                <w:rFonts w:eastAsia="Times New Roman" w:cs="Arial"/>
                <w:b/>
                <w:sz w:val="14"/>
                <w:szCs w:val="14"/>
                <w:lang w:eastAsia="es-PE"/>
              </w:rPr>
              <w:t>Gastos Generales (%IF)</w:t>
            </w: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3013BC22" w14:textId="77777777" w:rsidR="00D06B01" w:rsidRPr="0036146C" w:rsidRDefault="00D06B01" w:rsidP="004F00BD">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002526AB" w14:textId="77777777" w:rsidR="00D06B01" w:rsidRPr="0036146C" w:rsidRDefault="00D06B01" w:rsidP="004F00BD">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2C491815" w14:textId="77777777" w:rsidR="00D06B01" w:rsidRPr="0036146C" w:rsidRDefault="00D06B01" w:rsidP="004F00BD">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0B2DACAF" w14:textId="77777777" w:rsidR="00D06B01" w:rsidRPr="0036146C" w:rsidRDefault="00D06B01" w:rsidP="004F00BD">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72466946" w14:textId="77777777" w:rsidR="00D06B01" w:rsidRPr="0036146C" w:rsidRDefault="00D06B01" w:rsidP="004F00BD">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12418902" w14:textId="77777777" w:rsidR="00D06B01" w:rsidRPr="0036146C" w:rsidRDefault="00D06B01" w:rsidP="004F00BD">
            <w:pPr>
              <w:spacing w:after="0" w:line="240" w:lineRule="auto"/>
              <w:jc w:val="right"/>
              <w:rPr>
                <w:rFonts w:eastAsia="Times New Roman" w:cs="Arial"/>
                <w:b/>
                <w:sz w:val="14"/>
                <w:szCs w:val="14"/>
                <w:lang w:eastAsia="es-PE"/>
              </w:rPr>
            </w:pPr>
          </w:p>
        </w:tc>
        <w:tc>
          <w:tcPr>
            <w:tcW w:w="323"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731DED3" w14:textId="77777777" w:rsidR="00D06B01" w:rsidRPr="0036146C" w:rsidRDefault="00D06B01" w:rsidP="004F00BD">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4F3E4155" w14:textId="77777777" w:rsidR="00D06B01" w:rsidRPr="0036146C" w:rsidRDefault="00D06B01" w:rsidP="004F00BD">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225D3D50" w14:textId="77777777" w:rsidR="00D06B01" w:rsidRPr="0036146C" w:rsidRDefault="00D06B01" w:rsidP="004F00BD">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6E05DAF6" w14:textId="77777777" w:rsidR="00D06B01" w:rsidRPr="0036146C" w:rsidRDefault="00D06B01" w:rsidP="004F00BD">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71ADF258" w14:textId="77777777" w:rsidR="00D06B01" w:rsidRPr="0036146C" w:rsidRDefault="00D06B01" w:rsidP="004F00BD">
            <w:pPr>
              <w:spacing w:after="0" w:line="240" w:lineRule="auto"/>
              <w:jc w:val="right"/>
              <w:rPr>
                <w:rFonts w:eastAsia="Times New Roman" w:cs="Arial"/>
                <w:b/>
                <w:sz w:val="14"/>
                <w:szCs w:val="14"/>
                <w:lang w:eastAsia="es-PE"/>
              </w:rPr>
            </w:pPr>
          </w:p>
        </w:tc>
        <w:tc>
          <w:tcPr>
            <w:tcW w:w="296" w:type="pct"/>
            <w:tcBorders>
              <w:top w:val="nil"/>
              <w:left w:val="nil"/>
              <w:bottom w:val="single" w:sz="4" w:space="0" w:color="auto"/>
              <w:right w:val="nil"/>
            </w:tcBorders>
            <w:shd w:val="clear" w:color="auto" w:fill="BFBFBF" w:themeFill="background1" w:themeFillShade="BF"/>
            <w:noWrap/>
            <w:vAlign w:val="center"/>
          </w:tcPr>
          <w:p w14:paraId="39371839" w14:textId="77777777" w:rsidR="00D06B01" w:rsidRPr="0036146C" w:rsidRDefault="00D06B01" w:rsidP="004F00BD">
            <w:pPr>
              <w:spacing w:after="0" w:line="240" w:lineRule="auto"/>
              <w:jc w:val="right"/>
              <w:rPr>
                <w:rFonts w:eastAsia="Times New Roman" w:cs="Arial"/>
                <w:b/>
                <w:sz w:val="14"/>
                <w:szCs w:val="14"/>
                <w:lang w:eastAsia="es-PE"/>
              </w:rPr>
            </w:pPr>
          </w:p>
        </w:tc>
        <w:tc>
          <w:tcPr>
            <w:tcW w:w="354" w:type="pct"/>
            <w:tcBorders>
              <w:top w:val="nil"/>
              <w:left w:val="single" w:sz="4" w:space="0" w:color="auto"/>
              <w:bottom w:val="single" w:sz="4" w:space="0" w:color="auto"/>
              <w:right w:val="single" w:sz="8" w:space="0" w:color="auto"/>
            </w:tcBorders>
            <w:shd w:val="clear" w:color="auto" w:fill="BFBFBF" w:themeFill="background1" w:themeFillShade="BF"/>
            <w:noWrap/>
            <w:vAlign w:val="center"/>
          </w:tcPr>
          <w:p w14:paraId="11A91F19" w14:textId="77777777" w:rsidR="00D06B01" w:rsidRPr="0036146C" w:rsidRDefault="00D06B01" w:rsidP="004F00BD">
            <w:pPr>
              <w:spacing w:after="0" w:line="240" w:lineRule="auto"/>
              <w:jc w:val="right"/>
              <w:rPr>
                <w:rFonts w:eastAsia="Times New Roman" w:cs="Arial"/>
                <w:b/>
                <w:sz w:val="14"/>
                <w:szCs w:val="14"/>
                <w:lang w:eastAsia="es-PE"/>
              </w:rPr>
            </w:pPr>
          </w:p>
        </w:tc>
      </w:tr>
      <w:tr w:rsidR="00D06B01" w:rsidRPr="0036146C" w14:paraId="01941B0D" w14:textId="77777777" w:rsidTr="004F00BD">
        <w:trPr>
          <w:trHeight w:val="240"/>
        </w:trPr>
        <w:tc>
          <w:tcPr>
            <w:tcW w:w="796" w:type="pct"/>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3B7D6314" w14:textId="77777777" w:rsidR="00D06B01" w:rsidRPr="0036146C" w:rsidRDefault="00D06B01" w:rsidP="007E18B6">
            <w:pPr>
              <w:pStyle w:val="Prrafodelista"/>
              <w:numPr>
                <w:ilvl w:val="0"/>
                <w:numId w:val="22"/>
              </w:numPr>
              <w:spacing w:after="0" w:line="240" w:lineRule="auto"/>
              <w:ind w:left="199" w:hanging="199"/>
              <w:jc w:val="left"/>
              <w:rPr>
                <w:rFonts w:eastAsia="Times New Roman" w:cs="Arial"/>
                <w:b/>
                <w:bCs/>
                <w:sz w:val="14"/>
                <w:szCs w:val="14"/>
                <w:lang w:eastAsia="es-PE"/>
              </w:rPr>
            </w:pPr>
            <w:r w:rsidRPr="0036146C">
              <w:rPr>
                <w:rFonts w:eastAsia="Times New Roman" w:cs="Arial"/>
                <w:b/>
                <w:sz w:val="14"/>
                <w:szCs w:val="14"/>
                <w:lang w:eastAsia="es-PE"/>
              </w:rPr>
              <w:t>Gastos de Supervisión (%IF)</w:t>
            </w: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544ED13A" w14:textId="77777777" w:rsidR="00D06B01" w:rsidRPr="0036146C" w:rsidRDefault="00D06B01" w:rsidP="004F00BD">
            <w:pPr>
              <w:spacing w:after="0" w:line="240" w:lineRule="auto"/>
              <w:jc w:val="right"/>
              <w:rPr>
                <w:rFonts w:eastAsia="Times New Roman" w:cs="Arial"/>
                <w:b/>
                <w:bCs/>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6EBD8B8A" w14:textId="77777777" w:rsidR="00D06B01" w:rsidRPr="0036146C" w:rsidRDefault="00D06B01" w:rsidP="004F00BD">
            <w:pPr>
              <w:spacing w:after="0" w:line="240" w:lineRule="auto"/>
              <w:jc w:val="right"/>
              <w:rPr>
                <w:rFonts w:eastAsia="Times New Roman" w:cs="Arial"/>
                <w:b/>
                <w:bCs/>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789F156E" w14:textId="77777777" w:rsidR="00D06B01" w:rsidRPr="0036146C" w:rsidRDefault="00D06B01" w:rsidP="004F00BD">
            <w:pPr>
              <w:spacing w:after="0" w:line="240" w:lineRule="auto"/>
              <w:jc w:val="right"/>
              <w:rPr>
                <w:rFonts w:eastAsia="Times New Roman" w:cs="Arial"/>
                <w:b/>
                <w:bCs/>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0A06172C" w14:textId="77777777" w:rsidR="00D06B01" w:rsidRPr="0036146C" w:rsidRDefault="00D06B01" w:rsidP="004F00BD">
            <w:pPr>
              <w:spacing w:after="0" w:line="240" w:lineRule="auto"/>
              <w:jc w:val="right"/>
              <w:rPr>
                <w:rFonts w:eastAsia="Times New Roman" w:cs="Arial"/>
                <w:b/>
                <w:bCs/>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26B3B05A" w14:textId="77777777" w:rsidR="00D06B01" w:rsidRPr="0036146C" w:rsidRDefault="00D06B01" w:rsidP="004F00BD">
            <w:pPr>
              <w:spacing w:after="0" w:line="240" w:lineRule="auto"/>
              <w:jc w:val="right"/>
              <w:rPr>
                <w:rFonts w:eastAsia="Times New Roman" w:cs="Arial"/>
                <w:b/>
                <w:bCs/>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56813D78" w14:textId="77777777" w:rsidR="00D06B01" w:rsidRPr="0036146C" w:rsidRDefault="00D06B01" w:rsidP="004F00BD">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371FF717" w14:textId="77777777" w:rsidR="00D06B01" w:rsidRPr="0036146C" w:rsidRDefault="00D06B01" w:rsidP="004F00BD">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605706AB" w14:textId="77777777" w:rsidR="00D06B01" w:rsidRPr="0036146C" w:rsidRDefault="00D06B01" w:rsidP="004F00BD">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05A7BBBF" w14:textId="77777777" w:rsidR="00D06B01" w:rsidRPr="0036146C" w:rsidRDefault="00D06B01" w:rsidP="004F00BD">
            <w:pPr>
              <w:spacing w:after="0" w:line="240" w:lineRule="auto"/>
              <w:jc w:val="right"/>
              <w:rPr>
                <w:rFonts w:eastAsia="Times New Roman" w:cs="Arial"/>
                <w:b/>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0EDA37E6" w14:textId="77777777" w:rsidR="00D06B01" w:rsidRPr="0036146C" w:rsidRDefault="00D06B01" w:rsidP="004F00BD">
            <w:pPr>
              <w:spacing w:after="0" w:line="240" w:lineRule="auto"/>
              <w:jc w:val="right"/>
              <w:rPr>
                <w:rFonts w:eastAsia="Times New Roman" w:cs="Arial"/>
                <w:b/>
                <w:bCs/>
                <w:sz w:val="14"/>
                <w:szCs w:val="14"/>
                <w:lang w:eastAsia="es-PE"/>
              </w:rPr>
            </w:pPr>
          </w:p>
        </w:tc>
        <w:tc>
          <w:tcPr>
            <w:tcW w:w="323" w:type="pct"/>
            <w:tcBorders>
              <w:top w:val="nil"/>
              <w:left w:val="nil"/>
              <w:bottom w:val="single" w:sz="4" w:space="0" w:color="auto"/>
              <w:right w:val="single" w:sz="4" w:space="0" w:color="auto"/>
            </w:tcBorders>
            <w:shd w:val="clear" w:color="auto" w:fill="BFBFBF" w:themeFill="background1" w:themeFillShade="BF"/>
            <w:noWrap/>
            <w:vAlign w:val="center"/>
          </w:tcPr>
          <w:p w14:paraId="649F3E28" w14:textId="77777777" w:rsidR="00D06B01" w:rsidRPr="0036146C" w:rsidRDefault="00D06B01" w:rsidP="004F00BD">
            <w:pPr>
              <w:spacing w:after="0" w:line="240" w:lineRule="auto"/>
              <w:jc w:val="right"/>
              <w:rPr>
                <w:rFonts w:eastAsia="Times New Roman" w:cs="Arial"/>
                <w:b/>
                <w:bCs/>
                <w:sz w:val="14"/>
                <w:szCs w:val="14"/>
                <w:lang w:eastAsia="es-PE"/>
              </w:rPr>
            </w:pPr>
          </w:p>
        </w:tc>
        <w:tc>
          <w:tcPr>
            <w:tcW w:w="296" w:type="pct"/>
            <w:tcBorders>
              <w:top w:val="nil"/>
              <w:left w:val="nil"/>
              <w:bottom w:val="single" w:sz="4" w:space="0" w:color="auto"/>
              <w:right w:val="nil"/>
            </w:tcBorders>
            <w:shd w:val="clear" w:color="auto" w:fill="BFBFBF" w:themeFill="background1" w:themeFillShade="BF"/>
            <w:noWrap/>
            <w:vAlign w:val="center"/>
          </w:tcPr>
          <w:p w14:paraId="4C2068EF" w14:textId="77777777" w:rsidR="00D06B01" w:rsidRPr="0036146C" w:rsidRDefault="00D06B01" w:rsidP="004F00BD">
            <w:pPr>
              <w:spacing w:after="0" w:line="240" w:lineRule="auto"/>
              <w:jc w:val="right"/>
              <w:rPr>
                <w:rFonts w:eastAsia="Times New Roman" w:cs="Arial"/>
                <w:b/>
                <w:bCs/>
                <w:sz w:val="14"/>
                <w:szCs w:val="14"/>
                <w:lang w:eastAsia="es-PE"/>
              </w:rPr>
            </w:pPr>
          </w:p>
        </w:tc>
        <w:tc>
          <w:tcPr>
            <w:tcW w:w="354" w:type="pct"/>
            <w:tcBorders>
              <w:top w:val="nil"/>
              <w:left w:val="single" w:sz="4" w:space="0" w:color="auto"/>
              <w:bottom w:val="single" w:sz="4" w:space="0" w:color="auto"/>
              <w:right w:val="single" w:sz="8" w:space="0" w:color="auto"/>
            </w:tcBorders>
            <w:shd w:val="clear" w:color="auto" w:fill="BFBFBF" w:themeFill="background1" w:themeFillShade="BF"/>
            <w:noWrap/>
            <w:vAlign w:val="center"/>
          </w:tcPr>
          <w:p w14:paraId="126681F4" w14:textId="77777777" w:rsidR="00D06B01" w:rsidRPr="0036146C" w:rsidRDefault="00D06B01" w:rsidP="004F00BD">
            <w:pPr>
              <w:spacing w:after="0" w:line="240" w:lineRule="auto"/>
              <w:jc w:val="right"/>
              <w:rPr>
                <w:rFonts w:eastAsia="Times New Roman" w:cs="Arial"/>
                <w:b/>
                <w:bCs/>
                <w:sz w:val="14"/>
                <w:szCs w:val="14"/>
                <w:lang w:eastAsia="es-PE"/>
              </w:rPr>
            </w:pPr>
          </w:p>
        </w:tc>
      </w:tr>
      <w:tr w:rsidR="00D06B01" w:rsidRPr="0036146C" w14:paraId="6F35668F" w14:textId="77777777" w:rsidTr="004F00BD">
        <w:trPr>
          <w:trHeight w:val="255"/>
        </w:trPr>
        <w:tc>
          <w:tcPr>
            <w:tcW w:w="796" w:type="pct"/>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29DE780C" w14:textId="77777777" w:rsidR="00D06B01" w:rsidRPr="0036146C" w:rsidRDefault="00D06B01" w:rsidP="004F00BD">
            <w:pPr>
              <w:spacing w:after="0" w:line="240" w:lineRule="auto"/>
              <w:jc w:val="left"/>
              <w:rPr>
                <w:rFonts w:eastAsia="Times New Roman" w:cs="Arial"/>
                <w:b/>
                <w:bCs/>
                <w:sz w:val="14"/>
                <w:szCs w:val="14"/>
                <w:lang w:eastAsia="es-PE"/>
              </w:rPr>
            </w:pPr>
            <w:r w:rsidRPr="0036146C">
              <w:rPr>
                <w:rFonts w:eastAsia="Times New Roman" w:cs="Arial"/>
                <w:b/>
                <w:bCs/>
                <w:sz w:val="14"/>
                <w:szCs w:val="14"/>
                <w:lang w:eastAsia="es-PE"/>
              </w:rPr>
              <w:t>TOTAL INVERSIÒN</w:t>
            </w:r>
          </w:p>
        </w:tc>
        <w:tc>
          <w:tcPr>
            <w:tcW w:w="323" w:type="pct"/>
            <w:tcBorders>
              <w:top w:val="single" w:sz="4" w:space="0" w:color="auto"/>
              <w:left w:val="nil"/>
              <w:bottom w:val="single" w:sz="8" w:space="0" w:color="auto"/>
              <w:right w:val="single" w:sz="4" w:space="0" w:color="auto"/>
            </w:tcBorders>
            <w:shd w:val="clear" w:color="000000" w:fill="FFFFFF"/>
            <w:noWrap/>
            <w:vAlign w:val="center"/>
          </w:tcPr>
          <w:p w14:paraId="56B03249" w14:textId="77777777" w:rsidR="00D06B01" w:rsidRPr="0036146C" w:rsidRDefault="00D06B01" w:rsidP="004F00BD">
            <w:pPr>
              <w:spacing w:after="0" w:line="240" w:lineRule="auto"/>
              <w:jc w:val="right"/>
              <w:rPr>
                <w:rFonts w:eastAsia="Times New Roman" w:cs="Arial"/>
                <w:b/>
                <w:bCs/>
                <w:sz w:val="14"/>
                <w:szCs w:val="14"/>
                <w:lang w:eastAsia="es-PE"/>
              </w:rPr>
            </w:pPr>
          </w:p>
        </w:tc>
        <w:tc>
          <w:tcPr>
            <w:tcW w:w="323" w:type="pct"/>
            <w:tcBorders>
              <w:top w:val="single" w:sz="4" w:space="0" w:color="auto"/>
              <w:left w:val="nil"/>
              <w:bottom w:val="single" w:sz="8" w:space="0" w:color="auto"/>
              <w:right w:val="single" w:sz="4" w:space="0" w:color="auto"/>
            </w:tcBorders>
            <w:shd w:val="clear" w:color="000000" w:fill="FFFFFF"/>
            <w:noWrap/>
            <w:vAlign w:val="center"/>
          </w:tcPr>
          <w:p w14:paraId="4085FC44" w14:textId="77777777" w:rsidR="00D06B01" w:rsidRPr="0036146C" w:rsidRDefault="00D06B01" w:rsidP="004F00BD">
            <w:pPr>
              <w:spacing w:after="0" w:line="240" w:lineRule="auto"/>
              <w:jc w:val="right"/>
              <w:rPr>
                <w:rFonts w:eastAsia="Times New Roman" w:cs="Arial"/>
                <w:b/>
                <w:bCs/>
                <w:sz w:val="14"/>
                <w:szCs w:val="14"/>
                <w:lang w:eastAsia="es-PE"/>
              </w:rPr>
            </w:pPr>
          </w:p>
        </w:tc>
        <w:tc>
          <w:tcPr>
            <w:tcW w:w="323" w:type="pct"/>
            <w:tcBorders>
              <w:top w:val="single" w:sz="4" w:space="0" w:color="auto"/>
              <w:left w:val="nil"/>
              <w:bottom w:val="single" w:sz="8" w:space="0" w:color="auto"/>
              <w:right w:val="single" w:sz="4" w:space="0" w:color="auto"/>
            </w:tcBorders>
            <w:shd w:val="clear" w:color="000000" w:fill="FFFFFF"/>
            <w:noWrap/>
            <w:vAlign w:val="center"/>
          </w:tcPr>
          <w:p w14:paraId="6F2B817C" w14:textId="77777777" w:rsidR="00D06B01" w:rsidRPr="0036146C" w:rsidRDefault="00D06B01" w:rsidP="004F00BD">
            <w:pPr>
              <w:spacing w:after="0" w:line="240" w:lineRule="auto"/>
              <w:jc w:val="right"/>
              <w:rPr>
                <w:rFonts w:eastAsia="Times New Roman" w:cs="Arial"/>
                <w:b/>
                <w:bCs/>
                <w:sz w:val="14"/>
                <w:szCs w:val="14"/>
                <w:lang w:eastAsia="es-PE"/>
              </w:rPr>
            </w:pPr>
          </w:p>
        </w:tc>
        <w:tc>
          <w:tcPr>
            <w:tcW w:w="323" w:type="pct"/>
            <w:tcBorders>
              <w:top w:val="single" w:sz="4" w:space="0" w:color="auto"/>
              <w:left w:val="nil"/>
              <w:bottom w:val="single" w:sz="8" w:space="0" w:color="auto"/>
              <w:right w:val="single" w:sz="4" w:space="0" w:color="auto"/>
            </w:tcBorders>
            <w:shd w:val="clear" w:color="000000" w:fill="FFFFFF"/>
            <w:noWrap/>
            <w:vAlign w:val="center"/>
          </w:tcPr>
          <w:p w14:paraId="73136881" w14:textId="77777777" w:rsidR="00D06B01" w:rsidRPr="0036146C" w:rsidRDefault="00D06B01" w:rsidP="004F00BD">
            <w:pPr>
              <w:spacing w:after="0" w:line="240" w:lineRule="auto"/>
              <w:jc w:val="right"/>
              <w:rPr>
                <w:rFonts w:eastAsia="Times New Roman" w:cs="Arial"/>
                <w:b/>
                <w:bCs/>
                <w:sz w:val="14"/>
                <w:szCs w:val="14"/>
                <w:lang w:eastAsia="es-PE"/>
              </w:rPr>
            </w:pPr>
          </w:p>
        </w:tc>
        <w:tc>
          <w:tcPr>
            <w:tcW w:w="323" w:type="pct"/>
            <w:tcBorders>
              <w:top w:val="single" w:sz="4" w:space="0" w:color="auto"/>
              <w:left w:val="nil"/>
              <w:bottom w:val="single" w:sz="8" w:space="0" w:color="auto"/>
              <w:right w:val="single" w:sz="4" w:space="0" w:color="auto"/>
            </w:tcBorders>
            <w:shd w:val="clear" w:color="000000" w:fill="FFFFFF"/>
            <w:noWrap/>
            <w:vAlign w:val="center"/>
          </w:tcPr>
          <w:p w14:paraId="4A9D23CF" w14:textId="77777777" w:rsidR="00D06B01" w:rsidRPr="0036146C" w:rsidRDefault="00D06B01" w:rsidP="004F00BD">
            <w:pPr>
              <w:spacing w:after="0" w:line="240" w:lineRule="auto"/>
              <w:jc w:val="right"/>
              <w:rPr>
                <w:rFonts w:eastAsia="Times New Roman" w:cs="Arial"/>
                <w:b/>
                <w:bCs/>
                <w:sz w:val="14"/>
                <w:szCs w:val="14"/>
                <w:lang w:eastAsia="es-PE"/>
              </w:rPr>
            </w:pPr>
          </w:p>
        </w:tc>
        <w:tc>
          <w:tcPr>
            <w:tcW w:w="323" w:type="pct"/>
            <w:tcBorders>
              <w:top w:val="single" w:sz="4" w:space="0" w:color="auto"/>
              <w:left w:val="nil"/>
              <w:bottom w:val="single" w:sz="8" w:space="0" w:color="auto"/>
              <w:right w:val="single" w:sz="4" w:space="0" w:color="auto"/>
            </w:tcBorders>
            <w:shd w:val="clear" w:color="000000" w:fill="FFFFFF"/>
            <w:noWrap/>
            <w:vAlign w:val="center"/>
          </w:tcPr>
          <w:p w14:paraId="09739B49" w14:textId="77777777" w:rsidR="00D06B01" w:rsidRPr="0036146C" w:rsidRDefault="00D06B01" w:rsidP="004F00BD">
            <w:pPr>
              <w:spacing w:after="0" w:line="240" w:lineRule="auto"/>
              <w:jc w:val="right"/>
              <w:rPr>
                <w:rFonts w:eastAsia="Times New Roman" w:cs="Arial"/>
                <w:b/>
                <w:bCs/>
                <w:sz w:val="14"/>
                <w:szCs w:val="14"/>
                <w:lang w:eastAsia="es-PE"/>
              </w:rPr>
            </w:pPr>
          </w:p>
        </w:tc>
        <w:tc>
          <w:tcPr>
            <w:tcW w:w="323" w:type="pct"/>
            <w:tcBorders>
              <w:top w:val="single" w:sz="4" w:space="0" w:color="auto"/>
              <w:left w:val="nil"/>
              <w:bottom w:val="single" w:sz="8" w:space="0" w:color="auto"/>
              <w:right w:val="single" w:sz="4" w:space="0" w:color="auto"/>
            </w:tcBorders>
            <w:shd w:val="clear" w:color="000000" w:fill="FFFFFF"/>
            <w:noWrap/>
            <w:vAlign w:val="center"/>
          </w:tcPr>
          <w:p w14:paraId="33190641" w14:textId="77777777" w:rsidR="00D06B01" w:rsidRPr="0036146C" w:rsidRDefault="00D06B01" w:rsidP="004F00BD">
            <w:pPr>
              <w:spacing w:after="0" w:line="240" w:lineRule="auto"/>
              <w:jc w:val="right"/>
              <w:rPr>
                <w:rFonts w:eastAsia="Times New Roman" w:cs="Arial"/>
                <w:b/>
                <w:bCs/>
                <w:sz w:val="14"/>
                <w:szCs w:val="14"/>
                <w:lang w:eastAsia="es-PE"/>
              </w:rPr>
            </w:pPr>
          </w:p>
        </w:tc>
        <w:tc>
          <w:tcPr>
            <w:tcW w:w="323" w:type="pct"/>
            <w:tcBorders>
              <w:top w:val="single" w:sz="4" w:space="0" w:color="auto"/>
              <w:left w:val="nil"/>
              <w:bottom w:val="single" w:sz="8" w:space="0" w:color="auto"/>
              <w:right w:val="single" w:sz="4" w:space="0" w:color="auto"/>
            </w:tcBorders>
            <w:shd w:val="clear" w:color="000000" w:fill="FFFFFF"/>
            <w:noWrap/>
            <w:vAlign w:val="center"/>
          </w:tcPr>
          <w:p w14:paraId="6211B112" w14:textId="77777777" w:rsidR="00D06B01" w:rsidRPr="0036146C" w:rsidRDefault="00D06B01" w:rsidP="004F00BD">
            <w:pPr>
              <w:spacing w:after="0" w:line="240" w:lineRule="auto"/>
              <w:jc w:val="right"/>
              <w:rPr>
                <w:rFonts w:eastAsia="Times New Roman" w:cs="Arial"/>
                <w:b/>
                <w:bCs/>
                <w:sz w:val="14"/>
                <w:szCs w:val="14"/>
                <w:lang w:eastAsia="es-PE"/>
              </w:rPr>
            </w:pPr>
          </w:p>
        </w:tc>
        <w:tc>
          <w:tcPr>
            <w:tcW w:w="323" w:type="pct"/>
            <w:tcBorders>
              <w:top w:val="single" w:sz="4" w:space="0" w:color="auto"/>
              <w:left w:val="nil"/>
              <w:bottom w:val="single" w:sz="8" w:space="0" w:color="auto"/>
              <w:right w:val="single" w:sz="4" w:space="0" w:color="auto"/>
            </w:tcBorders>
            <w:shd w:val="clear" w:color="000000" w:fill="FFFFFF"/>
            <w:noWrap/>
            <w:vAlign w:val="center"/>
          </w:tcPr>
          <w:p w14:paraId="5BC2E7FD" w14:textId="77777777" w:rsidR="00D06B01" w:rsidRPr="0036146C" w:rsidRDefault="00D06B01" w:rsidP="004F00BD">
            <w:pPr>
              <w:spacing w:after="0" w:line="240" w:lineRule="auto"/>
              <w:jc w:val="right"/>
              <w:rPr>
                <w:rFonts w:eastAsia="Times New Roman" w:cs="Arial"/>
                <w:b/>
                <w:bCs/>
                <w:sz w:val="14"/>
                <w:szCs w:val="14"/>
                <w:lang w:eastAsia="es-PE"/>
              </w:rPr>
            </w:pPr>
          </w:p>
        </w:tc>
        <w:tc>
          <w:tcPr>
            <w:tcW w:w="323" w:type="pct"/>
            <w:tcBorders>
              <w:top w:val="single" w:sz="4" w:space="0" w:color="auto"/>
              <w:left w:val="nil"/>
              <w:bottom w:val="single" w:sz="8" w:space="0" w:color="auto"/>
              <w:right w:val="single" w:sz="4" w:space="0" w:color="auto"/>
            </w:tcBorders>
            <w:shd w:val="clear" w:color="000000" w:fill="FFFFFF"/>
            <w:noWrap/>
            <w:vAlign w:val="center"/>
          </w:tcPr>
          <w:p w14:paraId="5F4AB6B1" w14:textId="77777777" w:rsidR="00D06B01" w:rsidRPr="0036146C" w:rsidRDefault="00D06B01" w:rsidP="004F00BD">
            <w:pPr>
              <w:spacing w:after="0" w:line="240" w:lineRule="auto"/>
              <w:jc w:val="right"/>
              <w:rPr>
                <w:rFonts w:eastAsia="Times New Roman" w:cs="Arial"/>
                <w:b/>
                <w:bCs/>
                <w:sz w:val="14"/>
                <w:szCs w:val="14"/>
                <w:lang w:eastAsia="es-PE"/>
              </w:rPr>
            </w:pPr>
          </w:p>
        </w:tc>
        <w:tc>
          <w:tcPr>
            <w:tcW w:w="323" w:type="pct"/>
            <w:tcBorders>
              <w:top w:val="single" w:sz="4" w:space="0" w:color="auto"/>
              <w:left w:val="nil"/>
              <w:bottom w:val="single" w:sz="8" w:space="0" w:color="auto"/>
              <w:right w:val="single" w:sz="4" w:space="0" w:color="auto"/>
            </w:tcBorders>
            <w:shd w:val="clear" w:color="000000" w:fill="FFFFFF"/>
            <w:noWrap/>
            <w:vAlign w:val="center"/>
          </w:tcPr>
          <w:p w14:paraId="504F7FB6" w14:textId="77777777" w:rsidR="00D06B01" w:rsidRPr="0036146C" w:rsidRDefault="00D06B01" w:rsidP="004F00BD">
            <w:pPr>
              <w:spacing w:after="0" w:line="240" w:lineRule="auto"/>
              <w:jc w:val="right"/>
              <w:rPr>
                <w:rFonts w:eastAsia="Times New Roman" w:cs="Arial"/>
                <w:b/>
                <w:bCs/>
                <w:sz w:val="14"/>
                <w:szCs w:val="14"/>
                <w:lang w:eastAsia="es-PE"/>
              </w:rPr>
            </w:pPr>
          </w:p>
        </w:tc>
        <w:tc>
          <w:tcPr>
            <w:tcW w:w="296" w:type="pct"/>
            <w:tcBorders>
              <w:top w:val="single" w:sz="4" w:space="0" w:color="auto"/>
              <w:left w:val="nil"/>
              <w:bottom w:val="single" w:sz="8" w:space="0" w:color="auto"/>
              <w:right w:val="single" w:sz="4" w:space="0" w:color="auto"/>
            </w:tcBorders>
            <w:shd w:val="clear" w:color="000000" w:fill="FFFFFF"/>
            <w:noWrap/>
            <w:vAlign w:val="center"/>
          </w:tcPr>
          <w:p w14:paraId="14E35A09" w14:textId="77777777" w:rsidR="00D06B01" w:rsidRPr="0036146C" w:rsidRDefault="00D06B01" w:rsidP="004F00BD">
            <w:pPr>
              <w:spacing w:after="0" w:line="240" w:lineRule="auto"/>
              <w:jc w:val="right"/>
              <w:rPr>
                <w:rFonts w:eastAsia="Times New Roman" w:cs="Arial"/>
                <w:b/>
                <w:bCs/>
                <w:sz w:val="14"/>
                <w:szCs w:val="14"/>
                <w:lang w:eastAsia="es-PE"/>
              </w:rPr>
            </w:pPr>
          </w:p>
        </w:tc>
        <w:tc>
          <w:tcPr>
            <w:tcW w:w="354" w:type="pct"/>
            <w:tcBorders>
              <w:top w:val="nil"/>
              <w:left w:val="nil"/>
              <w:bottom w:val="single" w:sz="8" w:space="0" w:color="auto"/>
              <w:right w:val="single" w:sz="8" w:space="0" w:color="auto"/>
            </w:tcBorders>
            <w:shd w:val="clear" w:color="000000" w:fill="FFFFFF"/>
            <w:noWrap/>
            <w:vAlign w:val="center"/>
          </w:tcPr>
          <w:p w14:paraId="7101DAD7" w14:textId="77777777" w:rsidR="00D06B01" w:rsidRPr="0036146C" w:rsidRDefault="00D06B01" w:rsidP="004F00BD">
            <w:pPr>
              <w:spacing w:after="0" w:line="240" w:lineRule="auto"/>
              <w:jc w:val="right"/>
              <w:rPr>
                <w:rFonts w:eastAsia="Times New Roman" w:cs="Arial"/>
                <w:b/>
                <w:bCs/>
                <w:sz w:val="14"/>
                <w:szCs w:val="14"/>
                <w:lang w:eastAsia="es-PE"/>
              </w:rPr>
            </w:pPr>
          </w:p>
        </w:tc>
      </w:tr>
    </w:tbl>
    <w:p w14:paraId="4845FA43" w14:textId="77777777" w:rsidR="00D06B01" w:rsidRDefault="00D06B01" w:rsidP="00A93B90">
      <w:pPr>
        <w:sectPr w:rsidR="00D06B01" w:rsidSect="00A93B90">
          <w:pgSz w:w="16838" w:h="11906" w:orient="landscape"/>
          <w:pgMar w:top="1418" w:right="1418" w:bottom="1418" w:left="1418" w:header="709" w:footer="709" w:gutter="0"/>
          <w:cols w:space="708"/>
          <w:titlePg/>
          <w:docGrid w:linePitch="360"/>
        </w:sectPr>
      </w:pPr>
    </w:p>
    <w:p w14:paraId="162A5853" w14:textId="41D83D67" w:rsidR="00DA473E" w:rsidRDefault="00DA473E" w:rsidP="00DA473E">
      <w:pPr>
        <w:pStyle w:val="Ttulo1"/>
      </w:pPr>
      <w:bookmarkStart w:id="62" w:name="_Toc85570908"/>
      <w:r>
        <w:lastRenderedPageBreak/>
        <w:t>ORGANIZACIÓN Y GESTION</w:t>
      </w:r>
      <w:bookmarkEnd w:id="62"/>
    </w:p>
    <w:p w14:paraId="14C092E4" w14:textId="77777777" w:rsidR="0045570C" w:rsidRPr="00C23A44" w:rsidRDefault="0045570C" w:rsidP="00C23A44">
      <w:pPr>
        <w:pStyle w:val="Sinespaciado"/>
      </w:pPr>
      <w:r w:rsidRPr="00C23A44">
        <w:t>• Presentar el organigrama general del AEO</w:t>
      </w:r>
    </w:p>
    <w:p w14:paraId="3ACFF4E4" w14:textId="77777777" w:rsidR="0045570C" w:rsidRPr="00C23A44" w:rsidRDefault="0045570C" w:rsidP="00C23A44">
      <w:pPr>
        <w:pStyle w:val="Sinespaciado"/>
      </w:pPr>
      <w:r w:rsidRPr="00C23A44">
        <w:t>• Definir las funciones de cada nivel jerárquico.</w:t>
      </w:r>
    </w:p>
    <w:p w14:paraId="56F2B448" w14:textId="77777777" w:rsidR="0045570C" w:rsidRPr="00C23A44" w:rsidRDefault="0045570C" w:rsidP="00C23A44">
      <w:pPr>
        <w:pStyle w:val="Sinespaciado"/>
      </w:pPr>
      <w:r w:rsidRPr="00C23A44">
        <w:t>• Señalar las acciones necesarias para garantizar la solidez y sostenibilidad de la</w:t>
      </w:r>
    </w:p>
    <w:p w14:paraId="621D474F" w14:textId="7622FD39" w:rsidR="0045570C" w:rsidRPr="00EF1EFA" w:rsidRDefault="0045570C" w:rsidP="00C23A44">
      <w:pPr>
        <w:pStyle w:val="Sinespaciado"/>
      </w:pPr>
      <w:r w:rsidRPr="00C23A44">
        <w:t>organización</w:t>
      </w:r>
      <w:r w:rsidRPr="0045570C">
        <w:t>.</w:t>
      </w:r>
    </w:p>
    <w:p w14:paraId="7A83DC19" w14:textId="5C905BCB" w:rsidR="0045570C" w:rsidRDefault="0045570C" w:rsidP="00EF1EFA">
      <w:pPr>
        <w:pStyle w:val="Ttulo2"/>
      </w:pPr>
      <w:bookmarkStart w:id="63" w:name="_Toc85570909"/>
      <w:r w:rsidRPr="00EF1EFA">
        <w:t>Organigrama</w:t>
      </w:r>
      <w:r>
        <w:t xml:space="preserve"> </w:t>
      </w:r>
      <w:r w:rsidRPr="00EF1EFA">
        <w:t xml:space="preserve">General del </w:t>
      </w:r>
      <w:r w:rsidR="00F32965" w:rsidRPr="00EF1EFA">
        <w:t>AEO</w:t>
      </w:r>
      <w:bookmarkEnd w:id="63"/>
    </w:p>
    <w:tbl>
      <w:tblPr>
        <w:tblStyle w:val="Tablaconcuadrcula"/>
        <w:tblW w:w="0" w:type="auto"/>
        <w:tblLook w:val="04A0" w:firstRow="1" w:lastRow="0" w:firstColumn="1" w:lastColumn="0" w:noHBand="0" w:noVBand="1"/>
      </w:tblPr>
      <w:tblGrid>
        <w:gridCol w:w="9060"/>
      </w:tblGrid>
      <w:tr w:rsidR="0045570C" w14:paraId="44FBCBF5" w14:textId="77777777" w:rsidTr="0045570C">
        <w:trPr>
          <w:trHeight w:val="4122"/>
        </w:trPr>
        <w:tc>
          <w:tcPr>
            <w:tcW w:w="9060" w:type="dxa"/>
          </w:tcPr>
          <w:p w14:paraId="2E3F1455" w14:textId="77777777" w:rsidR="0045570C" w:rsidRDefault="0045570C" w:rsidP="008711AF"/>
        </w:tc>
      </w:tr>
    </w:tbl>
    <w:p w14:paraId="377CA4EC" w14:textId="77777777" w:rsidR="0045570C" w:rsidRPr="0045570C" w:rsidRDefault="0045570C" w:rsidP="0045570C">
      <w:pPr>
        <w:pStyle w:val="Sinespaciado"/>
        <w:rPr>
          <w:color w:val="FF0000"/>
        </w:rPr>
      </w:pPr>
    </w:p>
    <w:p w14:paraId="67C74D98" w14:textId="551B9B92" w:rsidR="001D7C55" w:rsidRDefault="001D7C55" w:rsidP="001D7C55">
      <w:pPr>
        <w:pStyle w:val="Ttulo3"/>
      </w:pPr>
      <w:bookmarkStart w:id="64" w:name="_Toc85570910"/>
      <w:r>
        <w:t>Funciones actuales</w:t>
      </w:r>
      <w:bookmarkEnd w:id="64"/>
    </w:p>
    <w:tbl>
      <w:tblPr>
        <w:tblStyle w:val="Tablaconcuadrcula"/>
        <w:tblW w:w="0" w:type="auto"/>
        <w:tblLook w:val="04A0" w:firstRow="1" w:lastRow="0" w:firstColumn="1" w:lastColumn="0" w:noHBand="0" w:noVBand="1"/>
      </w:tblPr>
      <w:tblGrid>
        <w:gridCol w:w="2689"/>
        <w:gridCol w:w="6371"/>
      </w:tblGrid>
      <w:tr w:rsidR="00EB4690" w14:paraId="7A299BE7" w14:textId="77777777" w:rsidTr="00300AE8">
        <w:tc>
          <w:tcPr>
            <w:tcW w:w="2689" w:type="dxa"/>
            <w:shd w:val="clear" w:color="auto" w:fill="FF3737"/>
            <w:vAlign w:val="center"/>
          </w:tcPr>
          <w:p w14:paraId="6889A124" w14:textId="74664B97" w:rsidR="00EB4690" w:rsidRPr="00720C0E" w:rsidRDefault="00073A3A" w:rsidP="00073A3A">
            <w:pPr>
              <w:spacing w:after="0"/>
              <w:jc w:val="center"/>
              <w:rPr>
                <w:b/>
                <w:color w:val="FFFFFF" w:themeColor="background1"/>
                <w:sz w:val="16"/>
              </w:rPr>
            </w:pPr>
            <w:r w:rsidRPr="00720C0E">
              <w:rPr>
                <w:b/>
                <w:color w:val="FFFFFF" w:themeColor="background1"/>
                <w:sz w:val="16"/>
              </w:rPr>
              <w:t>Cargo</w:t>
            </w:r>
          </w:p>
        </w:tc>
        <w:tc>
          <w:tcPr>
            <w:tcW w:w="6371" w:type="dxa"/>
            <w:shd w:val="clear" w:color="auto" w:fill="FF3737"/>
            <w:vAlign w:val="center"/>
          </w:tcPr>
          <w:p w14:paraId="02F7DEC3" w14:textId="5A7CD1E7" w:rsidR="00EB4690" w:rsidRPr="00720C0E" w:rsidRDefault="00073A3A" w:rsidP="00073A3A">
            <w:pPr>
              <w:spacing w:after="0"/>
              <w:jc w:val="center"/>
              <w:rPr>
                <w:b/>
                <w:color w:val="FFFFFF" w:themeColor="background1"/>
                <w:sz w:val="16"/>
              </w:rPr>
            </w:pPr>
            <w:r w:rsidRPr="00720C0E">
              <w:rPr>
                <w:b/>
                <w:color w:val="FFFFFF" w:themeColor="background1"/>
                <w:sz w:val="16"/>
              </w:rPr>
              <w:t>Funciones</w:t>
            </w:r>
          </w:p>
        </w:tc>
      </w:tr>
      <w:tr w:rsidR="00EB4690" w14:paraId="41ACD14E" w14:textId="77777777" w:rsidTr="00073A3A">
        <w:tc>
          <w:tcPr>
            <w:tcW w:w="2689" w:type="dxa"/>
            <w:vAlign w:val="center"/>
          </w:tcPr>
          <w:p w14:paraId="294EEE8C" w14:textId="77777777" w:rsidR="00EB4690" w:rsidRDefault="00EB4690" w:rsidP="00EB4690">
            <w:pPr>
              <w:spacing w:after="0"/>
            </w:pPr>
          </w:p>
        </w:tc>
        <w:tc>
          <w:tcPr>
            <w:tcW w:w="6371" w:type="dxa"/>
            <w:vAlign w:val="center"/>
          </w:tcPr>
          <w:p w14:paraId="5422448E" w14:textId="77777777" w:rsidR="00EB4690" w:rsidRDefault="00EB4690" w:rsidP="00EB4690">
            <w:pPr>
              <w:spacing w:after="0"/>
            </w:pPr>
          </w:p>
        </w:tc>
      </w:tr>
      <w:tr w:rsidR="00EB4690" w14:paraId="0CEF410D" w14:textId="77777777" w:rsidTr="00073A3A">
        <w:tc>
          <w:tcPr>
            <w:tcW w:w="2689" w:type="dxa"/>
            <w:vAlign w:val="center"/>
          </w:tcPr>
          <w:p w14:paraId="71F790B2" w14:textId="77777777" w:rsidR="00EB4690" w:rsidRDefault="00EB4690" w:rsidP="00EB4690">
            <w:pPr>
              <w:spacing w:after="0"/>
            </w:pPr>
          </w:p>
        </w:tc>
        <w:tc>
          <w:tcPr>
            <w:tcW w:w="6371" w:type="dxa"/>
            <w:vAlign w:val="center"/>
          </w:tcPr>
          <w:p w14:paraId="4176FDB1" w14:textId="77777777" w:rsidR="00EB4690" w:rsidRDefault="00EB4690" w:rsidP="00EB4690">
            <w:pPr>
              <w:spacing w:after="0"/>
            </w:pPr>
          </w:p>
        </w:tc>
      </w:tr>
      <w:tr w:rsidR="00EB4690" w14:paraId="38F53F6B" w14:textId="77777777" w:rsidTr="00073A3A">
        <w:tc>
          <w:tcPr>
            <w:tcW w:w="2689" w:type="dxa"/>
            <w:vAlign w:val="center"/>
          </w:tcPr>
          <w:p w14:paraId="6E38D79A" w14:textId="77777777" w:rsidR="00EB4690" w:rsidRDefault="00EB4690" w:rsidP="00EB4690">
            <w:pPr>
              <w:spacing w:after="0"/>
            </w:pPr>
          </w:p>
        </w:tc>
        <w:tc>
          <w:tcPr>
            <w:tcW w:w="6371" w:type="dxa"/>
            <w:vAlign w:val="center"/>
          </w:tcPr>
          <w:p w14:paraId="15B41779" w14:textId="77777777" w:rsidR="00EB4690" w:rsidRDefault="00EB4690" w:rsidP="00EB4690">
            <w:pPr>
              <w:spacing w:after="0"/>
            </w:pPr>
          </w:p>
        </w:tc>
      </w:tr>
      <w:tr w:rsidR="00EB4690" w14:paraId="74BC5393" w14:textId="77777777" w:rsidTr="00073A3A">
        <w:tc>
          <w:tcPr>
            <w:tcW w:w="2689" w:type="dxa"/>
            <w:vAlign w:val="center"/>
          </w:tcPr>
          <w:p w14:paraId="1DE66F63" w14:textId="77777777" w:rsidR="00EB4690" w:rsidRDefault="00EB4690" w:rsidP="00EB4690">
            <w:pPr>
              <w:spacing w:after="0"/>
            </w:pPr>
          </w:p>
        </w:tc>
        <w:tc>
          <w:tcPr>
            <w:tcW w:w="6371" w:type="dxa"/>
            <w:vAlign w:val="center"/>
          </w:tcPr>
          <w:p w14:paraId="2C4BD879" w14:textId="77777777" w:rsidR="00EB4690" w:rsidRDefault="00EB4690" w:rsidP="00EB4690">
            <w:pPr>
              <w:spacing w:after="0"/>
            </w:pPr>
          </w:p>
        </w:tc>
      </w:tr>
    </w:tbl>
    <w:p w14:paraId="1F2C1532" w14:textId="0E37C95A" w:rsidR="001D7C55" w:rsidRPr="00AF4AFA" w:rsidRDefault="00AF4AFA" w:rsidP="00C23A44">
      <w:pPr>
        <w:pStyle w:val="Sinespaciado"/>
      </w:pPr>
      <w:r>
        <w:t>Describir las funciones de los cargos según la estructura orgánica del AEO establecida en los estatutos correspondientes.</w:t>
      </w:r>
    </w:p>
    <w:p w14:paraId="1316ECAD" w14:textId="542D4545" w:rsidR="00B0298F" w:rsidRDefault="00A023A0" w:rsidP="00950E1B">
      <w:pPr>
        <w:pStyle w:val="Ttulo1"/>
        <w:ind w:left="1418" w:hanging="1418"/>
      </w:pPr>
      <w:bookmarkStart w:id="65" w:name="_Toc85570911"/>
      <w:r>
        <w:t>ANÁLISIS DE SOSTENIBILIDAD,</w:t>
      </w:r>
      <w:r w:rsidR="00C8474A">
        <w:t xml:space="preserve"> IMPACTO</w:t>
      </w:r>
      <w:r>
        <w:t xml:space="preserve"> </w:t>
      </w:r>
      <w:r w:rsidR="00C8474A">
        <w:t xml:space="preserve">AMBIENTAL Y </w:t>
      </w:r>
      <w:r w:rsidR="00B0298F">
        <w:t>PUNTO DE EQUILIBRIO.</w:t>
      </w:r>
      <w:bookmarkEnd w:id="65"/>
    </w:p>
    <w:p w14:paraId="5DAC7783" w14:textId="7366E71D" w:rsidR="002417F4" w:rsidRDefault="002417F4" w:rsidP="002417F4">
      <w:pPr>
        <w:pStyle w:val="Ttulo2"/>
        <w:rPr>
          <w:rFonts w:eastAsia="Calibri"/>
        </w:rPr>
      </w:pPr>
      <w:bookmarkStart w:id="66" w:name="_Toc85570912"/>
      <w:r>
        <w:rPr>
          <w:rFonts w:eastAsia="Calibri"/>
        </w:rPr>
        <w:t>Análisis de sostenibilidad</w:t>
      </w:r>
      <w:bookmarkEnd w:id="66"/>
    </w:p>
    <w:tbl>
      <w:tblPr>
        <w:tblStyle w:val="Tablaconcuadrcula"/>
        <w:tblW w:w="5000" w:type="pct"/>
        <w:tblLook w:val="04A0" w:firstRow="1" w:lastRow="0" w:firstColumn="1" w:lastColumn="0" w:noHBand="0" w:noVBand="1"/>
      </w:tblPr>
      <w:tblGrid>
        <w:gridCol w:w="3115"/>
        <w:gridCol w:w="5945"/>
      </w:tblGrid>
      <w:tr w:rsidR="007014FF" w:rsidRPr="00EE1A51" w14:paraId="0A938EE9" w14:textId="77777777" w:rsidTr="00DD3A77">
        <w:trPr>
          <w:trHeight w:val="461"/>
        </w:trPr>
        <w:tc>
          <w:tcPr>
            <w:tcW w:w="1719" w:type="pct"/>
            <w:shd w:val="clear" w:color="auto" w:fill="F2F2F2" w:themeFill="background1" w:themeFillShade="F2"/>
            <w:vAlign w:val="center"/>
          </w:tcPr>
          <w:p w14:paraId="69918C40" w14:textId="1519EAA6" w:rsidR="007014FF" w:rsidRPr="00EE1A51" w:rsidRDefault="007014FF" w:rsidP="00EE1A51">
            <w:pPr>
              <w:spacing w:after="0"/>
              <w:jc w:val="center"/>
              <w:rPr>
                <w:b/>
                <w:sz w:val="16"/>
              </w:rPr>
            </w:pPr>
            <w:r w:rsidRPr="00EE1A51">
              <w:rPr>
                <w:b/>
                <w:sz w:val="16"/>
              </w:rPr>
              <w:t xml:space="preserve">Factores </w:t>
            </w:r>
          </w:p>
        </w:tc>
        <w:tc>
          <w:tcPr>
            <w:tcW w:w="3281" w:type="pct"/>
            <w:shd w:val="clear" w:color="auto" w:fill="F2F2F2" w:themeFill="background1" w:themeFillShade="F2"/>
            <w:vAlign w:val="center"/>
          </w:tcPr>
          <w:p w14:paraId="0FBE5556" w14:textId="4EB345B1" w:rsidR="007014FF" w:rsidRPr="00EE1A51" w:rsidRDefault="007014FF" w:rsidP="00EE1A51">
            <w:pPr>
              <w:spacing w:after="0"/>
              <w:jc w:val="center"/>
              <w:rPr>
                <w:b/>
                <w:sz w:val="16"/>
              </w:rPr>
            </w:pPr>
            <w:r w:rsidRPr="00EE1A51">
              <w:rPr>
                <w:b/>
                <w:sz w:val="16"/>
              </w:rPr>
              <w:t>Medidas adoptadas</w:t>
            </w:r>
          </w:p>
        </w:tc>
      </w:tr>
      <w:tr w:rsidR="007014FF" w:rsidRPr="00EE1A51" w14:paraId="17E8D07C" w14:textId="77777777" w:rsidTr="007014FF">
        <w:tc>
          <w:tcPr>
            <w:tcW w:w="1719" w:type="pct"/>
            <w:vAlign w:val="center"/>
          </w:tcPr>
          <w:p w14:paraId="59DE2B5A" w14:textId="3C0CBF21" w:rsidR="007014FF" w:rsidRPr="00EE1A51" w:rsidRDefault="007014FF" w:rsidP="00EE1A51">
            <w:pPr>
              <w:spacing w:after="0"/>
              <w:jc w:val="left"/>
              <w:rPr>
                <w:sz w:val="16"/>
              </w:rPr>
            </w:pPr>
            <w:r>
              <w:rPr>
                <w:sz w:val="16"/>
              </w:rPr>
              <w:t>Alianzas estratégicas</w:t>
            </w:r>
          </w:p>
        </w:tc>
        <w:tc>
          <w:tcPr>
            <w:tcW w:w="3281" w:type="pct"/>
            <w:vAlign w:val="center"/>
          </w:tcPr>
          <w:p w14:paraId="3B320A11" w14:textId="77777777" w:rsidR="007014FF" w:rsidRPr="00EE1A51" w:rsidRDefault="007014FF" w:rsidP="00EE1A51">
            <w:pPr>
              <w:spacing w:after="0"/>
              <w:jc w:val="center"/>
              <w:rPr>
                <w:sz w:val="16"/>
              </w:rPr>
            </w:pPr>
          </w:p>
        </w:tc>
      </w:tr>
      <w:tr w:rsidR="007014FF" w:rsidRPr="00EE1A51" w14:paraId="0395FCF3" w14:textId="77777777" w:rsidTr="007014FF">
        <w:tc>
          <w:tcPr>
            <w:tcW w:w="1719" w:type="pct"/>
            <w:vAlign w:val="center"/>
          </w:tcPr>
          <w:p w14:paraId="5992E6D5" w14:textId="370A0C3F" w:rsidR="007014FF" w:rsidRPr="00EE1A51" w:rsidRDefault="007014FF" w:rsidP="00EE1A51">
            <w:pPr>
              <w:spacing w:after="0"/>
              <w:jc w:val="left"/>
              <w:rPr>
                <w:sz w:val="16"/>
              </w:rPr>
            </w:pPr>
            <w:r>
              <w:rPr>
                <w:sz w:val="16"/>
              </w:rPr>
              <w:t>Estabilidad Financiera</w:t>
            </w:r>
          </w:p>
        </w:tc>
        <w:tc>
          <w:tcPr>
            <w:tcW w:w="3281" w:type="pct"/>
            <w:vAlign w:val="center"/>
          </w:tcPr>
          <w:p w14:paraId="73AE65A6" w14:textId="77777777" w:rsidR="007014FF" w:rsidRPr="00EE1A51" w:rsidRDefault="007014FF" w:rsidP="00EE1A51">
            <w:pPr>
              <w:spacing w:after="0"/>
              <w:jc w:val="center"/>
              <w:rPr>
                <w:sz w:val="16"/>
              </w:rPr>
            </w:pPr>
          </w:p>
        </w:tc>
      </w:tr>
      <w:tr w:rsidR="007014FF" w:rsidRPr="00EE1A51" w14:paraId="3D7F4EB6" w14:textId="77777777" w:rsidTr="007014FF">
        <w:tc>
          <w:tcPr>
            <w:tcW w:w="1719" w:type="pct"/>
            <w:vAlign w:val="center"/>
          </w:tcPr>
          <w:p w14:paraId="2C15AD93" w14:textId="0F155815" w:rsidR="007014FF" w:rsidRPr="00EE1A51" w:rsidRDefault="007014FF" w:rsidP="00EE1A51">
            <w:pPr>
              <w:spacing w:after="0"/>
              <w:jc w:val="left"/>
              <w:rPr>
                <w:sz w:val="16"/>
              </w:rPr>
            </w:pPr>
            <w:r>
              <w:rPr>
                <w:sz w:val="16"/>
              </w:rPr>
              <w:t>Producción Constante y de calidad</w:t>
            </w:r>
          </w:p>
        </w:tc>
        <w:tc>
          <w:tcPr>
            <w:tcW w:w="3281" w:type="pct"/>
            <w:vAlign w:val="center"/>
          </w:tcPr>
          <w:p w14:paraId="56B0BC30" w14:textId="77777777" w:rsidR="007014FF" w:rsidRPr="00EE1A51" w:rsidRDefault="007014FF" w:rsidP="00EE1A51">
            <w:pPr>
              <w:spacing w:after="0"/>
              <w:jc w:val="center"/>
              <w:rPr>
                <w:sz w:val="16"/>
              </w:rPr>
            </w:pPr>
          </w:p>
        </w:tc>
      </w:tr>
      <w:tr w:rsidR="00121527" w:rsidRPr="00EE1A51" w14:paraId="72977134" w14:textId="77777777" w:rsidTr="007014FF">
        <w:tc>
          <w:tcPr>
            <w:tcW w:w="1719" w:type="pct"/>
            <w:vAlign w:val="center"/>
          </w:tcPr>
          <w:p w14:paraId="02EA3233" w14:textId="376FC25D" w:rsidR="00121527" w:rsidRDefault="00121527" w:rsidP="00EE1A51">
            <w:pPr>
              <w:spacing w:after="0"/>
              <w:jc w:val="left"/>
              <w:rPr>
                <w:sz w:val="16"/>
              </w:rPr>
            </w:pPr>
            <w:r>
              <w:rPr>
                <w:sz w:val="16"/>
              </w:rPr>
              <w:t>Sostenibilidad en el mercado</w:t>
            </w:r>
          </w:p>
        </w:tc>
        <w:tc>
          <w:tcPr>
            <w:tcW w:w="3281" w:type="pct"/>
            <w:vAlign w:val="center"/>
          </w:tcPr>
          <w:p w14:paraId="6D946FF1" w14:textId="77777777" w:rsidR="00121527" w:rsidRPr="00EE1A51" w:rsidRDefault="00121527" w:rsidP="00EE1A51">
            <w:pPr>
              <w:spacing w:after="0"/>
              <w:jc w:val="center"/>
              <w:rPr>
                <w:sz w:val="16"/>
              </w:rPr>
            </w:pPr>
          </w:p>
        </w:tc>
      </w:tr>
      <w:tr w:rsidR="007014FF" w:rsidRPr="00EE1A51" w14:paraId="64B91C50" w14:textId="77777777" w:rsidTr="007014FF">
        <w:tc>
          <w:tcPr>
            <w:tcW w:w="1719" w:type="pct"/>
            <w:vAlign w:val="center"/>
          </w:tcPr>
          <w:p w14:paraId="57FB7415" w14:textId="78392EE6" w:rsidR="007014FF" w:rsidRPr="00EE1A51" w:rsidRDefault="007014FF" w:rsidP="00EE1A51">
            <w:pPr>
              <w:spacing w:after="0"/>
              <w:jc w:val="left"/>
              <w:rPr>
                <w:sz w:val="16"/>
              </w:rPr>
            </w:pPr>
            <w:r>
              <w:rPr>
                <w:sz w:val="16"/>
              </w:rPr>
              <w:t>Fortalecimiento organizacional</w:t>
            </w:r>
          </w:p>
        </w:tc>
        <w:tc>
          <w:tcPr>
            <w:tcW w:w="3281" w:type="pct"/>
            <w:vAlign w:val="center"/>
          </w:tcPr>
          <w:p w14:paraId="64A12CE8" w14:textId="77777777" w:rsidR="007014FF" w:rsidRPr="00EE1A51" w:rsidRDefault="007014FF" w:rsidP="00EE1A51">
            <w:pPr>
              <w:spacing w:after="0"/>
              <w:jc w:val="center"/>
              <w:rPr>
                <w:sz w:val="16"/>
              </w:rPr>
            </w:pPr>
          </w:p>
        </w:tc>
      </w:tr>
      <w:tr w:rsidR="007014FF" w:rsidRPr="00EE1A51" w14:paraId="724FD1A2" w14:textId="77777777" w:rsidTr="007014FF">
        <w:tc>
          <w:tcPr>
            <w:tcW w:w="1719" w:type="pct"/>
            <w:vAlign w:val="center"/>
          </w:tcPr>
          <w:p w14:paraId="6AA6121C" w14:textId="183E4C3D" w:rsidR="007014FF" w:rsidRDefault="007014FF" w:rsidP="00EE1A51">
            <w:pPr>
              <w:spacing w:after="0"/>
              <w:jc w:val="left"/>
              <w:rPr>
                <w:sz w:val="16"/>
              </w:rPr>
            </w:pPr>
            <w:r>
              <w:rPr>
                <w:sz w:val="16"/>
              </w:rPr>
              <w:t xml:space="preserve">Adaptación a los cambios tecnológicos </w:t>
            </w:r>
          </w:p>
        </w:tc>
        <w:tc>
          <w:tcPr>
            <w:tcW w:w="3281" w:type="pct"/>
            <w:vAlign w:val="center"/>
          </w:tcPr>
          <w:p w14:paraId="00119B56" w14:textId="77777777" w:rsidR="007014FF" w:rsidRPr="00EE1A51" w:rsidRDefault="007014FF" w:rsidP="00EE1A51">
            <w:pPr>
              <w:spacing w:after="0"/>
              <w:jc w:val="center"/>
              <w:rPr>
                <w:sz w:val="16"/>
              </w:rPr>
            </w:pPr>
          </w:p>
        </w:tc>
      </w:tr>
      <w:tr w:rsidR="007014FF" w:rsidRPr="00EE1A51" w14:paraId="595436CC" w14:textId="77777777" w:rsidTr="007014FF">
        <w:tc>
          <w:tcPr>
            <w:tcW w:w="1719" w:type="pct"/>
            <w:vAlign w:val="center"/>
          </w:tcPr>
          <w:p w14:paraId="00191F8C" w14:textId="13F4CFF5" w:rsidR="007014FF" w:rsidRDefault="007014FF" w:rsidP="00EE1A51">
            <w:pPr>
              <w:spacing w:after="0"/>
              <w:jc w:val="left"/>
              <w:rPr>
                <w:sz w:val="16"/>
              </w:rPr>
            </w:pPr>
            <w:r w:rsidRPr="006C6A1C">
              <w:rPr>
                <w:color w:val="0000FF"/>
                <w:sz w:val="16"/>
              </w:rPr>
              <w:t>[Considerar los necesarios]</w:t>
            </w:r>
          </w:p>
        </w:tc>
        <w:tc>
          <w:tcPr>
            <w:tcW w:w="3281" w:type="pct"/>
            <w:vAlign w:val="center"/>
          </w:tcPr>
          <w:p w14:paraId="5EDBEC03" w14:textId="77777777" w:rsidR="007014FF" w:rsidRPr="00EE1A51" w:rsidRDefault="007014FF" w:rsidP="00EE1A51">
            <w:pPr>
              <w:spacing w:after="0"/>
              <w:jc w:val="center"/>
              <w:rPr>
                <w:sz w:val="16"/>
              </w:rPr>
            </w:pPr>
          </w:p>
        </w:tc>
      </w:tr>
    </w:tbl>
    <w:p w14:paraId="7E2ADBE3" w14:textId="3AAD3A60" w:rsidR="00D40081" w:rsidRDefault="00D40081" w:rsidP="00D40081">
      <w:pPr>
        <w:pStyle w:val="Sinespaciado"/>
      </w:pPr>
      <w:r>
        <w:t xml:space="preserve">Especificar las medidas que se están adoptando para garantizar que </w:t>
      </w:r>
      <w:r w:rsidR="005553DC">
        <w:t xml:space="preserve">el plan de negocio </w:t>
      </w:r>
      <w:r>
        <w:t>genere los resultados previstos a lo largo de su vida útil.</w:t>
      </w:r>
    </w:p>
    <w:p w14:paraId="6A7F2742" w14:textId="39616A0B" w:rsidR="00A023A0" w:rsidRDefault="00A023A0" w:rsidP="002417F4">
      <w:pPr>
        <w:pStyle w:val="Ttulo2"/>
        <w:rPr>
          <w:rFonts w:eastAsia="Calibri"/>
        </w:rPr>
      </w:pPr>
      <w:bookmarkStart w:id="67" w:name="_Toc85570913"/>
      <w:r>
        <w:rPr>
          <w:rFonts w:eastAsia="Calibri"/>
        </w:rPr>
        <w:lastRenderedPageBreak/>
        <w:t>Análisis de impacto Ambiental</w:t>
      </w:r>
      <w:bookmarkEnd w:id="67"/>
    </w:p>
    <w:p w14:paraId="763E38D1" w14:textId="57A20BA2" w:rsidR="00D60550" w:rsidRPr="00D60550" w:rsidRDefault="00D60550" w:rsidP="00C23A44">
      <w:pPr>
        <w:pStyle w:val="Sinespaciado"/>
      </w:pPr>
      <w:r w:rsidRPr="00D60550">
        <w:t>El proceso de producción</w:t>
      </w:r>
      <w:r>
        <w:t xml:space="preserve"> o prestación </w:t>
      </w:r>
      <w:r w:rsidRPr="00D60550">
        <w:t xml:space="preserve">del producto </w:t>
      </w:r>
      <w:r>
        <w:t xml:space="preserve">o servicio </w:t>
      </w:r>
      <w:r w:rsidRPr="00D60550">
        <w:t>seleccionado</w:t>
      </w:r>
      <w:r>
        <w:t xml:space="preserve"> respectivamente,</w:t>
      </w:r>
      <w:r w:rsidRPr="00D60550">
        <w:t xml:space="preserve"> deberá utilizar lo más amigable en</w:t>
      </w:r>
      <w:r>
        <w:t xml:space="preserve"> </w:t>
      </w:r>
      <w:r w:rsidRPr="00D60550">
        <w:t xml:space="preserve">términos ecológicos para evitar impactos </w:t>
      </w:r>
      <w:r w:rsidRPr="00C23A44">
        <w:t>negativos</w:t>
      </w:r>
      <w:r w:rsidRPr="00D60550">
        <w:t xml:space="preserve"> en el ambiente. Es necesario elaborar una categorización de impactos en donde se demuestre que la ejecución</w:t>
      </w:r>
      <w:r>
        <w:t xml:space="preserve"> </w:t>
      </w:r>
      <w:r w:rsidRPr="00D60550">
        <w:t>de las propuestas productivas no genera impactos negativos en las etapas de ejecución y</w:t>
      </w:r>
    </w:p>
    <w:p w14:paraId="33C76B20" w14:textId="78380913" w:rsidR="00D60550" w:rsidRDefault="00D60550" w:rsidP="00C23A44">
      <w:pPr>
        <w:pStyle w:val="Sinespaciado"/>
      </w:pPr>
      <w:r w:rsidRPr="00D60550">
        <w:t>operación en los siguientes medios:</w:t>
      </w:r>
      <w:r>
        <w:t xml:space="preserve"> a) </w:t>
      </w:r>
      <w:r w:rsidRPr="00D60550">
        <w:t>Medio</w:t>
      </w:r>
      <w:r>
        <w:t xml:space="preserve"> </w:t>
      </w:r>
      <w:r w:rsidRPr="00C23A44">
        <w:t>económico</w:t>
      </w:r>
      <w:r>
        <w:t xml:space="preserve"> (social y económico), b) Medio biológico (flora y fauna), y c) </w:t>
      </w:r>
      <w:r w:rsidRPr="00D60550">
        <w:t>Me</w:t>
      </w:r>
      <w:r>
        <w:t>dio físico (agua, suelo y aire)</w:t>
      </w:r>
    </w:p>
    <w:p w14:paraId="7575C6F6" w14:textId="77777777" w:rsidR="00D60550" w:rsidRDefault="00D60550" w:rsidP="00D60550">
      <w:pPr>
        <w:pStyle w:val="Sinespaciado"/>
        <w:rPr>
          <w:color w:val="FF0000"/>
        </w:rPr>
      </w:pPr>
    </w:p>
    <w:p w14:paraId="3C635CCE" w14:textId="7DC28921" w:rsidR="00D60550" w:rsidRPr="000B3B5E" w:rsidRDefault="000B3B5E" w:rsidP="000B3B5E">
      <w:pPr>
        <w:jc w:val="center"/>
        <w:rPr>
          <w:b/>
        </w:rPr>
      </w:pPr>
      <w:r>
        <w:rPr>
          <w:b/>
        </w:rPr>
        <w:t>Matriz ambiental</w:t>
      </w:r>
    </w:p>
    <w:tbl>
      <w:tblPr>
        <w:tblW w:w="5000" w:type="pct"/>
        <w:tblLayout w:type="fixed"/>
        <w:tblCellMar>
          <w:left w:w="70" w:type="dxa"/>
          <w:right w:w="70" w:type="dxa"/>
        </w:tblCellMar>
        <w:tblLook w:val="04A0" w:firstRow="1" w:lastRow="0" w:firstColumn="1" w:lastColumn="0" w:noHBand="0" w:noVBand="1"/>
      </w:tblPr>
      <w:tblGrid>
        <w:gridCol w:w="644"/>
        <w:gridCol w:w="736"/>
        <w:gridCol w:w="1277"/>
        <w:gridCol w:w="4401"/>
        <w:gridCol w:w="404"/>
        <w:gridCol w:w="471"/>
        <w:gridCol w:w="1127"/>
      </w:tblGrid>
      <w:tr w:rsidR="00CC39AF" w:rsidRPr="00DD3A77" w14:paraId="5C22BA73" w14:textId="77777777" w:rsidTr="00295326">
        <w:trPr>
          <w:trHeight w:val="1006"/>
          <w:tblHeader/>
        </w:trPr>
        <w:tc>
          <w:tcPr>
            <w:tcW w:w="1466" w:type="pct"/>
            <w:gridSpan w:val="3"/>
            <w:tcBorders>
              <w:top w:val="single" w:sz="4" w:space="0" w:color="auto"/>
              <w:left w:val="single" w:sz="4" w:space="0" w:color="auto"/>
              <w:bottom w:val="single" w:sz="4" w:space="0" w:color="auto"/>
              <w:right w:val="single" w:sz="4" w:space="0" w:color="auto"/>
            </w:tcBorders>
            <w:shd w:val="clear" w:color="auto" w:fill="FF3737"/>
            <w:vAlign w:val="center"/>
            <w:hideMark/>
          </w:tcPr>
          <w:p w14:paraId="084AC255" w14:textId="77777777" w:rsidR="00DD3A77" w:rsidRPr="00DD3A77" w:rsidRDefault="00DD3A77" w:rsidP="00DD3A77">
            <w:pPr>
              <w:spacing w:after="0" w:line="240" w:lineRule="auto"/>
              <w:jc w:val="center"/>
              <w:rPr>
                <w:rFonts w:eastAsia="Times New Roman" w:cs="Arial"/>
                <w:b/>
                <w:color w:val="FFFFFF" w:themeColor="background1"/>
                <w:sz w:val="16"/>
                <w:szCs w:val="16"/>
                <w:lang w:eastAsia="es-PE"/>
              </w:rPr>
            </w:pPr>
            <w:r w:rsidRPr="00DD3A77">
              <w:rPr>
                <w:rFonts w:eastAsia="Times New Roman" w:cs="Arial"/>
                <w:b/>
                <w:color w:val="FFFFFF" w:themeColor="background1"/>
                <w:sz w:val="16"/>
                <w:szCs w:val="16"/>
                <w:lang w:eastAsia="es-PE"/>
              </w:rPr>
              <w:t>POSIBLES IMPACTOS</w:t>
            </w:r>
          </w:p>
        </w:tc>
        <w:tc>
          <w:tcPr>
            <w:tcW w:w="2429" w:type="pct"/>
            <w:tcBorders>
              <w:top w:val="single" w:sz="4" w:space="0" w:color="auto"/>
              <w:left w:val="nil"/>
              <w:bottom w:val="single" w:sz="4" w:space="0" w:color="auto"/>
              <w:right w:val="single" w:sz="4" w:space="0" w:color="auto"/>
            </w:tcBorders>
            <w:shd w:val="clear" w:color="auto" w:fill="FF3737"/>
            <w:vAlign w:val="center"/>
            <w:hideMark/>
          </w:tcPr>
          <w:p w14:paraId="370DF392" w14:textId="77777777" w:rsidR="00DD3A77" w:rsidRPr="00DD3A77" w:rsidRDefault="00DD3A77" w:rsidP="00DD3A77">
            <w:pPr>
              <w:spacing w:after="0" w:line="240" w:lineRule="auto"/>
              <w:jc w:val="center"/>
              <w:rPr>
                <w:rFonts w:eastAsia="Times New Roman" w:cs="Arial"/>
                <w:b/>
                <w:color w:val="FFFFFF" w:themeColor="background1"/>
                <w:sz w:val="16"/>
                <w:szCs w:val="16"/>
                <w:lang w:eastAsia="es-PE"/>
              </w:rPr>
            </w:pPr>
            <w:r w:rsidRPr="00DD3A77">
              <w:rPr>
                <w:rFonts w:eastAsia="Times New Roman" w:cs="Arial"/>
                <w:b/>
                <w:color w:val="FFFFFF" w:themeColor="background1"/>
                <w:sz w:val="16"/>
                <w:szCs w:val="16"/>
                <w:lang w:eastAsia="es-PE"/>
              </w:rPr>
              <w:t>PREGUNTAS - PLAN DE NEGOCIO</w:t>
            </w:r>
          </w:p>
        </w:tc>
        <w:tc>
          <w:tcPr>
            <w:tcW w:w="223" w:type="pct"/>
            <w:tcBorders>
              <w:top w:val="single" w:sz="4" w:space="0" w:color="auto"/>
              <w:left w:val="nil"/>
              <w:bottom w:val="single" w:sz="4" w:space="0" w:color="auto"/>
              <w:right w:val="single" w:sz="4" w:space="0" w:color="auto"/>
            </w:tcBorders>
            <w:shd w:val="clear" w:color="auto" w:fill="FF3737"/>
            <w:vAlign w:val="center"/>
            <w:hideMark/>
          </w:tcPr>
          <w:p w14:paraId="2D4606D3" w14:textId="77777777" w:rsidR="00DD3A77" w:rsidRPr="00DD3A77" w:rsidRDefault="00DD3A77" w:rsidP="00DD3A77">
            <w:pPr>
              <w:spacing w:after="0" w:line="240" w:lineRule="auto"/>
              <w:jc w:val="center"/>
              <w:rPr>
                <w:rFonts w:eastAsia="Times New Roman" w:cs="Arial"/>
                <w:b/>
                <w:color w:val="FFFFFF" w:themeColor="background1"/>
                <w:sz w:val="16"/>
                <w:szCs w:val="16"/>
                <w:lang w:eastAsia="es-PE"/>
              </w:rPr>
            </w:pPr>
            <w:r w:rsidRPr="00DD3A77">
              <w:rPr>
                <w:rFonts w:eastAsia="Times New Roman" w:cs="Arial"/>
                <w:b/>
                <w:color w:val="FFFFFF" w:themeColor="background1"/>
                <w:sz w:val="16"/>
                <w:szCs w:val="16"/>
                <w:lang w:eastAsia="es-PE"/>
              </w:rPr>
              <w:t>SI</w:t>
            </w:r>
          </w:p>
        </w:tc>
        <w:tc>
          <w:tcPr>
            <w:tcW w:w="260" w:type="pct"/>
            <w:tcBorders>
              <w:top w:val="single" w:sz="4" w:space="0" w:color="auto"/>
              <w:left w:val="nil"/>
              <w:bottom w:val="single" w:sz="4" w:space="0" w:color="auto"/>
              <w:right w:val="single" w:sz="4" w:space="0" w:color="auto"/>
            </w:tcBorders>
            <w:shd w:val="clear" w:color="auto" w:fill="FF3737"/>
            <w:vAlign w:val="center"/>
            <w:hideMark/>
          </w:tcPr>
          <w:p w14:paraId="72809DDF" w14:textId="77777777" w:rsidR="00DD3A77" w:rsidRPr="00DD3A77" w:rsidRDefault="00DD3A77" w:rsidP="00DD3A77">
            <w:pPr>
              <w:spacing w:after="0" w:line="240" w:lineRule="auto"/>
              <w:jc w:val="center"/>
              <w:rPr>
                <w:rFonts w:eastAsia="Times New Roman" w:cs="Arial"/>
                <w:b/>
                <w:color w:val="FFFFFF" w:themeColor="background1"/>
                <w:sz w:val="16"/>
                <w:szCs w:val="16"/>
                <w:lang w:eastAsia="es-PE"/>
              </w:rPr>
            </w:pPr>
            <w:r w:rsidRPr="00DD3A77">
              <w:rPr>
                <w:rFonts w:eastAsia="Times New Roman" w:cs="Arial"/>
                <w:b/>
                <w:color w:val="FFFFFF" w:themeColor="background1"/>
                <w:sz w:val="16"/>
                <w:szCs w:val="16"/>
                <w:lang w:eastAsia="es-PE"/>
              </w:rPr>
              <w:t>NO</w:t>
            </w:r>
          </w:p>
        </w:tc>
        <w:tc>
          <w:tcPr>
            <w:tcW w:w="622" w:type="pct"/>
            <w:tcBorders>
              <w:top w:val="single" w:sz="4" w:space="0" w:color="auto"/>
              <w:left w:val="nil"/>
              <w:bottom w:val="single" w:sz="4" w:space="0" w:color="auto"/>
              <w:right w:val="single" w:sz="4" w:space="0" w:color="auto"/>
            </w:tcBorders>
            <w:shd w:val="clear" w:color="auto" w:fill="FF3737"/>
            <w:vAlign w:val="center"/>
            <w:hideMark/>
          </w:tcPr>
          <w:p w14:paraId="4B357051" w14:textId="77777777" w:rsidR="00DD3A77" w:rsidRPr="00DD3A77" w:rsidRDefault="00DD3A77" w:rsidP="00DD3A77">
            <w:pPr>
              <w:spacing w:after="0" w:line="240" w:lineRule="auto"/>
              <w:jc w:val="center"/>
              <w:rPr>
                <w:rFonts w:eastAsia="Times New Roman" w:cs="Arial"/>
                <w:b/>
                <w:color w:val="FFFFFF" w:themeColor="background1"/>
                <w:sz w:val="16"/>
                <w:szCs w:val="16"/>
                <w:lang w:eastAsia="es-PE"/>
              </w:rPr>
            </w:pPr>
            <w:r w:rsidRPr="00DD3A77">
              <w:rPr>
                <w:rFonts w:eastAsia="Times New Roman" w:cs="Arial"/>
                <w:b/>
                <w:color w:val="FFFFFF" w:themeColor="background1"/>
                <w:sz w:val="16"/>
                <w:szCs w:val="16"/>
                <w:lang w:eastAsia="es-PE"/>
              </w:rPr>
              <w:t>IMPACTO POSITIVO (+1,+2,+3,+4,+5) NEGATIVO (-1,-2,-3,-4,-5)</w:t>
            </w:r>
          </w:p>
        </w:tc>
      </w:tr>
      <w:tr w:rsidR="00CC39AF" w:rsidRPr="00DD3A77" w14:paraId="5DDF288D" w14:textId="77777777" w:rsidTr="00295326">
        <w:trPr>
          <w:trHeight w:val="469"/>
        </w:trPr>
        <w:tc>
          <w:tcPr>
            <w:tcW w:w="35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B57C49D"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A. Posibles Impactos Ambientales</w:t>
            </w:r>
          </w:p>
        </w:tc>
        <w:tc>
          <w:tcPr>
            <w:tcW w:w="40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11E9806"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Biológicos</w:t>
            </w:r>
          </w:p>
        </w:tc>
        <w:tc>
          <w:tcPr>
            <w:tcW w:w="705" w:type="pct"/>
            <w:tcBorders>
              <w:top w:val="nil"/>
              <w:left w:val="nil"/>
              <w:bottom w:val="single" w:sz="4" w:space="0" w:color="auto"/>
              <w:right w:val="single" w:sz="4" w:space="0" w:color="auto"/>
            </w:tcBorders>
            <w:shd w:val="clear" w:color="auto" w:fill="auto"/>
            <w:vAlign w:val="center"/>
            <w:hideMark/>
          </w:tcPr>
          <w:p w14:paraId="7DBAE19D"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Elemento Ambiental</w:t>
            </w:r>
          </w:p>
        </w:tc>
        <w:tc>
          <w:tcPr>
            <w:tcW w:w="2429" w:type="pct"/>
            <w:tcBorders>
              <w:top w:val="nil"/>
              <w:left w:val="nil"/>
              <w:bottom w:val="single" w:sz="4" w:space="0" w:color="auto"/>
              <w:right w:val="single" w:sz="4" w:space="0" w:color="auto"/>
            </w:tcBorders>
            <w:shd w:val="clear" w:color="auto" w:fill="auto"/>
            <w:vAlign w:val="center"/>
            <w:hideMark/>
          </w:tcPr>
          <w:p w14:paraId="056E3029" w14:textId="1CC66C5A" w:rsidR="00DD3A77" w:rsidRPr="00CC39AF" w:rsidRDefault="00DD3A77" w:rsidP="00CC39AF">
            <w:pPr>
              <w:pStyle w:val="Prrafodelista"/>
              <w:numPr>
                <w:ilvl w:val="0"/>
                <w:numId w:val="16"/>
              </w:numPr>
              <w:spacing w:after="0" w:line="240" w:lineRule="auto"/>
              <w:jc w:val="left"/>
              <w:rPr>
                <w:rFonts w:eastAsia="Times New Roman" w:cs="Arial"/>
                <w:color w:val="000000"/>
                <w:sz w:val="16"/>
                <w:szCs w:val="16"/>
                <w:lang w:eastAsia="es-PE"/>
              </w:rPr>
            </w:pPr>
            <w:r w:rsidRPr="00CC39AF">
              <w:rPr>
                <w:rFonts w:eastAsia="Times New Roman" w:cs="Arial"/>
                <w:color w:val="000000"/>
                <w:sz w:val="16"/>
                <w:szCs w:val="16"/>
                <w:lang w:eastAsia="es-PE"/>
              </w:rPr>
              <w:t>¿Estarán incluidos dentro del área de influencia directa del Plan de Negocio, corredores, barreras o territorios en reclamo de comunidades?</w:t>
            </w:r>
          </w:p>
        </w:tc>
        <w:tc>
          <w:tcPr>
            <w:tcW w:w="223" w:type="pct"/>
            <w:tcBorders>
              <w:top w:val="nil"/>
              <w:left w:val="nil"/>
              <w:bottom w:val="single" w:sz="4" w:space="0" w:color="auto"/>
              <w:right w:val="single" w:sz="4" w:space="0" w:color="auto"/>
            </w:tcBorders>
            <w:shd w:val="clear" w:color="auto" w:fill="auto"/>
            <w:vAlign w:val="center"/>
            <w:hideMark/>
          </w:tcPr>
          <w:p w14:paraId="6F3A4C90"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260" w:type="pct"/>
            <w:tcBorders>
              <w:top w:val="nil"/>
              <w:left w:val="nil"/>
              <w:bottom w:val="single" w:sz="4" w:space="0" w:color="auto"/>
              <w:right w:val="single" w:sz="4" w:space="0" w:color="auto"/>
            </w:tcBorders>
            <w:shd w:val="clear" w:color="auto" w:fill="auto"/>
            <w:vAlign w:val="center"/>
            <w:hideMark/>
          </w:tcPr>
          <w:p w14:paraId="2A982EF1"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622" w:type="pct"/>
            <w:tcBorders>
              <w:top w:val="nil"/>
              <w:left w:val="nil"/>
              <w:bottom w:val="single" w:sz="4" w:space="0" w:color="auto"/>
              <w:right w:val="single" w:sz="4" w:space="0" w:color="auto"/>
            </w:tcBorders>
            <w:shd w:val="clear" w:color="auto" w:fill="auto"/>
            <w:vAlign w:val="center"/>
            <w:hideMark/>
          </w:tcPr>
          <w:p w14:paraId="2B4DAC7E"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r>
      <w:tr w:rsidR="00CC39AF" w:rsidRPr="00DD3A77" w14:paraId="05FDDFCE" w14:textId="77777777" w:rsidTr="00CC39AF">
        <w:trPr>
          <w:trHeight w:val="450"/>
        </w:trPr>
        <w:tc>
          <w:tcPr>
            <w:tcW w:w="355" w:type="pct"/>
            <w:vMerge/>
            <w:tcBorders>
              <w:top w:val="nil"/>
              <w:left w:val="single" w:sz="4" w:space="0" w:color="auto"/>
              <w:bottom w:val="single" w:sz="4" w:space="0" w:color="auto"/>
              <w:right w:val="single" w:sz="4" w:space="0" w:color="auto"/>
            </w:tcBorders>
            <w:vAlign w:val="center"/>
            <w:hideMark/>
          </w:tcPr>
          <w:p w14:paraId="55238DB3" w14:textId="77777777" w:rsidR="00DD3A77" w:rsidRPr="00DD3A77" w:rsidRDefault="00DD3A77" w:rsidP="00DD3A77">
            <w:pPr>
              <w:spacing w:after="0" w:line="240" w:lineRule="auto"/>
              <w:jc w:val="left"/>
              <w:rPr>
                <w:rFonts w:eastAsia="Times New Roman" w:cs="Arial"/>
                <w:color w:val="000000"/>
                <w:sz w:val="16"/>
                <w:szCs w:val="16"/>
                <w:lang w:eastAsia="es-PE"/>
              </w:rPr>
            </w:pPr>
          </w:p>
        </w:tc>
        <w:tc>
          <w:tcPr>
            <w:tcW w:w="406" w:type="pct"/>
            <w:vMerge/>
            <w:tcBorders>
              <w:top w:val="nil"/>
              <w:left w:val="single" w:sz="4" w:space="0" w:color="auto"/>
              <w:bottom w:val="single" w:sz="4" w:space="0" w:color="auto"/>
              <w:right w:val="single" w:sz="4" w:space="0" w:color="auto"/>
            </w:tcBorders>
            <w:vAlign w:val="center"/>
            <w:hideMark/>
          </w:tcPr>
          <w:p w14:paraId="4FFFFC1F" w14:textId="77777777" w:rsidR="00DD3A77" w:rsidRPr="00DD3A77" w:rsidRDefault="00DD3A77" w:rsidP="00DD3A77">
            <w:pPr>
              <w:spacing w:after="0" w:line="240" w:lineRule="auto"/>
              <w:jc w:val="left"/>
              <w:rPr>
                <w:rFonts w:eastAsia="Times New Roman" w:cs="Arial"/>
                <w:color w:val="000000"/>
                <w:sz w:val="16"/>
                <w:szCs w:val="16"/>
                <w:lang w:eastAsia="es-PE"/>
              </w:rPr>
            </w:pPr>
          </w:p>
        </w:tc>
        <w:tc>
          <w:tcPr>
            <w:tcW w:w="705" w:type="pct"/>
            <w:vMerge w:val="restart"/>
            <w:tcBorders>
              <w:top w:val="nil"/>
              <w:left w:val="single" w:sz="4" w:space="0" w:color="auto"/>
              <w:bottom w:val="single" w:sz="4" w:space="0" w:color="auto"/>
              <w:right w:val="single" w:sz="4" w:space="0" w:color="auto"/>
            </w:tcBorders>
            <w:shd w:val="clear" w:color="auto" w:fill="auto"/>
            <w:vAlign w:val="center"/>
            <w:hideMark/>
          </w:tcPr>
          <w:p w14:paraId="2A7800EA"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Flora</w:t>
            </w:r>
          </w:p>
        </w:tc>
        <w:tc>
          <w:tcPr>
            <w:tcW w:w="2429" w:type="pct"/>
            <w:tcBorders>
              <w:top w:val="nil"/>
              <w:left w:val="nil"/>
              <w:bottom w:val="single" w:sz="4" w:space="0" w:color="auto"/>
              <w:right w:val="single" w:sz="4" w:space="0" w:color="auto"/>
            </w:tcBorders>
            <w:shd w:val="clear" w:color="auto" w:fill="auto"/>
            <w:vAlign w:val="center"/>
            <w:hideMark/>
          </w:tcPr>
          <w:p w14:paraId="58C7C7B4" w14:textId="6F39E6FC" w:rsidR="00DD3A77" w:rsidRPr="00CC39AF" w:rsidRDefault="00DD3A77" w:rsidP="00CC39AF">
            <w:pPr>
              <w:pStyle w:val="Prrafodelista"/>
              <w:numPr>
                <w:ilvl w:val="0"/>
                <w:numId w:val="16"/>
              </w:numPr>
              <w:spacing w:after="0" w:line="240" w:lineRule="auto"/>
              <w:jc w:val="left"/>
              <w:rPr>
                <w:rFonts w:eastAsia="Times New Roman" w:cs="Arial"/>
                <w:color w:val="000000"/>
                <w:sz w:val="16"/>
                <w:szCs w:val="16"/>
                <w:lang w:eastAsia="es-PE"/>
              </w:rPr>
            </w:pPr>
            <w:r w:rsidRPr="00CC39AF">
              <w:rPr>
                <w:rFonts w:eastAsia="Times New Roman" w:cs="Arial"/>
                <w:color w:val="000000"/>
                <w:sz w:val="16"/>
                <w:szCs w:val="16"/>
                <w:lang w:eastAsia="es-PE"/>
              </w:rPr>
              <w:t>¿Estimulará  la  "erosión  genética"  esto  es  la  variabilidad vegetal?</w:t>
            </w:r>
          </w:p>
        </w:tc>
        <w:tc>
          <w:tcPr>
            <w:tcW w:w="223" w:type="pct"/>
            <w:tcBorders>
              <w:top w:val="nil"/>
              <w:left w:val="nil"/>
              <w:bottom w:val="single" w:sz="4" w:space="0" w:color="auto"/>
              <w:right w:val="single" w:sz="4" w:space="0" w:color="auto"/>
            </w:tcBorders>
            <w:shd w:val="clear" w:color="auto" w:fill="auto"/>
            <w:vAlign w:val="center"/>
            <w:hideMark/>
          </w:tcPr>
          <w:p w14:paraId="03453529"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260" w:type="pct"/>
            <w:tcBorders>
              <w:top w:val="nil"/>
              <w:left w:val="nil"/>
              <w:bottom w:val="single" w:sz="4" w:space="0" w:color="auto"/>
              <w:right w:val="single" w:sz="4" w:space="0" w:color="auto"/>
            </w:tcBorders>
            <w:shd w:val="clear" w:color="auto" w:fill="auto"/>
            <w:vAlign w:val="center"/>
            <w:hideMark/>
          </w:tcPr>
          <w:p w14:paraId="11152789"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622" w:type="pct"/>
            <w:tcBorders>
              <w:top w:val="nil"/>
              <w:left w:val="nil"/>
              <w:bottom w:val="single" w:sz="4" w:space="0" w:color="auto"/>
              <w:right w:val="single" w:sz="4" w:space="0" w:color="auto"/>
            </w:tcBorders>
            <w:shd w:val="clear" w:color="auto" w:fill="auto"/>
            <w:vAlign w:val="center"/>
            <w:hideMark/>
          </w:tcPr>
          <w:p w14:paraId="739A6ABE"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r>
      <w:tr w:rsidR="00CC39AF" w:rsidRPr="00DD3A77" w14:paraId="58CB8E0F" w14:textId="77777777" w:rsidTr="00CC39AF">
        <w:trPr>
          <w:trHeight w:val="450"/>
        </w:trPr>
        <w:tc>
          <w:tcPr>
            <w:tcW w:w="355" w:type="pct"/>
            <w:vMerge/>
            <w:tcBorders>
              <w:top w:val="nil"/>
              <w:left w:val="single" w:sz="4" w:space="0" w:color="auto"/>
              <w:bottom w:val="single" w:sz="4" w:space="0" w:color="auto"/>
              <w:right w:val="single" w:sz="4" w:space="0" w:color="auto"/>
            </w:tcBorders>
            <w:vAlign w:val="center"/>
            <w:hideMark/>
          </w:tcPr>
          <w:p w14:paraId="777FA126" w14:textId="77777777" w:rsidR="00DD3A77" w:rsidRPr="00DD3A77" w:rsidRDefault="00DD3A77" w:rsidP="00DD3A77">
            <w:pPr>
              <w:spacing w:after="0" w:line="240" w:lineRule="auto"/>
              <w:jc w:val="left"/>
              <w:rPr>
                <w:rFonts w:eastAsia="Times New Roman" w:cs="Arial"/>
                <w:color w:val="000000"/>
                <w:sz w:val="16"/>
                <w:szCs w:val="16"/>
                <w:lang w:eastAsia="es-PE"/>
              </w:rPr>
            </w:pPr>
          </w:p>
        </w:tc>
        <w:tc>
          <w:tcPr>
            <w:tcW w:w="406" w:type="pct"/>
            <w:vMerge/>
            <w:tcBorders>
              <w:top w:val="nil"/>
              <w:left w:val="single" w:sz="4" w:space="0" w:color="auto"/>
              <w:bottom w:val="single" w:sz="4" w:space="0" w:color="auto"/>
              <w:right w:val="single" w:sz="4" w:space="0" w:color="auto"/>
            </w:tcBorders>
            <w:vAlign w:val="center"/>
            <w:hideMark/>
          </w:tcPr>
          <w:p w14:paraId="76561B4C" w14:textId="77777777" w:rsidR="00DD3A77" w:rsidRPr="00DD3A77" w:rsidRDefault="00DD3A77" w:rsidP="00DD3A77">
            <w:pPr>
              <w:spacing w:after="0" w:line="240" w:lineRule="auto"/>
              <w:jc w:val="left"/>
              <w:rPr>
                <w:rFonts w:eastAsia="Times New Roman" w:cs="Arial"/>
                <w:color w:val="000000"/>
                <w:sz w:val="16"/>
                <w:szCs w:val="16"/>
                <w:lang w:eastAsia="es-PE"/>
              </w:rPr>
            </w:pPr>
          </w:p>
        </w:tc>
        <w:tc>
          <w:tcPr>
            <w:tcW w:w="705" w:type="pct"/>
            <w:vMerge/>
            <w:tcBorders>
              <w:top w:val="nil"/>
              <w:left w:val="single" w:sz="4" w:space="0" w:color="auto"/>
              <w:bottom w:val="single" w:sz="4" w:space="0" w:color="auto"/>
              <w:right w:val="single" w:sz="4" w:space="0" w:color="auto"/>
            </w:tcBorders>
            <w:vAlign w:val="center"/>
            <w:hideMark/>
          </w:tcPr>
          <w:p w14:paraId="60623369" w14:textId="77777777" w:rsidR="00DD3A77" w:rsidRPr="00DD3A77" w:rsidRDefault="00DD3A77" w:rsidP="00DD3A77">
            <w:pPr>
              <w:spacing w:after="0" w:line="240" w:lineRule="auto"/>
              <w:jc w:val="left"/>
              <w:rPr>
                <w:rFonts w:eastAsia="Times New Roman" w:cs="Arial"/>
                <w:color w:val="000000"/>
                <w:sz w:val="16"/>
                <w:szCs w:val="16"/>
                <w:lang w:eastAsia="es-PE"/>
              </w:rPr>
            </w:pPr>
          </w:p>
        </w:tc>
        <w:tc>
          <w:tcPr>
            <w:tcW w:w="2429" w:type="pct"/>
            <w:tcBorders>
              <w:top w:val="nil"/>
              <w:left w:val="nil"/>
              <w:bottom w:val="single" w:sz="4" w:space="0" w:color="auto"/>
              <w:right w:val="single" w:sz="4" w:space="0" w:color="auto"/>
            </w:tcBorders>
            <w:shd w:val="clear" w:color="auto" w:fill="auto"/>
            <w:vAlign w:val="center"/>
            <w:hideMark/>
          </w:tcPr>
          <w:p w14:paraId="325B2647" w14:textId="7BE1AECD" w:rsidR="00DD3A77" w:rsidRPr="00CC39AF" w:rsidRDefault="00DD3A77" w:rsidP="00CC39AF">
            <w:pPr>
              <w:pStyle w:val="Prrafodelista"/>
              <w:numPr>
                <w:ilvl w:val="0"/>
                <w:numId w:val="16"/>
              </w:numPr>
              <w:spacing w:after="0" w:line="240" w:lineRule="auto"/>
              <w:jc w:val="left"/>
              <w:rPr>
                <w:rFonts w:eastAsia="Times New Roman" w:cs="Arial"/>
                <w:color w:val="000000"/>
                <w:sz w:val="16"/>
                <w:szCs w:val="16"/>
                <w:lang w:eastAsia="es-PE"/>
              </w:rPr>
            </w:pPr>
            <w:r w:rsidRPr="00CC39AF">
              <w:rPr>
                <w:rFonts w:eastAsia="Times New Roman" w:cs="Arial"/>
                <w:color w:val="000000"/>
                <w:sz w:val="16"/>
                <w:szCs w:val="16"/>
                <w:lang w:eastAsia="es-PE"/>
              </w:rPr>
              <w:t>¿Limita el acceso a recursos naturales para las Poblaciones locales?</w:t>
            </w:r>
          </w:p>
        </w:tc>
        <w:tc>
          <w:tcPr>
            <w:tcW w:w="223" w:type="pct"/>
            <w:tcBorders>
              <w:top w:val="nil"/>
              <w:left w:val="nil"/>
              <w:bottom w:val="single" w:sz="4" w:space="0" w:color="auto"/>
              <w:right w:val="single" w:sz="4" w:space="0" w:color="auto"/>
            </w:tcBorders>
            <w:shd w:val="clear" w:color="auto" w:fill="auto"/>
            <w:vAlign w:val="center"/>
            <w:hideMark/>
          </w:tcPr>
          <w:p w14:paraId="6DD8312E"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260" w:type="pct"/>
            <w:tcBorders>
              <w:top w:val="nil"/>
              <w:left w:val="nil"/>
              <w:bottom w:val="single" w:sz="4" w:space="0" w:color="auto"/>
              <w:right w:val="single" w:sz="4" w:space="0" w:color="auto"/>
            </w:tcBorders>
            <w:shd w:val="clear" w:color="auto" w:fill="auto"/>
            <w:vAlign w:val="center"/>
            <w:hideMark/>
          </w:tcPr>
          <w:p w14:paraId="19E3A52E"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622" w:type="pct"/>
            <w:tcBorders>
              <w:top w:val="nil"/>
              <w:left w:val="nil"/>
              <w:bottom w:val="single" w:sz="4" w:space="0" w:color="auto"/>
              <w:right w:val="single" w:sz="4" w:space="0" w:color="auto"/>
            </w:tcBorders>
            <w:shd w:val="clear" w:color="auto" w:fill="auto"/>
            <w:vAlign w:val="center"/>
            <w:hideMark/>
          </w:tcPr>
          <w:p w14:paraId="4D4485BD"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r>
      <w:tr w:rsidR="00CC39AF" w:rsidRPr="00DD3A77" w14:paraId="219B133F" w14:textId="77777777" w:rsidTr="00CC39AF">
        <w:trPr>
          <w:trHeight w:val="450"/>
        </w:trPr>
        <w:tc>
          <w:tcPr>
            <w:tcW w:w="355" w:type="pct"/>
            <w:vMerge/>
            <w:tcBorders>
              <w:top w:val="nil"/>
              <w:left w:val="single" w:sz="4" w:space="0" w:color="auto"/>
              <w:bottom w:val="single" w:sz="4" w:space="0" w:color="auto"/>
              <w:right w:val="single" w:sz="4" w:space="0" w:color="auto"/>
            </w:tcBorders>
            <w:vAlign w:val="center"/>
            <w:hideMark/>
          </w:tcPr>
          <w:p w14:paraId="1415AC98" w14:textId="77777777" w:rsidR="00DD3A77" w:rsidRPr="00DD3A77" w:rsidRDefault="00DD3A77" w:rsidP="00DD3A77">
            <w:pPr>
              <w:spacing w:after="0" w:line="240" w:lineRule="auto"/>
              <w:jc w:val="left"/>
              <w:rPr>
                <w:rFonts w:eastAsia="Times New Roman" w:cs="Arial"/>
                <w:color w:val="000000"/>
                <w:sz w:val="16"/>
                <w:szCs w:val="16"/>
                <w:lang w:eastAsia="es-PE"/>
              </w:rPr>
            </w:pPr>
          </w:p>
        </w:tc>
        <w:tc>
          <w:tcPr>
            <w:tcW w:w="406" w:type="pct"/>
            <w:vMerge/>
            <w:tcBorders>
              <w:top w:val="nil"/>
              <w:left w:val="single" w:sz="4" w:space="0" w:color="auto"/>
              <w:bottom w:val="single" w:sz="4" w:space="0" w:color="auto"/>
              <w:right w:val="single" w:sz="4" w:space="0" w:color="auto"/>
            </w:tcBorders>
            <w:vAlign w:val="center"/>
            <w:hideMark/>
          </w:tcPr>
          <w:p w14:paraId="1E8B0036" w14:textId="77777777" w:rsidR="00DD3A77" w:rsidRPr="00DD3A77" w:rsidRDefault="00DD3A77" w:rsidP="00DD3A77">
            <w:pPr>
              <w:spacing w:after="0" w:line="240" w:lineRule="auto"/>
              <w:jc w:val="left"/>
              <w:rPr>
                <w:rFonts w:eastAsia="Times New Roman" w:cs="Arial"/>
                <w:color w:val="000000"/>
                <w:sz w:val="16"/>
                <w:szCs w:val="16"/>
                <w:lang w:eastAsia="es-PE"/>
              </w:rPr>
            </w:pPr>
          </w:p>
        </w:tc>
        <w:tc>
          <w:tcPr>
            <w:tcW w:w="705" w:type="pct"/>
            <w:tcBorders>
              <w:top w:val="nil"/>
              <w:left w:val="nil"/>
              <w:bottom w:val="single" w:sz="4" w:space="0" w:color="auto"/>
              <w:right w:val="single" w:sz="4" w:space="0" w:color="auto"/>
            </w:tcBorders>
            <w:shd w:val="clear" w:color="auto" w:fill="auto"/>
            <w:vAlign w:val="center"/>
            <w:hideMark/>
          </w:tcPr>
          <w:p w14:paraId="5593EBE9"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Fauna</w:t>
            </w:r>
          </w:p>
        </w:tc>
        <w:tc>
          <w:tcPr>
            <w:tcW w:w="2429" w:type="pct"/>
            <w:tcBorders>
              <w:top w:val="nil"/>
              <w:left w:val="nil"/>
              <w:bottom w:val="single" w:sz="4" w:space="0" w:color="auto"/>
              <w:right w:val="single" w:sz="4" w:space="0" w:color="auto"/>
            </w:tcBorders>
            <w:shd w:val="clear" w:color="auto" w:fill="auto"/>
            <w:vAlign w:val="center"/>
            <w:hideMark/>
          </w:tcPr>
          <w:p w14:paraId="26CE30BF" w14:textId="7D9F9937" w:rsidR="00DD3A77" w:rsidRPr="00CC39AF" w:rsidRDefault="00DD3A77" w:rsidP="00CC39AF">
            <w:pPr>
              <w:pStyle w:val="Prrafodelista"/>
              <w:numPr>
                <w:ilvl w:val="0"/>
                <w:numId w:val="16"/>
              </w:numPr>
              <w:spacing w:after="0" w:line="240" w:lineRule="auto"/>
              <w:jc w:val="left"/>
              <w:rPr>
                <w:rFonts w:eastAsia="Times New Roman" w:cs="Arial"/>
                <w:color w:val="000000"/>
                <w:sz w:val="16"/>
                <w:szCs w:val="16"/>
                <w:lang w:eastAsia="es-PE"/>
              </w:rPr>
            </w:pPr>
            <w:r w:rsidRPr="00CC39AF">
              <w:rPr>
                <w:rFonts w:eastAsia="Times New Roman" w:cs="Arial"/>
                <w:color w:val="000000"/>
                <w:sz w:val="16"/>
                <w:szCs w:val="16"/>
                <w:lang w:eastAsia="es-PE"/>
              </w:rPr>
              <w:t>¿Estimula la "Erosión genética" esto es la variabilidad animal?</w:t>
            </w:r>
          </w:p>
        </w:tc>
        <w:tc>
          <w:tcPr>
            <w:tcW w:w="223" w:type="pct"/>
            <w:tcBorders>
              <w:top w:val="nil"/>
              <w:left w:val="nil"/>
              <w:bottom w:val="single" w:sz="4" w:space="0" w:color="auto"/>
              <w:right w:val="single" w:sz="4" w:space="0" w:color="auto"/>
            </w:tcBorders>
            <w:shd w:val="clear" w:color="auto" w:fill="auto"/>
            <w:vAlign w:val="center"/>
            <w:hideMark/>
          </w:tcPr>
          <w:p w14:paraId="4F30E6D4"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260" w:type="pct"/>
            <w:tcBorders>
              <w:top w:val="nil"/>
              <w:left w:val="nil"/>
              <w:bottom w:val="single" w:sz="4" w:space="0" w:color="auto"/>
              <w:right w:val="single" w:sz="4" w:space="0" w:color="auto"/>
            </w:tcBorders>
            <w:shd w:val="clear" w:color="auto" w:fill="auto"/>
            <w:vAlign w:val="center"/>
            <w:hideMark/>
          </w:tcPr>
          <w:p w14:paraId="22142BE2"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622" w:type="pct"/>
            <w:tcBorders>
              <w:top w:val="nil"/>
              <w:left w:val="nil"/>
              <w:bottom w:val="single" w:sz="4" w:space="0" w:color="auto"/>
              <w:right w:val="single" w:sz="4" w:space="0" w:color="auto"/>
            </w:tcBorders>
            <w:shd w:val="clear" w:color="auto" w:fill="auto"/>
            <w:vAlign w:val="center"/>
            <w:hideMark/>
          </w:tcPr>
          <w:p w14:paraId="7AE440E9"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r>
      <w:tr w:rsidR="00CC39AF" w:rsidRPr="00DD3A77" w14:paraId="1D307679" w14:textId="77777777" w:rsidTr="00CC39AF">
        <w:trPr>
          <w:trHeight w:val="450"/>
        </w:trPr>
        <w:tc>
          <w:tcPr>
            <w:tcW w:w="35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53E213E"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B. Posibles Impactos Sociales y Culturales</w:t>
            </w:r>
          </w:p>
        </w:tc>
        <w:tc>
          <w:tcPr>
            <w:tcW w:w="40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B8E1AB2"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Socio - Económicos</w:t>
            </w:r>
          </w:p>
        </w:tc>
        <w:tc>
          <w:tcPr>
            <w:tcW w:w="705" w:type="pct"/>
            <w:tcBorders>
              <w:top w:val="nil"/>
              <w:left w:val="nil"/>
              <w:bottom w:val="single" w:sz="4" w:space="0" w:color="auto"/>
              <w:right w:val="single" w:sz="4" w:space="0" w:color="auto"/>
            </w:tcBorders>
            <w:shd w:val="clear" w:color="auto" w:fill="auto"/>
            <w:vAlign w:val="center"/>
            <w:hideMark/>
          </w:tcPr>
          <w:p w14:paraId="25A2E9F8"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Empleo</w:t>
            </w:r>
          </w:p>
        </w:tc>
        <w:tc>
          <w:tcPr>
            <w:tcW w:w="2429" w:type="pct"/>
            <w:tcBorders>
              <w:top w:val="nil"/>
              <w:left w:val="nil"/>
              <w:bottom w:val="single" w:sz="4" w:space="0" w:color="auto"/>
              <w:right w:val="single" w:sz="4" w:space="0" w:color="auto"/>
            </w:tcBorders>
            <w:shd w:val="clear" w:color="auto" w:fill="auto"/>
            <w:vAlign w:val="center"/>
            <w:hideMark/>
          </w:tcPr>
          <w:p w14:paraId="75F6979F" w14:textId="31249960" w:rsidR="00DD3A77" w:rsidRPr="00CC39AF" w:rsidRDefault="00DD3A77" w:rsidP="00CC39AF">
            <w:pPr>
              <w:pStyle w:val="Prrafodelista"/>
              <w:numPr>
                <w:ilvl w:val="0"/>
                <w:numId w:val="16"/>
              </w:numPr>
              <w:spacing w:after="0" w:line="240" w:lineRule="auto"/>
              <w:jc w:val="left"/>
              <w:rPr>
                <w:rFonts w:eastAsia="Times New Roman" w:cs="Arial"/>
                <w:color w:val="000000"/>
                <w:sz w:val="16"/>
                <w:szCs w:val="16"/>
                <w:lang w:eastAsia="es-PE"/>
              </w:rPr>
            </w:pPr>
            <w:r w:rsidRPr="00CC39AF">
              <w:rPr>
                <w:rFonts w:eastAsia="Times New Roman" w:cs="Arial"/>
                <w:color w:val="000000"/>
                <w:sz w:val="16"/>
                <w:szCs w:val="16"/>
                <w:lang w:eastAsia="es-PE"/>
              </w:rPr>
              <w:t>¿Aumenta la demanda de mano de obra generando empleo a largo plazo?</w:t>
            </w:r>
          </w:p>
        </w:tc>
        <w:tc>
          <w:tcPr>
            <w:tcW w:w="223" w:type="pct"/>
            <w:tcBorders>
              <w:top w:val="nil"/>
              <w:left w:val="nil"/>
              <w:bottom w:val="single" w:sz="4" w:space="0" w:color="auto"/>
              <w:right w:val="single" w:sz="4" w:space="0" w:color="auto"/>
            </w:tcBorders>
            <w:shd w:val="clear" w:color="auto" w:fill="auto"/>
            <w:vAlign w:val="center"/>
            <w:hideMark/>
          </w:tcPr>
          <w:p w14:paraId="1023A860"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260" w:type="pct"/>
            <w:tcBorders>
              <w:top w:val="nil"/>
              <w:left w:val="nil"/>
              <w:bottom w:val="single" w:sz="4" w:space="0" w:color="auto"/>
              <w:right w:val="single" w:sz="4" w:space="0" w:color="auto"/>
            </w:tcBorders>
            <w:shd w:val="clear" w:color="auto" w:fill="auto"/>
            <w:vAlign w:val="center"/>
            <w:hideMark/>
          </w:tcPr>
          <w:p w14:paraId="42FF16DC"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622" w:type="pct"/>
            <w:tcBorders>
              <w:top w:val="nil"/>
              <w:left w:val="nil"/>
              <w:bottom w:val="single" w:sz="4" w:space="0" w:color="auto"/>
              <w:right w:val="single" w:sz="4" w:space="0" w:color="auto"/>
            </w:tcBorders>
            <w:shd w:val="clear" w:color="auto" w:fill="auto"/>
            <w:vAlign w:val="center"/>
            <w:hideMark/>
          </w:tcPr>
          <w:p w14:paraId="4F1CC14D"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r>
      <w:tr w:rsidR="00CC39AF" w:rsidRPr="00DD3A77" w14:paraId="0FC3B758" w14:textId="77777777" w:rsidTr="00CC39AF">
        <w:trPr>
          <w:trHeight w:val="199"/>
        </w:trPr>
        <w:tc>
          <w:tcPr>
            <w:tcW w:w="355" w:type="pct"/>
            <w:vMerge/>
            <w:tcBorders>
              <w:top w:val="nil"/>
              <w:left w:val="single" w:sz="4" w:space="0" w:color="auto"/>
              <w:bottom w:val="single" w:sz="4" w:space="0" w:color="000000"/>
              <w:right w:val="single" w:sz="4" w:space="0" w:color="auto"/>
            </w:tcBorders>
            <w:vAlign w:val="center"/>
            <w:hideMark/>
          </w:tcPr>
          <w:p w14:paraId="673DCF14" w14:textId="77777777" w:rsidR="00DD3A77" w:rsidRPr="00DD3A77" w:rsidRDefault="00DD3A77" w:rsidP="00DD3A77">
            <w:pPr>
              <w:spacing w:after="0" w:line="240" w:lineRule="auto"/>
              <w:jc w:val="left"/>
              <w:rPr>
                <w:rFonts w:eastAsia="Times New Roman" w:cs="Arial"/>
                <w:color w:val="000000"/>
                <w:sz w:val="16"/>
                <w:szCs w:val="16"/>
                <w:lang w:eastAsia="es-PE"/>
              </w:rPr>
            </w:pPr>
          </w:p>
        </w:tc>
        <w:tc>
          <w:tcPr>
            <w:tcW w:w="406" w:type="pct"/>
            <w:vMerge/>
            <w:tcBorders>
              <w:top w:val="nil"/>
              <w:left w:val="single" w:sz="4" w:space="0" w:color="auto"/>
              <w:bottom w:val="single" w:sz="4" w:space="0" w:color="auto"/>
              <w:right w:val="single" w:sz="4" w:space="0" w:color="auto"/>
            </w:tcBorders>
            <w:vAlign w:val="center"/>
            <w:hideMark/>
          </w:tcPr>
          <w:p w14:paraId="493E2B46" w14:textId="77777777" w:rsidR="00DD3A77" w:rsidRPr="00DD3A77" w:rsidRDefault="00DD3A77" w:rsidP="00DD3A77">
            <w:pPr>
              <w:spacing w:after="0" w:line="240" w:lineRule="auto"/>
              <w:jc w:val="left"/>
              <w:rPr>
                <w:rFonts w:eastAsia="Times New Roman" w:cs="Arial"/>
                <w:color w:val="000000"/>
                <w:sz w:val="16"/>
                <w:szCs w:val="16"/>
                <w:lang w:eastAsia="es-PE"/>
              </w:rPr>
            </w:pPr>
          </w:p>
        </w:tc>
        <w:tc>
          <w:tcPr>
            <w:tcW w:w="705" w:type="pct"/>
            <w:vMerge w:val="restart"/>
            <w:tcBorders>
              <w:top w:val="nil"/>
              <w:left w:val="single" w:sz="4" w:space="0" w:color="auto"/>
              <w:bottom w:val="single" w:sz="4" w:space="0" w:color="auto"/>
              <w:right w:val="single" w:sz="4" w:space="0" w:color="auto"/>
            </w:tcBorders>
            <w:shd w:val="clear" w:color="auto" w:fill="auto"/>
            <w:vAlign w:val="center"/>
            <w:hideMark/>
          </w:tcPr>
          <w:p w14:paraId="710F03AE"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Ingresos</w:t>
            </w:r>
          </w:p>
        </w:tc>
        <w:tc>
          <w:tcPr>
            <w:tcW w:w="2429" w:type="pct"/>
            <w:tcBorders>
              <w:top w:val="nil"/>
              <w:left w:val="nil"/>
              <w:bottom w:val="single" w:sz="4" w:space="0" w:color="auto"/>
              <w:right w:val="single" w:sz="4" w:space="0" w:color="auto"/>
            </w:tcBorders>
            <w:shd w:val="clear" w:color="auto" w:fill="auto"/>
            <w:vAlign w:val="center"/>
            <w:hideMark/>
          </w:tcPr>
          <w:p w14:paraId="680D0F96" w14:textId="0E2C224F" w:rsidR="00DD3A77" w:rsidRPr="00CC39AF" w:rsidRDefault="00DD3A77" w:rsidP="00CC39AF">
            <w:pPr>
              <w:pStyle w:val="Prrafodelista"/>
              <w:numPr>
                <w:ilvl w:val="0"/>
                <w:numId w:val="16"/>
              </w:numPr>
              <w:spacing w:after="0" w:line="240" w:lineRule="auto"/>
              <w:jc w:val="left"/>
              <w:rPr>
                <w:rFonts w:eastAsia="Times New Roman" w:cs="Arial"/>
                <w:color w:val="000000"/>
                <w:sz w:val="16"/>
                <w:szCs w:val="16"/>
                <w:lang w:eastAsia="es-PE"/>
              </w:rPr>
            </w:pPr>
            <w:r w:rsidRPr="00CC39AF">
              <w:rPr>
                <w:rFonts w:eastAsia="Times New Roman" w:cs="Arial"/>
                <w:color w:val="000000"/>
                <w:sz w:val="16"/>
                <w:szCs w:val="16"/>
                <w:lang w:eastAsia="es-PE"/>
              </w:rPr>
              <w:t>¿Provoca alteración importante en los medios de subsistencia/ sustento de la población (su significancia dependerá de la escala y tipo de impacto socioeconómico)?</w:t>
            </w:r>
          </w:p>
        </w:tc>
        <w:tc>
          <w:tcPr>
            <w:tcW w:w="223" w:type="pct"/>
            <w:tcBorders>
              <w:top w:val="nil"/>
              <w:left w:val="nil"/>
              <w:bottom w:val="single" w:sz="4" w:space="0" w:color="auto"/>
              <w:right w:val="single" w:sz="4" w:space="0" w:color="auto"/>
            </w:tcBorders>
            <w:shd w:val="clear" w:color="auto" w:fill="auto"/>
            <w:vAlign w:val="center"/>
            <w:hideMark/>
          </w:tcPr>
          <w:p w14:paraId="581BE48D"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260" w:type="pct"/>
            <w:tcBorders>
              <w:top w:val="nil"/>
              <w:left w:val="nil"/>
              <w:bottom w:val="single" w:sz="4" w:space="0" w:color="auto"/>
              <w:right w:val="single" w:sz="4" w:space="0" w:color="auto"/>
            </w:tcBorders>
            <w:shd w:val="clear" w:color="auto" w:fill="auto"/>
            <w:vAlign w:val="center"/>
            <w:hideMark/>
          </w:tcPr>
          <w:p w14:paraId="411BE71D"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622" w:type="pct"/>
            <w:tcBorders>
              <w:top w:val="nil"/>
              <w:left w:val="nil"/>
              <w:bottom w:val="single" w:sz="4" w:space="0" w:color="auto"/>
              <w:right w:val="single" w:sz="4" w:space="0" w:color="auto"/>
            </w:tcBorders>
            <w:shd w:val="clear" w:color="auto" w:fill="auto"/>
            <w:vAlign w:val="center"/>
            <w:hideMark/>
          </w:tcPr>
          <w:p w14:paraId="667E20F8"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r>
      <w:tr w:rsidR="00CC39AF" w:rsidRPr="00DD3A77" w14:paraId="7F7A035E" w14:textId="77777777" w:rsidTr="00CC39AF">
        <w:trPr>
          <w:trHeight w:val="70"/>
        </w:trPr>
        <w:tc>
          <w:tcPr>
            <w:tcW w:w="355" w:type="pct"/>
            <w:vMerge/>
            <w:tcBorders>
              <w:top w:val="nil"/>
              <w:left w:val="single" w:sz="4" w:space="0" w:color="auto"/>
              <w:bottom w:val="single" w:sz="4" w:space="0" w:color="000000"/>
              <w:right w:val="single" w:sz="4" w:space="0" w:color="auto"/>
            </w:tcBorders>
            <w:vAlign w:val="center"/>
            <w:hideMark/>
          </w:tcPr>
          <w:p w14:paraId="625D5800" w14:textId="77777777" w:rsidR="00DD3A77" w:rsidRPr="00DD3A77" w:rsidRDefault="00DD3A77" w:rsidP="00DD3A77">
            <w:pPr>
              <w:spacing w:after="0" w:line="240" w:lineRule="auto"/>
              <w:jc w:val="left"/>
              <w:rPr>
                <w:rFonts w:eastAsia="Times New Roman" w:cs="Arial"/>
                <w:color w:val="000000"/>
                <w:sz w:val="16"/>
                <w:szCs w:val="16"/>
                <w:lang w:eastAsia="es-PE"/>
              </w:rPr>
            </w:pPr>
          </w:p>
        </w:tc>
        <w:tc>
          <w:tcPr>
            <w:tcW w:w="406" w:type="pct"/>
            <w:vMerge/>
            <w:tcBorders>
              <w:top w:val="nil"/>
              <w:left w:val="single" w:sz="4" w:space="0" w:color="auto"/>
              <w:bottom w:val="single" w:sz="4" w:space="0" w:color="auto"/>
              <w:right w:val="single" w:sz="4" w:space="0" w:color="auto"/>
            </w:tcBorders>
            <w:vAlign w:val="center"/>
            <w:hideMark/>
          </w:tcPr>
          <w:p w14:paraId="3205D836" w14:textId="77777777" w:rsidR="00DD3A77" w:rsidRPr="00DD3A77" w:rsidRDefault="00DD3A77" w:rsidP="00DD3A77">
            <w:pPr>
              <w:spacing w:after="0" w:line="240" w:lineRule="auto"/>
              <w:jc w:val="left"/>
              <w:rPr>
                <w:rFonts w:eastAsia="Times New Roman" w:cs="Arial"/>
                <w:color w:val="000000"/>
                <w:sz w:val="16"/>
                <w:szCs w:val="16"/>
                <w:lang w:eastAsia="es-PE"/>
              </w:rPr>
            </w:pPr>
          </w:p>
        </w:tc>
        <w:tc>
          <w:tcPr>
            <w:tcW w:w="705" w:type="pct"/>
            <w:vMerge/>
            <w:tcBorders>
              <w:top w:val="nil"/>
              <w:left w:val="single" w:sz="4" w:space="0" w:color="auto"/>
              <w:bottom w:val="single" w:sz="4" w:space="0" w:color="auto"/>
              <w:right w:val="single" w:sz="4" w:space="0" w:color="auto"/>
            </w:tcBorders>
            <w:vAlign w:val="center"/>
            <w:hideMark/>
          </w:tcPr>
          <w:p w14:paraId="25444BC9" w14:textId="77777777" w:rsidR="00DD3A77" w:rsidRPr="00DD3A77" w:rsidRDefault="00DD3A77" w:rsidP="00DD3A77">
            <w:pPr>
              <w:spacing w:after="0" w:line="240" w:lineRule="auto"/>
              <w:jc w:val="left"/>
              <w:rPr>
                <w:rFonts w:eastAsia="Times New Roman" w:cs="Arial"/>
                <w:color w:val="000000"/>
                <w:sz w:val="16"/>
                <w:szCs w:val="16"/>
                <w:lang w:eastAsia="es-PE"/>
              </w:rPr>
            </w:pPr>
          </w:p>
        </w:tc>
        <w:tc>
          <w:tcPr>
            <w:tcW w:w="2429" w:type="pct"/>
            <w:tcBorders>
              <w:top w:val="nil"/>
              <w:left w:val="nil"/>
              <w:bottom w:val="single" w:sz="4" w:space="0" w:color="auto"/>
              <w:right w:val="single" w:sz="4" w:space="0" w:color="auto"/>
            </w:tcBorders>
            <w:shd w:val="clear" w:color="auto" w:fill="auto"/>
            <w:vAlign w:val="center"/>
            <w:hideMark/>
          </w:tcPr>
          <w:p w14:paraId="481C3263" w14:textId="6DEEECBF" w:rsidR="00DD3A77" w:rsidRPr="00CC39AF" w:rsidRDefault="00DD3A77" w:rsidP="00CC39AF">
            <w:pPr>
              <w:pStyle w:val="Prrafodelista"/>
              <w:numPr>
                <w:ilvl w:val="0"/>
                <w:numId w:val="16"/>
              </w:numPr>
              <w:spacing w:after="0" w:line="240" w:lineRule="auto"/>
              <w:jc w:val="left"/>
              <w:rPr>
                <w:rFonts w:eastAsia="Times New Roman" w:cs="Arial"/>
                <w:color w:val="000000"/>
                <w:sz w:val="16"/>
                <w:szCs w:val="16"/>
                <w:lang w:eastAsia="es-PE"/>
              </w:rPr>
            </w:pPr>
            <w:r w:rsidRPr="00CC39AF">
              <w:rPr>
                <w:rFonts w:eastAsia="Times New Roman" w:cs="Arial"/>
                <w:color w:val="000000"/>
                <w:sz w:val="16"/>
                <w:szCs w:val="16"/>
                <w:lang w:eastAsia="es-PE"/>
              </w:rPr>
              <w:t>¿Recibirá    frecuentemente    cantidades    importantes    de visitantes?</w:t>
            </w:r>
          </w:p>
        </w:tc>
        <w:tc>
          <w:tcPr>
            <w:tcW w:w="223" w:type="pct"/>
            <w:tcBorders>
              <w:top w:val="nil"/>
              <w:left w:val="nil"/>
              <w:bottom w:val="single" w:sz="4" w:space="0" w:color="auto"/>
              <w:right w:val="single" w:sz="4" w:space="0" w:color="auto"/>
            </w:tcBorders>
            <w:shd w:val="clear" w:color="auto" w:fill="auto"/>
            <w:vAlign w:val="center"/>
            <w:hideMark/>
          </w:tcPr>
          <w:p w14:paraId="7CC5EE08"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260" w:type="pct"/>
            <w:tcBorders>
              <w:top w:val="nil"/>
              <w:left w:val="nil"/>
              <w:bottom w:val="single" w:sz="4" w:space="0" w:color="auto"/>
              <w:right w:val="single" w:sz="4" w:space="0" w:color="auto"/>
            </w:tcBorders>
            <w:shd w:val="clear" w:color="auto" w:fill="auto"/>
            <w:vAlign w:val="center"/>
            <w:hideMark/>
          </w:tcPr>
          <w:p w14:paraId="5049A297"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622" w:type="pct"/>
            <w:tcBorders>
              <w:top w:val="nil"/>
              <w:left w:val="nil"/>
              <w:bottom w:val="single" w:sz="4" w:space="0" w:color="auto"/>
              <w:right w:val="single" w:sz="4" w:space="0" w:color="auto"/>
            </w:tcBorders>
            <w:shd w:val="clear" w:color="auto" w:fill="auto"/>
            <w:vAlign w:val="center"/>
            <w:hideMark/>
          </w:tcPr>
          <w:p w14:paraId="33EF5419"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r>
      <w:tr w:rsidR="00CC39AF" w:rsidRPr="00DD3A77" w14:paraId="4BA0BBF1" w14:textId="77777777" w:rsidTr="00CC39AF">
        <w:trPr>
          <w:trHeight w:val="402"/>
        </w:trPr>
        <w:tc>
          <w:tcPr>
            <w:tcW w:w="355" w:type="pct"/>
            <w:vMerge/>
            <w:tcBorders>
              <w:top w:val="nil"/>
              <w:left w:val="single" w:sz="4" w:space="0" w:color="auto"/>
              <w:bottom w:val="single" w:sz="4" w:space="0" w:color="000000"/>
              <w:right w:val="single" w:sz="4" w:space="0" w:color="auto"/>
            </w:tcBorders>
            <w:vAlign w:val="center"/>
            <w:hideMark/>
          </w:tcPr>
          <w:p w14:paraId="06E02783" w14:textId="77777777" w:rsidR="00DD3A77" w:rsidRPr="00DD3A77" w:rsidRDefault="00DD3A77" w:rsidP="00DD3A77">
            <w:pPr>
              <w:spacing w:after="0" w:line="240" w:lineRule="auto"/>
              <w:jc w:val="left"/>
              <w:rPr>
                <w:rFonts w:eastAsia="Times New Roman" w:cs="Arial"/>
                <w:color w:val="000000"/>
                <w:sz w:val="16"/>
                <w:szCs w:val="16"/>
                <w:lang w:eastAsia="es-PE"/>
              </w:rPr>
            </w:pPr>
          </w:p>
        </w:tc>
        <w:tc>
          <w:tcPr>
            <w:tcW w:w="406" w:type="pct"/>
            <w:vMerge/>
            <w:tcBorders>
              <w:top w:val="nil"/>
              <w:left w:val="single" w:sz="4" w:space="0" w:color="auto"/>
              <w:bottom w:val="single" w:sz="4" w:space="0" w:color="auto"/>
              <w:right w:val="single" w:sz="4" w:space="0" w:color="auto"/>
            </w:tcBorders>
            <w:vAlign w:val="center"/>
            <w:hideMark/>
          </w:tcPr>
          <w:p w14:paraId="60587187" w14:textId="77777777" w:rsidR="00DD3A77" w:rsidRPr="00DD3A77" w:rsidRDefault="00DD3A77" w:rsidP="00DD3A77">
            <w:pPr>
              <w:spacing w:after="0" w:line="240" w:lineRule="auto"/>
              <w:jc w:val="left"/>
              <w:rPr>
                <w:rFonts w:eastAsia="Times New Roman" w:cs="Arial"/>
                <w:color w:val="000000"/>
                <w:sz w:val="16"/>
                <w:szCs w:val="16"/>
                <w:lang w:eastAsia="es-PE"/>
              </w:rPr>
            </w:pPr>
          </w:p>
        </w:tc>
        <w:tc>
          <w:tcPr>
            <w:tcW w:w="705" w:type="pct"/>
            <w:tcBorders>
              <w:top w:val="nil"/>
              <w:left w:val="nil"/>
              <w:bottom w:val="single" w:sz="4" w:space="0" w:color="auto"/>
              <w:right w:val="single" w:sz="4" w:space="0" w:color="auto"/>
            </w:tcBorders>
            <w:shd w:val="clear" w:color="auto" w:fill="auto"/>
            <w:vAlign w:val="center"/>
            <w:hideMark/>
          </w:tcPr>
          <w:p w14:paraId="3C0836F0"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Educación y</w:t>
            </w:r>
            <w:r w:rsidRPr="00DD3A77">
              <w:rPr>
                <w:rFonts w:eastAsia="Times New Roman" w:cs="Arial"/>
                <w:color w:val="000000"/>
                <w:sz w:val="16"/>
                <w:szCs w:val="16"/>
                <w:lang w:eastAsia="es-PE"/>
              </w:rPr>
              <w:br/>
              <w:t>población</w:t>
            </w:r>
          </w:p>
        </w:tc>
        <w:tc>
          <w:tcPr>
            <w:tcW w:w="2429" w:type="pct"/>
            <w:tcBorders>
              <w:top w:val="nil"/>
              <w:left w:val="nil"/>
              <w:bottom w:val="single" w:sz="4" w:space="0" w:color="auto"/>
              <w:right w:val="single" w:sz="4" w:space="0" w:color="auto"/>
            </w:tcBorders>
            <w:shd w:val="clear" w:color="auto" w:fill="auto"/>
            <w:vAlign w:val="center"/>
            <w:hideMark/>
          </w:tcPr>
          <w:p w14:paraId="2230686F" w14:textId="6948398F" w:rsidR="00DD3A77" w:rsidRPr="00CC39AF" w:rsidRDefault="00DD3A77" w:rsidP="00CC39AF">
            <w:pPr>
              <w:pStyle w:val="Prrafodelista"/>
              <w:numPr>
                <w:ilvl w:val="0"/>
                <w:numId w:val="16"/>
              </w:numPr>
              <w:spacing w:after="0" w:line="240" w:lineRule="auto"/>
              <w:jc w:val="left"/>
              <w:rPr>
                <w:rFonts w:eastAsia="Times New Roman" w:cs="Arial"/>
                <w:color w:val="000000"/>
                <w:sz w:val="16"/>
                <w:szCs w:val="16"/>
                <w:lang w:eastAsia="es-PE"/>
              </w:rPr>
            </w:pPr>
            <w:r w:rsidRPr="00CC39AF">
              <w:rPr>
                <w:rFonts w:eastAsia="Times New Roman" w:cs="Arial"/>
                <w:color w:val="000000"/>
                <w:sz w:val="16"/>
                <w:szCs w:val="16"/>
                <w:lang w:eastAsia="es-PE"/>
              </w:rPr>
              <w:t>¿Producirá afectación de núcleos de  Poblaciones aledañas que obliguen a su desplazamiento o reubicación?</w:t>
            </w:r>
          </w:p>
        </w:tc>
        <w:tc>
          <w:tcPr>
            <w:tcW w:w="223" w:type="pct"/>
            <w:tcBorders>
              <w:top w:val="nil"/>
              <w:left w:val="nil"/>
              <w:bottom w:val="single" w:sz="4" w:space="0" w:color="auto"/>
              <w:right w:val="single" w:sz="4" w:space="0" w:color="auto"/>
            </w:tcBorders>
            <w:shd w:val="clear" w:color="auto" w:fill="auto"/>
            <w:vAlign w:val="center"/>
            <w:hideMark/>
          </w:tcPr>
          <w:p w14:paraId="36233C99"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260" w:type="pct"/>
            <w:tcBorders>
              <w:top w:val="nil"/>
              <w:left w:val="nil"/>
              <w:bottom w:val="single" w:sz="4" w:space="0" w:color="auto"/>
              <w:right w:val="single" w:sz="4" w:space="0" w:color="auto"/>
            </w:tcBorders>
            <w:shd w:val="clear" w:color="auto" w:fill="auto"/>
            <w:vAlign w:val="center"/>
            <w:hideMark/>
          </w:tcPr>
          <w:p w14:paraId="00D87DFF"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622" w:type="pct"/>
            <w:tcBorders>
              <w:top w:val="nil"/>
              <w:left w:val="nil"/>
              <w:bottom w:val="single" w:sz="4" w:space="0" w:color="auto"/>
              <w:right w:val="single" w:sz="4" w:space="0" w:color="auto"/>
            </w:tcBorders>
            <w:shd w:val="clear" w:color="auto" w:fill="auto"/>
            <w:vAlign w:val="center"/>
            <w:hideMark/>
          </w:tcPr>
          <w:p w14:paraId="0C664CE6"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r>
      <w:tr w:rsidR="00CC39AF" w:rsidRPr="00DD3A77" w14:paraId="3E85A5FF" w14:textId="77777777" w:rsidTr="00CC39AF">
        <w:trPr>
          <w:trHeight w:val="275"/>
        </w:trPr>
        <w:tc>
          <w:tcPr>
            <w:tcW w:w="355" w:type="pct"/>
            <w:vMerge/>
            <w:tcBorders>
              <w:top w:val="nil"/>
              <w:left w:val="single" w:sz="4" w:space="0" w:color="auto"/>
              <w:bottom w:val="single" w:sz="4" w:space="0" w:color="000000"/>
              <w:right w:val="single" w:sz="4" w:space="0" w:color="auto"/>
            </w:tcBorders>
            <w:vAlign w:val="center"/>
            <w:hideMark/>
          </w:tcPr>
          <w:p w14:paraId="7056EE38" w14:textId="77777777" w:rsidR="00DD3A77" w:rsidRPr="00DD3A77" w:rsidRDefault="00DD3A77" w:rsidP="00DD3A77">
            <w:pPr>
              <w:spacing w:after="0" w:line="240" w:lineRule="auto"/>
              <w:jc w:val="left"/>
              <w:rPr>
                <w:rFonts w:eastAsia="Times New Roman" w:cs="Arial"/>
                <w:color w:val="000000"/>
                <w:sz w:val="16"/>
                <w:szCs w:val="16"/>
                <w:lang w:eastAsia="es-PE"/>
              </w:rPr>
            </w:pPr>
          </w:p>
        </w:tc>
        <w:tc>
          <w:tcPr>
            <w:tcW w:w="406" w:type="pct"/>
            <w:vMerge/>
            <w:tcBorders>
              <w:top w:val="nil"/>
              <w:left w:val="single" w:sz="4" w:space="0" w:color="auto"/>
              <w:bottom w:val="single" w:sz="4" w:space="0" w:color="auto"/>
              <w:right w:val="single" w:sz="4" w:space="0" w:color="auto"/>
            </w:tcBorders>
            <w:vAlign w:val="center"/>
            <w:hideMark/>
          </w:tcPr>
          <w:p w14:paraId="51FDBE72" w14:textId="77777777" w:rsidR="00DD3A77" w:rsidRPr="00DD3A77" w:rsidRDefault="00DD3A77" w:rsidP="00DD3A77">
            <w:pPr>
              <w:spacing w:after="0" w:line="240" w:lineRule="auto"/>
              <w:jc w:val="left"/>
              <w:rPr>
                <w:rFonts w:eastAsia="Times New Roman" w:cs="Arial"/>
                <w:color w:val="000000"/>
                <w:sz w:val="16"/>
                <w:szCs w:val="16"/>
                <w:lang w:eastAsia="es-PE"/>
              </w:rPr>
            </w:pPr>
          </w:p>
        </w:tc>
        <w:tc>
          <w:tcPr>
            <w:tcW w:w="705" w:type="pct"/>
            <w:tcBorders>
              <w:top w:val="nil"/>
              <w:left w:val="nil"/>
              <w:bottom w:val="single" w:sz="4" w:space="0" w:color="auto"/>
              <w:right w:val="single" w:sz="4" w:space="0" w:color="auto"/>
            </w:tcBorders>
            <w:shd w:val="clear" w:color="auto" w:fill="auto"/>
            <w:vAlign w:val="center"/>
            <w:hideMark/>
          </w:tcPr>
          <w:p w14:paraId="0E800F08"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Salud y seguridad</w:t>
            </w:r>
            <w:r w:rsidRPr="00DD3A77">
              <w:rPr>
                <w:rFonts w:eastAsia="Times New Roman" w:cs="Arial"/>
                <w:color w:val="000000"/>
                <w:sz w:val="16"/>
                <w:szCs w:val="16"/>
                <w:lang w:eastAsia="es-PE"/>
              </w:rPr>
              <w:br/>
              <w:t>alimentaria</w:t>
            </w:r>
          </w:p>
        </w:tc>
        <w:tc>
          <w:tcPr>
            <w:tcW w:w="2429" w:type="pct"/>
            <w:tcBorders>
              <w:top w:val="nil"/>
              <w:left w:val="nil"/>
              <w:bottom w:val="single" w:sz="4" w:space="0" w:color="auto"/>
              <w:right w:val="single" w:sz="4" w:space="0" w:color="auto"/>
            </w:tcBorders>
            <w:shd w:val="clear" w:color="auto" w:fill="auto"/>
            <w:vAlign w:val="center"/>
            <w:hideMark/>
          </w:tcPr>
          <w:p w14:paraId="61CD63CC" w14:textId="1C11B1EF" w:rsidR="00DD3A77" w:rsidRPr="00CC39AF" w:rsidRDefault="00DD3A77" w:rsidP="00CC39AF">
            <w:pPr>
              <w:pStyle w:val="Prrafodelista"/>
              <w:numPr>
                <w:ilvl w:val="0"/>
                <w:numId w:val="16"/>
              </w:numPr>
              <w:spacing w:after="0" w:line="240" w:lineRule="auto"/>
              <w:jc w:val="left"/>
              <w:rPr>
                <w:rFonts w:eastAsia="Times New Roman" w:cs="Arial"/>
                <w:color w:val="000000"/>
                <w:sz w:val="16"/>
                <w:szCs w:val="16"/>
                <w:lang w:eastAsia="es-PE"/>
              </w:rPr>
            </w:pPr>
            <w:r w:rsidRPr="00CC39AF">
              <w:rPr>
                <w:rFonts w:eastAsia="Times New Roman" w:cs="Arial"/>
                <w:color w:val="000000"/>
                <w:sz w:val="16"/>
                <w:szCs w:val="16"/>
                <w:lang w:eastAsia="es-PE"/>
              </w:rPr>
              <w:t>¿Provoca el encharcamiento de aguas que puedan causar altos</w:t>
            </w:r>
            <w:r w:rsidRPr="00CC39AF">
              <w:rPr>
                <w:rFonts w:eastAsia="Times New Roman" w:cs="Arial"/>
                <w:color w:val="000000"/>
                <w:sz w:val="16"/>
                <w:szCs w:val="16"/>
                <w:lang w:eastAsia="es-PE"/>
              </w:rPr>
              <w:br/>
              <w:t>riesgos a la salud humana o animal?</w:t>
            </w:r>
          </w:p>
        </w:tc>
        <w:tc>
          <w:tcPr>
            <w:tcW w:w="223" w:type="pct"/>
            <w:tcBorders>
              <w:top w:val="nil"/>
              <w:left w:val="nil"/>
              <w:bottom w:val="single" w:sz="4" w:space="0" w:color="auto"/>
              <w:right w:val="single" w:sz="4" w:space="0" w:color="auto"/>
            </w:tcBorders>
            <w:shd w:val="clear" w:color="auto" w:fill="auto"/>
            <w:vAlign w:val="center"/>
            <w:hideMark/>
          </w:tcPr>
          <w:p w14:paraId="1F7A644D"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260" w:type="pct"/>
            <w:tcBorders>
              <w:top w:val="nil"/>
              <w:left w:val="nil"/>
              <w:bottom w:val="single" w:sz="4" w:space="0" w:color="auto"/>
              <w:right w:val="single" w:sz="4" w:space="0" w:color="auto"/>
            </w:tcBorders>
            <w:shd w:val="clear" w:color="auto" w:fill="auto"/>
            <w:vAlign w:val="center"/>
            <w:hideMark/>
          </w:tcPr>
          <w:p w14:paraId="3566939F"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622" w:type="pct"/>
            <w:tcBorders>
              <w:top w:val="nil"/>
              <w:left w:val="nil"/>
              <w:bottom w:val="single" w:sz="4" w:space="0" w:color="auto"/>
              <w:right w:val="single" w:sz="4" w:space="0" w:color="auto"/>
            </w:tcBorders>
            <w:shd w:val="clear" w:color="auto" w:fill="auto"/>
            <w:vAlign w:val="center"/>
            <w:hideMark/>
          </w:tcPr>
          <w:p w14:paraId="3B3A16B3"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r>
      <w:tr w:rsidR="00CC39AF" w:rsidRPr="00DD3A77" w14:paraId="287F088E" w14:textId="77777777" w:rsidTr="00CC39AF">
        <w:trPr>
          <w:trHeight w:val="70"/>
        </w:trPr>
        <w:tc>
          <w:tcPr>
            <w:tcW w:w="355" w:type="pct"/>
            <w:vMerge/>
            <w:tcBorders>
              <w:top w:val="nil"/>
              <w:left w:val="single" w:sz="4" w:space="0" w:color="auto"/>
              <w:bottom w:val="single" w:sz="4" w:space="0" w:color="000000"/>
              <w:right w:val="single" w:sz="4" w:space="0" w:color="auto"/>
            </w:tcBorders>
            <w:vAlign w:val="center"/>
            <w:hideMark/>
          </w:tcPr>
          <w:p w14:paraId="283E00BA" w14:textId="77777777" w:rsidR="00DD3A77" w:rsidRPr="00DD3A77" w:rsidRDefault="00DD3A77" w:rsidP="00DD3A77">
            <w:pPr>
              <w:spacing w:after="0" w:line="240" w:lineRule="auto"/>
              <w:jc w:val="left"/>
              <w:rPr>
                <w:rFonts w:eastAsia="Times New Roman" w:cs="Arial"/>
                <w:color w:val="000000"/>
                <w:sz w:val="16"/>
                <w:szCs w:val="16"/>
                <w:lang w:eastAsia="es-PE"/>
              </w:rPr>
            </w:pPr>
          </w:p>
        </w:tc>
        <w:tc>
          <w:tcPr>
            <w:tcW w:w="40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6DAEB848"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Culturales</w:t>
            </w:r>
          </w:p>
        </w:tc>
        <w:tc>
          <w:tcPr>
            <w:tcW w:w="705" w:type="pct"/>
            <w:vMerge w:val="restart"/>
            <w:tcBorders>
              <w:top w:val="nil"/>
              <w:left w:val="single" w:sz="4" w:space="0" w:color="auto"/>
              <w:bottom w:val="single" w:sz="4" w:space="0" w:color="auto"/>
              <w:right w:val="single" w:sz="4" w:space="0" w:color="auto"/>
            </w:tcBorders>
            <w:shd w:val="clear" w:color="auto" w:fill="auto"/>
            <w:vAlign w:val="center"/>
            <w:hideMark/>
          </w:tcPr>
          <w:p w14:paraId="62E0A4C1"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Conocimientos</w:t>
            </w:r>
            <w:r w:rsidRPr="00DD3A77">
              <w:rPr>
                <w:rFonts w:eastAsia="Times New Roman" w:cs="Arial"/>
                <w:color w:val="000000"/>
                <w:sz w:val="16"/>
                <w:szCs w:val="16"/>
                <w:lang w:eastAsia="es-PE"/>
              </w:rPr>
              <w:br/>
              <w:t>y Tecnologías</w:t>
            </w:r>
            <w:r w:rsidRPr="00DD3A77">
              <w:rPr>
                <w:rFonts w:eastAsia="Times New Roman" w:cs="Arial"/>
                <w:color w:val="000000"/>
                <w:sz w:val="16"/>
                <w:szCs w:val="16"/>
                <w:lang w:eastAsia="es-PE"/>
              </w:rPr>
              <w:br/>
              <w:t>Tradicionales</w:t>
            </w:r>
          </w:p>
        </w:tc>
        <w:tc>
          <w:tcPr>
            <w:tcW w:w="2429" w:type="pct"/>
            <w:tcBorders>
              <w:top w:val="nil"/>
              <w:left w:val="nil"/>
              <w:bottom w:val="single" w:sz="4" w:space="0" w:color="auto"/>
              <w:right w:val="single" w:sz="4" w:space="0" w:color="auto"/>
            </w:tcBorders>
            <w:shd w:val="clear" w:color="auto" w:fill="auto"/>
            <w:vAlign w:val="center"/>
            <w:hideMark/>
          </w:tcPr>
          <w:p w14:paraId="5F1D7107" w14:textId="19FB8D5B" w:rsidR="00DD3A77" w:rsidRPr="00CC39AF" w:rsidRDefault="00DD3A77" w:rsidP="00CC39AF">
            <w:pPr>
              <w:pStyle w:val="Prrafodelista"/>
              <w:numPr>
                <w:ilvl w:val="0"/>
                <w:numId w:val="16"/>
              </w:numPr>
              <w:spacing w:after="0" w:line="240" w:lineRule="auto"/>
              <w:jc w:val="left"/>
              <w:rPr>
                <w:rFonts w:eastAsia="Times New Roman" w:cs="Arial"/>
                <w:color w:val="000000"/>
                <w:sz w:val="16"/>
                <w:szCs w:val="16"/>
                <w:lang w:eastAsia="es-PE"/>
              </w:rPr>
            </w:pPr>
            <w:r w:rsidRPr="00CC39AF">
              <w:rPr>
                <w:rFonts w:eastAsia="Times New Roman" w:cs="Arial"/>
                <w:color w:val="000000"/>
                <w:sz w:val="16"/>
                <w:szCs w:val="16"/>
                <w:lang w:eastAsia="es-PE"/>
              </w:rPr>
              <w:t xml:space="preserve">¿Provoca cambios de las técnicas productivas campesinas? </w:t>
            </w:r>
          </w:p>
        </w:tc>
        <w:tc>
          <w:tcPr>
            <w:tcW w:w="223" w:type="pct"/>
            <w:tcBorders>
              <w:top w:val="nil"/>
              <w:left w:val="nil"/>
              <w:bottom w:val="single" w:sz="4" w:space="0" w:color="auto"/>
              <w:right w:val="single" w:sz="4" w:space="0" w:color="auto"/>
            </w:tcBorders>
            <w:shd w:val="clear" w:color="auto" w:fill="auto"/>
            <w:vAlign w:val="center"/>
            <w:hideMark/>
          </w:tcPr>
          <w:p w14:paraId="07860F7C"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260" w:type="pct"/>
            <w:tcBorders>
              <w:top w:val="nil"/>
              <w:left w:val="nil"/>
              <w:bottom w:val="single" w:sz="4" w:space="0" w:color="auto"/>
              <w:right w:val="single" w:sz="4" w:space="0" w:color="auto"/>
            </w:tcBorders>
            <w:shd w:val="clear" w:color="auto" w:fill="auto"/>
            <w:vAlign w:val="center"/>
            <w:hideMark/>
          </w:tcPr>
          <w:p w14:paraId="3D0CB7C7"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622" w:type="pct"/>
            <w:tcBorders>
              <w:top w:val="nil"/>
              <w:left w:val="nil"/>
              <w:bottom w:val="single" w:sz="4" w:space="0" w:color="auto"/>
              <w:right w:val="single" w:sz="4" w:space="0" w:color="auto"/>
            </w:tcBorders>
            <w:shd w:val="clear" w:color="auto" w:fill="auto"/>
            <w:vAlign w:val="center"/>
            <w:hideMark/>
          </w:tcPr>
          <w:p w14:paraId="2BF31BD2"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r>
      <w:tr w:rsidR="00CC39AF" w:rsidRPr="00DD3A77" w14:paraId="7665047D" w14:textId="77777777" w:rsidTr="00CC39AF">
        <w:trPr>
          <w:trHeight w:val="189"/>
        </w:trPr>
        <w:tc>
          <w:tcPr>
            <w:tcW w:w="355" w:type="pct"/>
            <w:vMerge/>
            <w:tcBorders>
              <w:top w:val="nil"/>
              <w:left w:val="single" w:sz="4" w:space="0" w:color="auto"/>
              <w:bottom w:val="single" w:sz="4" w:space="0" w:color="000000"/>
              <w:right w:val="single" w:sz="4" w:space="0" w:color="auto"/>
            </w:tcBorders>
            <w:vAlign w:val="center"/>
            <w:hideMark/>
          </w:tcPr>
          <w:p w14:paraId="2C77EB15" w14:textId="77777777" w:rsidR="00DD3A77" w:rsidRPr="00DD3A77" w:rsidRDefault="00DD3A77" w:rsidP="00DD3A77">
            <w:pPr>
              <w:spacing w:after="0" w:line="240" w:lineRule="auto"/>
              <w:jc w:val="left"/>
              <w:rPr>
                <w:rFonts w:eastAsia="Times New Roman" w:cs="Arial"/>
                <w:color w:val="000000"/>
                <w:sz w:val="16"/>
                <w:szCs w:val="16"/>
                <w:lang w:eastAsia="es-PE"/>
              </w:rPr>
            </w:pPr>
          </w:p>
        </w:tc>
        <w:tc>
          <w:tcPr>
            <w:tcW w:w="406" w:type="pct"/>
            <w:vMerge/>
            <w:tcBorders>
              <w:top w:val="nil"/>
              <w:left w:val="single" w:sz="4" w:space="0" w:color="auto"/>
              <w:bottom w:val="single" w:sz="4" w:space="0" w:color="000000"/>
              <w:right w:val="single" w:sz="4" w:space="0" w:color="auto"/>
            </w:tcBorders>
            <w:vAlign w:val="center"/>
            <w:hideMark/>
          </w:tcPr>
          <w:p w14:paraId="0F8240A6" w14:textId="77777777" w:rsidR="00DD3A77" w:rsidRPr="00DD3A77" w:rsidRDefault="00DD3A77" w:rsidP="00DD3A77">
            <w:pPr>
              <w:spacing w:after="0" w:line="240" w:lineRule="auto"/>
              <w:jc w:val="left"/>
              <w:rPr>
                <w:rFonts w:eastAsia="Times New Roman" w:cs="Arial"/>
                <w:color w:val="000000"/>
                <w:sz w:val="16"/>
                <w:szCs w:val="16"/>
                <w:lang w:eastAsia="es-PE"/>
              </w:rPr>
            </w:pPr>
          </w:p>
        </w:tc>
        <w:tc>
          <w:tcPr>
            <w:tcW w:w="705" w:type="pct"/>
            <w:vMerge/>
            <w:tcBorders>
              <w:top w:val="nil"/>
              <w:left w:val="single" w:sz="4" w:space="0" w:color="auto"/>
              <w:bottom w:val="single" w:sz="4" w:space="0" w:color="auto"/>
              <w:right w:val="single" w:sz="4" w:space="0" w:color="auto"/>
            </w:tcBorders>
            <w:vAlign w:val="center"/>
            <w:hideMark/>
          </w:tcPr>
          <w:p w14:paraId="12F6E6BE" w14:textId="77777777" w:rsidR="00DD3A77" w:rsidRPr="00DD3A77" w:rsidRDefault="00DD3A77" w:rsidP="00DD3A77">
            <w:pPr>
              <w:spacing w:after="0" w:line="240" w:lineRule="auto"/>
              <w:jc w:val="left"/>
              <w:rPr>
                <w:rFonts w:eastAsia="Times New Roman" w:cs="Arial"/>
                <w:color w:val="000000"/>
                <w:sz w:val="16"/>
                <w:szCs w:val="16"/>
                <w:lang w:eastAsia="es-PE"/>
              </w:rPr>
            </w:pPr>
          </w:p>
        </w:tc>
        <w:tc>
          <w:tcPr>
            <w:tcW w:w="2429" w:type="pct"/>
            <w:tcBorders>
              <w:top w:val="nil"/>
              <w:left w:val="nil"/>
              <w:bottom w:val="single" w:sz="4" w:space="0" w:color="auto"/>
              <w:right w:val="single" w:sz="4" w:space="0" w:color="auto"/>
            </w:tcBorders>
            <w:shd w:val="clear" w:color="auto" w:fill="auto"/>
            <w:vAlign w:val="center"/>
            <w:hideMark/>
          </w:tcPr>
          <w:p w14:paraId="24FEB09C" w14:textId="27B6372C" w:rsidR="00DD3A77" w:rsidRPr="00CC39AF" w:rsidRDefault="00DD3A77" w:rsidP="00CC39AF">
            <w:pPr>
              <w:pStyle w:val="Prrafodelista"/>
              <w:numPr>
                <w:ilvl w:val="0"/>
                <w:numId w:val="16"/>
              </w:numPr>
              <w:spacing w:after="0" w:line="240" w:lineRule="auto"/>
              <w:jc w:val="left"/>
              <w:rPr>
                <w:rFonts w:eastAsia="Times New Roman" w:cs="Arial"/>
                <w:color w:val="000000"/>
                <w:sz w:val="16"/>
                <w:szCs w:val="16"/>
                <w:lang w:eastAsia="es-PE"/>
              </w:rPr>
            </w:pPr>
            <w:r w:rsidRPr="00CC39AF">
              <w:rPr>
                <w:rFonts w:eastAsia="Times New Roman" w:cs="Arial"/>
                <w:color w:val="000000"/>
                <w:sz w:val="16"/>
                <w:szCs w:val="16"/>
                <w:lang w:eastAsia="es-PE"/>
              </w:rPr>
              <w:t>¿Provoca cambios en la comercialización a favor de comunidad?</w:t>
            </w:r>
          </w:p>
        </w:tc>
        <w:tc>
          <w:tcPr>
            <w:tcW w:w="223" w:type="pct"/>
            <w:tcBorders>
              <w:top w:val="nil"/>
              <w:left w:val="nil"/>
              <w:bottom w:val="single" w:sz="4" w:space="0" w:color="auto"/>
              <w:right w:val="single" w:sz="4" w:space="0" w:color="auto"/>
            </w:tcBorders>
            <w:shd w:val="clear" w:color="auto" w:fill="auto"/>
            <w:vAlign w:val="center"/>
            <w:hideMark/>
          </w:tcPr>
          <w:p w14:paraId="59CA233E"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260" w:type="pct"/>
            <w:tcBorders>
              <w:top w:val="nil"/>
              <w:left w:val="nil"/>
              <w:bottom w:val="single" w:sz="4" w:space="0" w:color="auto"/>
              <w:right w:val="single" w:sz="4" w:space="0" w:color="auto"/>
            </w:tcBorders>
            <w:shd w:val="clear" w:color="auto" w:fill="auto"/>
            <w:vAlign w:val="center"/>
            <w:hideMark/>
          </w:tcPr>
          <w:p w14:paraId="3AB6E1CF"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622" w:type="pct"/>
            <w:tcBorders>
              <w:top w:val="nil"/>
              <w:left w:val="nil"/>
              <w:bottom w:val="single" w:sz="4" w:space="0" w:color="auto"/>
              <w:right w:val="single" w:sz="4" w:space="0" w:color="auto"/>
            </w:tcBorders>
            <w:shd w:val="clear" w:color="auto" w:fill="auto"/>
            <w:vAlign w:val="center"/>
            <w:hideMark/>
          </w:tcPr>
          <w:p w14:paraId="15018557"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r>
      <w:tr w:rsidR="00CC39AF" w:rsidRPr="00DD3A77" w14:paraId="5F7DF1D1" w14:textId="77777777" w:rsidTr="00CC39AF">
        <w:trPr>
          <w:trHeight w:val="82"/>
        </w:trPr>
        <w:tc>
          <w:tcPr>
            <w:tcW w:w="355" w:type="pct"/>
            <w:vMerge/>
            <w:tcBorders>
              <w:top w:val="nil"/>
              <w:left w:val="single" w:sz="4" w:space="0" w:color="auto"/>
              <w:bottom w:val="single" w:sz="4" w:space="0" w:color="000000"/>
              <w:right w:val="single" w:sz="4" w:space="0" w:color="auto"/>
            </w:tcBorders>
            <w:vAlign w:val="center"/>
            <w:hideMark/>
          </w:tcPr>
          <w:p w14:paraId="1C6A1DDB" w14:textId="77777777" w:rsidR="00DD3A77" w:rsidRPr="00DD3A77" w:rsidRDefault="00DD3A77" w:rsidP="00DD3A77">
            <w:pPr>
              <w:spacing w:after="0" w:line="240" w:lineRule="auto"/>
              <w:jc w:val="left"/>
              <w:rPr>
                <w:rFonts w:eastAsia="Times New Roman" w:cs="Arial"/>
                <w:color w:val="000000"/>
                <w:sz w:val="16"/>
                <w:szCs w:val="16"/>
                <w:lang w:eastAsia="es-PE"/>
              </w:rPr>
            </w:pPr>
          </w:p>
        </w:tc>
        <w:tc>
          <w:tcPr>
            <w:tcW w:w="406" w:type="pct"/>
            <w:vMerge/>
            <w:tcBorders>
              <w:top w:val="nil"/>
              <w:left w:val="single" w:sz="4" w:space="0" w:color="auto"/>
              <w:bottom w:val="single" w:sz="4" w:space="0" w:color="000000"/>
              <w:right w:val="single" w:sz="4" w:space="0" w:color="auto"/>
            </w:tcBorders>
            <w:vAlign w:val="center"/>
            <w:hideMark/>
          </w:tcPr>
          <w:p w14:paraId="2E082A82" w14:textId="77777777" w:rsidR="00DD3A77" w:rsidRPr="00DD3A77" w:rsidRDefault="00DD3A77" w:rsidP="00DD3A77">
            <w:pPr>
              <w:spacing w:after="0" w:line="240" w:lineRule="auto"/>
              <w:jc w:val="left"/>
              <w:rPr>
                <w:rFonts w:eastAsia="Times New Roman" w:cs="Arial"/>
                <w:color w:val="000000"/>
                <w:sz w:val="16"/>
                <w:szCs w:val="16"/>
                <w:lang w:eastAsia="es-PE"/>
              </w:rPr>
            </w:pPr>
          </w:p>
        </w:tc>
        <w:tc>
          <w:tcPr>
            <w:tcW w:w="705" w:type="pct"/>
            <w:vMerge/>
            <w:tcBorders>
              <w:top w:val="nil"/>
              <w:left w:val="single" w:sz="4" w:space="0" w:color="auto"/>
              <w:bottom w:val="single" w:sz="4" w:space="0" w:color="auto"/>
              <w:right w:val="single" w:sz="4" w:space="0" w:color="auto"/>
            </w:tcBorders>
            <w:vAlign w:val="center"/>
            <w:hideMark/>
          </w:tcPr>
          <w:p w14:paraId="0A538FCD" w14:textId="77777777" w:rsidR="00DD3A77" w:rsidRPr="00DD3A77" w:rsidRDefault="00DD3A77" w:rsidP="00DD3A77">
            <w:pPr>
              <w:spacing w:after="0" w:line="240" w:lineRule="auto"/>
              <w:jc w:val="left"/>
              <w:rPr>
                <w:rFonts w:eastAsia="Times New Roman" w:cs="Arial"/>
                <w:color w:val="000000"/>
                <w:sz w:val="16"/>
                <w:szCs w:val="16"/>
                <w:lang w:eastAsia="es-PE"/>
              </w:rPr>
            </w:pPr>
          </w:p>
        </w:tc>
        <w:tc>
          <w:tcPr>
            <w:tcW w:w="2429" w:type="pct"/>
            <w:tcBorders>
              <w:top w:val="nil"/>
              <w:left w:val="nil"/>
              <w:bottom w:val="single" w:sz="4" w:space="0" w:color="auto"/>
              <w:right w:val="single" w:sz="4" w:space="0" w:color="auto"/>
            </w:tcBorders>
            <w:shd w:val="clear" w:color="auto" w:fill="auto"/>
            <w:vAlign w:val="center"/>
            <w:hideMark/>
          </w:tcPr>
          <w:p w14:paraId="42C06564" w14:textId="6814B24C" w:rsidR="00DD3A77" w:rsidRPr="00CC39AF" w:rsidRDefault="00DD3A77" w:rsidP="00CC39AF">
            <w:pPr>
              <w:pStyle w:val="Prrafodelista"/>
              <w:numPr>
                <w:ilvl w:val="0"/>
                <w:numId w:val="16"/>
              </w:numPr>
              <w:spacing w:after="0" w:line="240" w:lineRule="auto"/>
              <w:jc w:val="left"/>
              <w:rPr>
                <w:rFonts w:eastAsia="Times New Roman" w:cs="Arial"/>
                <w:color w:val="000000"/>
                <w:sz w:val="16"/>
                <w:szCs w:val="16"/>
                <w:lang w:eastAsia="es-PE"/>
              </w:rPr>
            </w:pPr>
            <w:r w:rsidRPr="00CC39AF">
              <w:rPr>
                <w:rFonts w:eastAsia="Times New Roman" w:cs="Arial"/>
                <w:color w:val="000000"/>
                <w:sz w:val="16"/>
                <w:szCs w:val="16"/>
                <w:lang w:eastAsia="es-PE"/>
              </w:rPr>
              <w:t>¿Fomentará la introducción de nuevas tecnologías apropiadas?</w:t>
            </w:r>
          </w:p>
        </w:tc>
        <w:tc>
          <w:tcPr>
            <w:tcW w:w="223" w:type="pct"/>
            <w:tcBorders>
              <w:top w:val="nil"/>
              <w:left w:val="nil"/>
              <w:bottom w:val="single" w:sz="4" w:space="0" w:color="auto"/>
              <w:right w:val="single" w:sz="4" w:space="0" w:color="auto"/>
            </w:tcBorders>
            <w:shd w:val="clear" w:color="auto" w:fill="auto"/>
            <w:vAlign w:val="center"/>
            <w:hideMark/>
          </w:tcPr>
          <w:p w14:paraId="69FE96D3"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260" w:type="pct"/>
            <w:tcBorders>
              <w:top w:val="nil"/>
              <w:left w:val="nil"/>
              <w:bottom w:val="single" w:sz="4" w:space="0" w:color="auto"/>
              <w:right w:val="single" w:sz="4" w:space="0" w:color="auto"/>
            </w:tcBorders>
            <w:shd w:val="clear" w:color="auto" w:fill="auto"/>
            <w:vAlign w:val="center"/>
            <w:hideMark/>
          </w:tcPr>
          <w:p w14:paraId="66ED1343"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622" w:type="pct"/>
            <w:tcBorders>
              <w:top w:val="nil"/>
              <w:left w:val="nil"/>
              <w:bottom w:val="single" w:sz="4" w:space="0" w:color="auto"/>
              <w:right w:val="single" w:sz="4" w:space="0" w:color="auto"/>
            </w:tcBorders>
            <w:shd w:val="clear" w:color="auto" w:fill="auto"/>
            <w:vAlign w:val="center"/>
            <w:hideMark/>
          </w:tcPr>
          <w:p w14:paraId="3008DFC9"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r>
      <w:tr w:rsidR="00CC39AF" w:rsidRPr="00DD3A77" w14:paraId="0409C3C9" w14:textId="77777777" w:rsidTr="00CC39AF">
        <w:trPr>
          <w:trHeight w:val="70"/>
        </w:trPr>
        <w:tc>
          <w:tcPr>
            <w:tcW w:w="355" w:type="pct"/>
            <w:vMerge/>
            <w:tcBorders>
              <w:top w:val="nil"/>
              <w:left w:val="single" w:sz="4" w:space="0" w:color="auto"/>
              <w:bottom w:val="single" w:sz="4" w:space="0" w:color="000000"/>
              <w:right w:val="single" w:sz="4" w:space="0" w:color="auto"/>
            </w:tcBorders>
            <w:vAlign w:val="center"/>
            <w:hideMark/>
          </w:tcPr>
          <w:p w14:paraId="7DB2C9EC" w14:textId="77777777" w:rsidR="00DD3A77" w:rsidRPr="00DD3A77" w:rsidRDefault="00DD3A77" w:rsidP="00DD3A77">
            <w:pPr>
              <w:spacing w:after="0" w:line="240" w:lineRule="auto"/>
              <w:jc w:val="left"/>
              <w:rPr>
                <w:rFonts w:eastAsia="Times New Roman" w:cs="Arial"/>
                <w:color w:val="000000"/>
                <w:sz w:val="16"/>
                <w:szCs w:val="16"/>
                <w:lang w:eastAsia="es-PE"/>
              </w:rPr>
            </w:pPr>
          </w:p>
        </w:tc>
        <w:tc>
          <w:tcPr>
            <w:tcW w:w="406" w:type="pct"/>
            <w:vMerge/>
            <w:tcBorders>
              <w:top w:val="nil"/>
              <w:left w:val="single" w:sz="4" w:space="0" w:color="auto"/>
              <w:bottom w:val="single" w:sz="4" w:space="0" w:color="000000"/>
              <w:right w:val="single" w:sz="4" w:space="0" w:color="auto"/>
            </w:tcBorders>
            <w:vAlign w:val="center"/>
            <w:hideMark/>
          </w:tcPr>
          <w:p w14:paraId="4EF94B42" w14:textId="77777777" w:rsidR="00DD3A77" w:rsidRPr="00DD3A77" w:rsidRDefault="00DD3A77" w:rsidP="00DD3A77">
            <w:pPr>
              <w:spacing w:after="0" w:line="240" w:lineRule="auto"/>
              <w:jc w:val="left"/>
              <w:rPr>
                <w:rFonts w:eastAsia="Times New Roman" w:cs="Arial"/>
                <w:color w:val="000000"/>
                <w:sz w:val="16"/>
                <w:szCs w:val="16"/>
                <w:lang w:eastAsia="es-PE"/>
              </w:rPr>
            </w:pPr>
          </w:p>
        </w:tc>
        <w:tc>
          <w:tcPr>
            <w:tcW w:w="705" w:type="pct"/>
            <w:vMerge w:val="restart"/>
            <w:tcBorders>
              <w:top w:val="nil"/>
              <w:left w:val="single" w:sz="4" w:space="0" w:color="auto"/>
              <w:bottom w:val="single" w:sz="4" w:space="0" w:color="auto"/>
              <w:right w:val="single" w:sz="4" w:space="0" w:color="auto"/>
            </w:tcBorders>
            <w:shd w:val="clear" w:color="auto" w:fill="auto"/>
            <w:vAlign w:val="center"/>
            <w:hideMark/>
          </w:tcPr>
          <w:p w14:paraId="4CC90BCD"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Restos</w:t>
            </w:r>
            <w:r w:rsidRPr="00DD3A77">
              <w:rPr>
                <w:rFonts w:eastAsia="Times New Roman" w:cs="Arial"/>
                <w:color w:val="000000"/>
                <w:sz w:val="16"/>
                <w:szCs w:val="16"/>
                <w:lang w:eastAsia="es-PE"/>
              </w:rPr>
              <w:br/>
              <w:t>Arqueológico</w:t>
            </w:r>
          </w:p>
        </w:tc>
        <w:tc>
          <w:tcPr>
            <w:tcW w:w="2429" w:type="pct"/>
            <w:tcBorders>
              <w:top w:val="nil"/>
              <w:left w:val="nil"/>
              <w:bottom w:val="single" w:sz="4" w:space="0" w:color="auto"/>
              <w:right w:val="single" w:sz="4" w:space="0" w:color="auto"/>
            </w:tcBorders>
            <w:shd w:val="clear" w:color="auto" w:fill="auto"/>
            <w:vAlign w:val="center"/>
            <w:hideMark/>
          </w:tcPr>
          <w:p w14:paraId="57D695BB" w14:textId="6A8B181F" w:rsidR="00DD3A77" w:rsidRPr="00CC39AF" w:rsidRDefault="00DD3A77" w:rsidP="00CC39AF">
            <w:pPr>
              <w:pStyle w:val="Prrafodelista"/>
              <w:numPr>
                <w:ilvl w:val="0"/>
                <w:numId w:val="16"/>
              </w:numPr>
              <w:spacing w:after="0" w:line="240" w:lineRule="auto"/>
              <w:jc w:val="left"/>
              <w:rPr>
                <w:rFonts w:eastAsia="Times New Roman" w:cs="Arial"/>
                <w:color w:val="000000"/>
                <w:sz w:val="16"/>
                <w:szCs w:val="16"/>
                <w:lang w:eastAsia="es-PE"/>
              </w:rPr>
            </w:pPr>
            <w:r w:rsidRPr="00CC39AF">
              <w:rPr>
                <w:rFonts w:eastAsia="Times New Roman" w:cs="Arial"/>
                <w:color w:val="000000"/>
                <w:sz w:val="16"/>
                <w:szCs w:val="16"/>
                <w:lang w:eastAsia="es-PE"/>
              </w:rPr>
              <w:t>¿Utilizará áreas de importancia cultural, histórica y religiosa?</w:t>
            </w:r>
          </w:p>
        </w:tc>
        <w:tc>
          <w:tcPr>
            <w:tcW w:w="223" w:type="pct"/>
            <w:tcBorders>
              <w:top w:val="nil"/>
              <w:left w:val="nil"/>
              <w:bottom w:val="single" w:sz="4" w:space="0" w:color="auto"/>
              <w:right w:val="single" w:sz="4" w:space="0" w:color="auto"/>
            </w:tcBorders>
            <w:shd w:val="clear" w:color="auto" w:fill="auto"/>
            <w:vAlign w:val="center"/>
            <w:hideMark/>
          </w:tcPr>
          <w:p w14:paraId="5E3B141A"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260" w:type="pct"/>
            <w:tcBorders>
              <w:top w:val="nil"/>
              <w:left w:val="nil"/>
              <w:bottom w:val="single" w:sz="4" w:space="0" w:color="auto"/>
              <w:right w:val="single" w:sz="4" w:space="0" w:color="auto"/>
            </w:tcBorders>
            <w:shd w:val="clear" w:color="auto" w:fill="auto"/>
            <w:vAlign w:val="center"/>
            <w:hideMark/>
          </w:tcPr>
          <w:p w14:paraId="1B7F1C3D"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622" w:type="pct"/>
            <w:tcBorders>
              <w:top w:val="nil"/>
              <w:left w:val="nil"/>
              <w:bottom w:val="single" w:sz="4" w:space="0" w:color="auto"/>
              <w:right w:val="single" w:sz="4" w:space="0" w:color="auto"/>
            </w:tcBorders>
            <w:shd w:val="clear" w:color="auto" w:fill="auto"/>
            <w:vAlign w:val="center"/>
            <w:hideMark/>
          </w:tcPr>
          <w:p w14:paraId="766B0E1F"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r>
      <w:tr w:rsidR="00CC39AF" w:rsidRPr="00DD3A77" w14:paraId="6A1C0FAB" w14:textId="77777777" w:rsidTr="00CC39AF">
        <w:trPr>
          <w:trHeight w:val="70"/>
        </w:trPr>
        <w:tc>
          <w:tcPr>
            <w:tcW w:w="355" w:type="pct"/>
            <w:vMerge/>
            <w:tcBorders>
              <w:top w:val="nil"/>
              <w:left w:val="single" w:sz="4" w:space="0" w:color="auto"/>
              <w:bottom w:val="single" w:sz="4" w:space="0" w:color="000000"/>
              <w:right w:val="single" w:sz="4" w:space="0" w:color="auto"/>
            </w:tcBorders>
            <w:vAlign w:val="center"/>
            <w:hideMark/>
          </w:tcPr>
          <w:p w14:paraId="05A8A7B3" w14:textId="77777777" w:rsidR="00DD3A77" w:rsidRPr="00DD3A77" w:rsidRDefault="00DD3A77" w:rsidP="00DD3A77">
            <w:pPr>
              <w:spacing w:after="0" w:line="240" w:lineRule="auto"/>
              <w:jc w:val="left"/>
              <w:rPr>
                <w:rFonts w:eastAsia="Times New Roman" w:cs="Arial"/>
                <w:color w:val="000000"/>
                <w:sz w:val="16"/>
                <w:szCs w:val="16"/>
                <w:lang w:eastAsia="es-PE"/>
              </w:rPr>
            </w:pPr>
          </w:p>
        </w:tc>
        <w:tc>
          <w:tcPr>
            <w:tcW w:w="406" w:type="pct"/>
            <w:vMerge/>
            <w:tcBorders>
              <w:top w:val="nil"/>
              <w:left w:val="single" w:sz="4" w:space="0" w:color="auto"/>
              <w:bottom w:val="single" w:sz="4" w:space="0" w:color="000000"/>
              <w:right w:val="single" w:sz="4" w:space="0" w:color="auto"/>
            </w:tcBorders>
            <w:vAlign w:val="center"/>
            <w:hideMark/>
          </w:tcPr>
          <w:p w14:paraId="323641EA" w14:textId="77777777" w:rsidR="00DD3A77" w:rsidRPr="00DD3A77" w:rsidRDefault="00DD3A77" w:rsidP="00DD3A77">
            <w:pPr>
              <w:spacing w:after="0" w:line="240" w:lineRule="auto"/>
              <w:jc w:val="left"/>
              <w:rPr>
                <w:rFonts w:eastAsia="Times New Roman" w:cs="Arial"/>
                <w:color w:val="000000"/>
                <w:sz w:val="16"/>
                <w:szCs w:val="16"/>
                <w:lang w:eastAsia="es-PE"/>
              </w:rPr>
            </w:pPr>
          </w:p>
        </w:tc>
        <w:tc>
          <w:tcPr>
            <w:tcW w:w="705" w:type="pct"/>
            <w:vMerge/>
            <w:tcBorders>
              <w:top w:val="nil"/>
              <w:left w:val="single" w:sz="4" w:space="0" w:color="auto"/>
              <w:bottom w:val="single" w:sz="4" w:space="0" w:color="auto"/>
              <w:right w:val="single" w:sz="4" w:space="0" w:color="auto"/>
            </w:tcBorders>
            <w:vAlign w:val="center"/>
            <w:hideMark/>
          </w:tcPr>
          <w:p w14:paraId="668B7736" w14:textId="77777777" w:rsidR="00DD3A77" w:rsidRPr="00DD3A77" w:rsidRDefault="00DD3A77" w:rsidP="00DD3A77">
            <w:pPr>
              <w:spacing w:after="0" w:line="240" w:lineRule="auto"/>
              <w:jc w:val="left"/>
              <w:rPr>
                <w:rFonts w:eastAsia="Times New Roman" w:cs="Arial"/>
                <w:color w:val="000000"/>
                <w:sz w:val="16"/>
                <w:szCs w:val="16"/>
                <w:lang w:eastAsia="es-PE"/>
              </w:rPr>
            </w:pPr>
          </w:p>
        </w:tc>
        <w:tc>
          <w:tcPr>
            <w:tcW w:w="2429" w:type="pct"/>
            <w:tcBorders>
              <w:top w:val="nil"/>
              <w:left w:val="nil"/>
              <w:bottom w:val="single" w:sz="4" w:space="0" w:color="auto"/>
              <w:right w:val="single" w:sz="4" w:space="0" w:color="auto"/>
            </w:tcBorders>
            <w:shd w:val="clear" w:color="auto" w:fill="auto"/>
            <w:vAlign w:val="center"/>
            <w:hideMark/>
          </w:tcPr>
          <w:p w14:paraId="0F693E38" w14:textId="59F48FAF" w:rsidR="00DD3A77" w:rsidRPr="00CC39AF" w:rsidRDefault="00DD3A77" w:rsidP="00CC39AF">
            <w:pPr>
              <w:pStyle w:val="Prrafodelista"/>
              <w:numPr>
                <w:ilvl w:val="0"/>
                <w:numId w:val="16"/>
              </w:numPr>
              <w:spacing w:after="0" w:line="240" w:lineRule="auto"/>
              <w:jc w:val="left"/>
              <w:rPr>
                <w:rFonts w:eastAsia="Times New Roman" w:cs="Arial"/>
                <w:color w:val="000000"/>
                <w:sz w:val="16"/>
                <w:szCs w:val="16"/>
                <w:lang w:eastAsia="es-PE"/>
              </w:rPr>
            </w:pPr>
            <w:r w:rsidRPr="00CC39AF">
              <w:rPr>
                <w:rFonts w:eastAsia="Times New Roman" w:cs="Arial"/>
                <w:color w:val="000000"/>
                <w:sz w:val="16"/>
                <w:szCs w:val="16"/>
                <w:lang w:eastAsia="es-PE"/>
              </w:rPr>
              <w:t>¿Pondrá en riesgo sitios, construcciones de interés arqueológico, histórico o cultural?</w:t>
            </w:r>
          </w:p>
        </w:tc>
        <w:tc>
          <w:tcPr>
            <w:tcW w:w="223" w:type="pct"/>
            <w:tcBorders>
              <w:top w:val="nil"/>
              <w:left w:val="nil"/>
              <w:bottom w:val="single" w:sz="4" w:space="0" w:color="auto"/>
              <w:right w:val="single" w:sz="4" w:space="0" w:color="auto"/>
            </w:tcBorders>
            <w:shd w:val="clear" w:color="auto" w:fill="auto"/>
            <w:vAlign w:val="center"/>
            <w:hideMark/>
          </w:tcPr>
          <w:p w14:paraId="53849786"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260" w:type="pct"/>
            <w:tcBorders>
              <w:top w:val="nil"/>
              <w:left w:val="nil"/>
              <w:bottom w:val="single" w:sz="4" w:space="0" w:color="auto"/>
              <w:right w:val="single" w:sz="4" w:space="0" w:color="auto"/>
            </w:tcBorders>
            <w:shd w:val="clear" w:color="auto" w:fill="auto"/>
            <w:vAlign w:val="center"/>
            <w:hideMark/>
          </w:tcPr>
          <w:p w14:paraId="20B5DDD4"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622" w:type="pct"/>
            <w:tcBorders>
              <w:top w:val="nil"/>
              <w:left w:val="nil"/>
              <w:bottom w:val="single" w:sz="4" w:space="0" w:color="auto"/>
              <w:right w:val="single" w:sz="4" w:space="0" w:color="auto"/>
            </w:tcBorders>
            <w:shd w:val="clear" w:color="auto" w:fill="auto"/>
            <w:vAlign w:val="center"/>
            <w:hideMark/>
          </w:tcPr>
          <w:p w14:paraId="7C0BC1F0"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r>
      <w:tr w:rsidR="00CC39AF" w:rsidRPr="00DD3A77" w14:paraId="56FAFC48" w14:textId="77777777" w:rsidTr="00CC39AF">
        <w:trPr>
          <w:trHeight w:val="450"/>
        </w:trPr>
        <w:tc>
          <w:tcPr>
            <w:tcW w:w="146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91FA26"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C. Posibles impactos en el agua, suelo y aire</w:t>
            </w:r>
          </w:p>
        </w:tc>
        <w:tc>
          <w:tcPr>
            <w:tcW w:w="2429" w:type="pct"/>
            <w:tcBorders>
              <w:top w:val="nil"/>
              <w:left w:val="nil"/>
              <w:bottom w:val="single" w:sz="4" w:space="0" w:color="auto"/>
              <w:right w:val="single" w:sz="4" w:space="0" w:color="auto"/>
            </w:tcBorders>
            <w:shd w:val="clear" w:color="auto" w:fill="auto"/>
            <w:vAlign w:val="center"/>
            <w:hideMark/>
          </w:tcPr>
          <w:p w14:paraId="68365447" w14:textId="6B2C5C5B" w:rsidR="00DD3A77" w:rsidRPr="00CC39AF" w:rsidRDefault="00DD3A77" w:rsidP="00FF568D">
            <w:pPr>
              <w:pStyle w:val="Prrafodelista"/>
              <w:numPr>
                <w:ilvl w:val="0"/>
                <w:numId w:val="16"/>
              </w:numPr>
              <w:spacing w:after="0" w:line="240" w:lineRule="auto"/>
              <w:jc w:val="left"/>
              <w:rPr>
                <w:rFonts w:eastAsia="Times New Roman" w:cs="Arial"/>
                <w:color w:val="000000"/>
                <w:sz w:val="16"/>
                <w:szCs w:val="16"/>
                <w:lang w:eastAsia="es-PE"/>
              </w:rPr>
            </w:pPr>
            <w:r w:rsidRPr="00CC39AF">
              <w:rPr>
                <w:rFonts w:eastAsia="Times New Roman" w:cs="Arial"/>
                <w:color w:val="000000"/>
                <w:sz w:val="16"/>
                <w:szCs w:val="16"/>
                <w:lang w:eastAsia="es-PE"/>
              </w:rPr>
              <w:t>¿</w:t>
            </w:r>
            <w:r w:rsidR="00FF568D">
              <w:rPr>
                <w:rFonts w:eastAsia="Times New Roman" w:cs="Arial"/>
                <w:color w:val="000000"/>
                <w:sz w:val="16"/>
                <w:szCs w:val="16"/>
                <w:lang w:eastAsia="es-PE"/>
              </w:rPr>
              <w:t>El plan de negocio</w:t>
            </w:r>
            <w:r w:rsidRPr="00CC39AF">
              <w:rPr>
                <w:rFonts w:eastAsia="Times New Roman" w:cs="Arial"/>
                <w:color w:val="000000"/>
                <w:sz w:val="16"/>
                <w:szCs w:val="16"/>
                <w:lang w:eastAsia="es-PE"/>
              </w:rPr>
              <w:t xml:space="preserve"> afecta fuentes o corrientes de agua naturales o de consumo humano?</w:t>
            </w:r>
          </w:p>
        </w:tc>
        <w:tc>
          <w:tcPr>
            <w:tcW w:w="223" w:type="pct"/>
            <w:tcBorders>
              <w:top w:val="nil"/>
              <w:left w:val="nil"/>
              <w:bottom w:val="single" w:sz="4" w:space="0" w:color="auto"/>
              <w:right w:val="single" w:sz="4" w:space="0" w:color="auto"/>
            </w:tcBorders>
            <w:shd w:val="clear" w:color="auto" w:fill="auto"/>
            <w:vAlign w:val="center"/>
            <w:hideMark/>
          </w:tcPr>
          <w:p w14:paraId="074C04C8"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260" w:type="pct"/>
            <w:tcBorders>
              <w:top w:val="nil"/>
              <w:left w:val="nil"/>
              <w:bottom w:val="single" w:sz="4" w:space="0" w:color="auto"/>
              <w:right w:val="single" w:sz="4" w:space="0" w:color="auto"/>
            </w:tcBorders>
            <w:shd w:val="clear" w:color="auto" w:fill="auto"/>
            <w:vAlign w:val="center"/>
            <w:hideMark/>
          </w:tcPr>
          <w:p w14:paraId="0A603018"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622" w:type="pct"/>
            <w:tcBorders>
              <w:top w:val="nil"/>
              <w:left w:val="nil"/>
              <w:bottom w:val="single" w:sz="4" w:space="0" w:color="auto"/>
              <w:right w:val="single" w:sz="4" w:space="0" w:color="auto"/>
            </w:tcBorders>
            <w:shd w:val="clear" w:color="auto" w:fill="auto"/>
            <w:vAlign w:val="center"/>
            <w:hideMark/>
          </w:tcPr>
          <w:p w14:paraId="2721CE7B"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r>
      <w:tr w:rsidR="00CC39AF" w:rsidRPr="00DD3A77" w14:paraId="1EB8DCD2" w14:textId="77777777" w:rsidTr="00CC39AF">
        <w:trPr>
          <w:trHeight w:val="70"/>
        </w:trPr>
        <w:tc>
          <w:tcPr>
            <w:tcW w:w="1466" w:type="pct"/>
            <w:gridSpan w:val="3"/>
            <w:vMerge/>
            <w:tcBorders>
              <w:top w:val="single" w:sz="4" w:space="0" w:color="auto"/>
              <w:left w:val="single" w:sz="4" w:space="0" w:color="auto"/>
              <w:bottom w:val="single" w:sz="4" w:space="0" w:color="auto"/>
              <w:right w:val="single" w:sz="4" w:space="0" w:color="auto"/>
            </w:tcBorders>
            <w:vAlign w:val="center"/>
            <w:hideMark/>
          </w:tcPr>
          <w:p w14:paraId="75AD2773" w14:textId="77777777" w:rsidR="00DD3A77" w:rsidRPr="00DD3A77" w:rsidRDefault="00DD3A77" w:rsidP="00DD3A77">
            <w:pPr>
              <w:spacing w:after="0" w:line="240" w:lineRule="auto"/>
              <w:jc w:val="left"/>
              <w:rPr>
                <w:rFonts w:eastAsia="Times New Roman" w:cs="Arial"/>
                <w:color w:val="000000"/>
                <w:sz w:val="16"/>
                <w:szCs w:val="16"/>
                <w:lang w:eastAsia="es-PE"/>
              </w:rPr>
            </w:pPr>
          </w:p>
        </w:tc>
        <w:tc>
          <w:tcPr>
            <w:tcW w:w="2429" w:type="pct"/>
            <w:tcBorders>
              <w:top w:val="nil"/>
              <w:left w:val="nil"/>
              <w:bottom w:val="single" w:sz="4" w:space="0" w:color="auto"/>
              <w:right w:val="single" w:sz="4" w:space="0" w:color="auto"/>
            </w:tcBorders>
            <w:shd w:val="clear" w:color="auto" w:fill="auto"/>
            <w:vAlign w:val="center"/>
            <w:hideMark/>
          </w:tcPr>
          <w:p w14:paraId="0ECF6A0E" w14:textId="614F3AFC" w:rsidR="00DD3A77" w:rsidRPr="00CC39AF" w:rsidRDefault="00DD3A77" w:rsidP="00FF568D">
            <w:pPr>
              <w:pStyle w:val="Prrafodelista"/>
              <w:numPr>
                <w:ilvl w:val="0"/>
                <w:numId w:val="16"/>
              </w:numPr>
              <w:spacing w:after="0" w:line="240" w:lineRule="auto"/>
              <w:jc w:val="left"/>
              <w:rPr>
                <w:rFonts w:eastAsia="Times New Roman" w:cs="Arial"/>
                <w:color w:val="000000"/>
                <w:sz w:val="16"/>
                <w:szCs w:val="16"/>
                <w:lang w:eastAsia="es-PE"/>
              </w:rPr>
            </w:pPr>
            <w:r w:rsidRPr="00CC39AF">
              <w:rPr>
                <w:rFonts w:eastAsia="Times New Roman" w:cs="Arial"/>
                <w:color w:val="000000"/>
                <w:sz w:val="16"/>
                <w:szCs w:val="16"/>
                <w:lang w:eastAsia="es-PE"/>
              </w:rPr>
              <w:t>¿</w:t>
            </w:r>
            <w:r w:rsidR="00FF568D">
              <w:rPr>
                <w:rFonts w:eastAsia="Times New Roman" w:cs="Arial"/>
                <w:color w:val="000000"/>
                <w:sz w:val="16"/>
                <w:szCs w:val="16"/>
                <w:lang w:eastAsia="es-PE"/>
              </w:rPr>
              <w:t xml:space="preserve">El plan de </w:t>
            </w:r>
            <w:r w:rsidR="00005211">
              <w:rPr>
                <w:rFonts w:eastAsia="Times New Roman" w:cs="Arial"/>
                <w:color w:val="000000"/>
                <w:sz w:val="16"/>
                <w:szCs w:val="16"/>
                <w:lang w:eastAsia="es-PE"/>
              </w:rPr>
              <w:t>negocio</w:t>
            </w:r>
            <w:r w:rsidRPr="00CC39AF">
              <w:rPr>
                <w:rFonts w:eastAsia="Times New Roman" w:cs="Arial"/>
                <w:color w:val="000000"/>
                <w:sz w:val="16"/>
                <w:szCs w:val="16"/>
                <w:lang w:eastAsia="es-PE"/>
              </w:rPr>
              <w:t xml:space="preserve"> genera impactos en los suelos de su entorno?</w:t>
            </w:r>
          </w:p>
        </w:tc>
        <w:tc>
          <w:tcPr>
            <w:tcW w:w="223" w:type="pct"/>
            <w:tcBorders>
              <w:top w:val="nil"/>
              <w:left w:val="nil"/>
              <w:bottom w:val="single" w:sz="4" w:space="0" w:color="auto"/>
              <w:right w:val="single" w:sz="4" w:space="0" w:color="auto"/>
            </w:tcBorders>
            <w:shd w:val="clear" w:color="auto" w:fill="auto"/>
            <w:vAlign w:val="center"/>
            <w:hideMark/>
          </w:tcPr>
          <w:p w14:paraId="4624578E"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260" w:type="pct"/>
            <w:tcBorders>
              <w:top w:val="nil"/>
              <w:left w:val="nil"/>
              <w:bottom w:val="single" w:sz="4" w:space="0" w:color="auto"/>
              <w:right w:val="single" w:sz="4" w:space="0" w:color="auto"/>
            </w:tcBorders>
            <w:shd w:val="clear" w:color="auto" w:fill="auto"/>
            <w:vAlign w:val="center"/>
            <w:hideMark/>
          </w:tcPr>
          <w:p w14:paraId="7B3FAC76"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622" w:type="pct"/>
            <w:tcBorders>
              <w:top w:val="nil"/>
              <w:left w:val="nil"/>
              <w:bottom w:val="single" w:sz="4" w:space="0" w:color="auto"/>
              <w:right w:val="single" w:sz="4" w:space="0" w:color="auto"/>
            </w:tcBorders>
            <w:shd w:val="clear" w:color="auto" w:fill="auto"/>
            <w:vAlign w:val="center"/>
            <w:hideMark/>
          </w:tcPr>
          <w:p w14:paraId="54C82ED1"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r>
      <w:tr w:rsidR="00CC39AF" w:rsidRPr="00DD3A77" w14:paraId="22CACA32" w14:textId="77777777" w:rsidTr="00CC39AF">
        <w:trPr>
          <w:trHeight w:val="70"/>
        </w:trPr>
        <w:tc>
          <w:tcPr>
            <w:tcW w:w="1466" w:type="pct"/>
            <w:gridSpan w:val="3"/>
            <w:vMerge/>
            <w:tcBorders>
              <w:top w:val="single" w:sz="4" w:space="0" w:color="auto"/>
              <w:left w:val="single" w:sz="4" w:space="0" w:color="auto"/>
              <w:bottom w:val="single" w:sz="4" w:space="0" w:color="auto"/>
              <w:right w:val="single" w:sz="4" w:space="0" w:color="auto"/>
            </w:tcBorders>
            <w:vAlign w:val="center"/>
            <w:hideMark/>
          </w:tcPr>
          <w:p w14:paraId="34FC3669" w14:textId="77777777" w:rsidR="00DD3A77" w:rsidRPr="00DD3A77" w:rsidRDefault="00DD3A77" w:rsidP="00DD3A77">
            <w:pPr>
              <w:spacing w:after="0" w:line="240" w:lineRule="auto"/>
              <w:jc w:val="left"/>
              <w:rPr>
                <w:rFonts w:eastAsia="Times New Roman" w:cs="Arial"/>
                <w:color w:val="000000"/>
                <w:sz w:val="16"/>
                <w:szCs w:val="16"/>
                <w:lang w:eastAsia="es-PE"/>
              </w:rPr>
            </w:pPr>
          </w:p>
        </w:tc>
        <w:tc>
          <w:tcPr>
            <w:tcW w:w="2429" w:type="pct"/>
            <w:tcBorders>
              <w:top w:val="nil"/>
              <w:left w:val="nil"/>
              <w:bottom w:val="single" w:sz="4" w:space="0" w:color="auto"/>
              <w:right w:val="single" w:sz="4" w:space="0" w:color="auto"/>
            </w:tcBorders>
            <w:shd w:val="clear" w:color="auto" w:fill="auto"/>
            <w:vAlign w:val="center"/>
            <w:hideMark/>
          </w:tcPr>
          <w:p w14:paraId="4AC036FB" w14:textId="61157447" w:rsidR="00DD3A77" w:rsidRPr="00CC39AF" w:rsidRDefault="00DD3A77" w:rsidP="00005211">
            <w:pPr>
              <w:pStyle w:val="Prrafodelista"/>
              <w:numPr>
                <w:ilvl w:val="0"/>
                <w:numId w:val="16"/>
              </w:numPr>
              <w:spacing w:after="0" w:line="240" w:lineRule="auto"/>
              <w:jc w:val="left"/>
              <w:rPr>
                <w:rFonts w:eastAsia="Times New Roman" w:cs="Arial"/>
                <w:color w:val="000000"/>
                <w:sz w:val="16"/>
                <w:szCs w:val="16"/>
                <w:lang w:eastAsia="es-PE"/>
              </w:rPr>
            </w:pPr>
            <w:r w:rsidRPr="00CC39AF">
              <w:rPr>
                <w:rFonts w:eastAsia="Times New Roman" w:cs="Arial"/>
                <w:color w:val="000000"/>
                <w:sz w:val="16"/>
                <w:szCs w:val="16"/>
                <w:lang w:eastAsia="es-PE"/>
              </w:rPr>
              <w:t>¿</w:t>
            </w:r>
            <w:r w:rsidR="00005211">
              <w:rPr>
                <w:rFonts w:eastAsia="Times New Roman" w:cs="Arial"/>
                <w:color w:val="000000"/>
                <w:sz w:val="16"/>
                <w:szCs w:val="16"/>
                <w:lang w:eastAsia="es-PE"/>
              </w:rPr>
              <w:t>El plan de negocio</w:t>
            </w:r>
            <w:r w:rsidRPr="00CC39AF">
              <w:rPr>
                <w:rFonts w:eastAsia="Times New Roman" w:cs="Arial"/>
                <w:color w:val="000000"/>
                <w:sz w:val="16"/>
                <w:szCs w:val="16"/>
                <w:lang w:eastAsia="es-PE"/>
              </w:rPr>
              <w:t xml:space="preserve"> contamina el aire del medio ambiente? </w:t>
            </w:r>
          </w:p>
        </w:tc>
        <w:tc>
          <w:tcPr>
            <w:tcW w:w="223" w:type="pct"/>
            <w:tcBorders>
              <w:top w:val="nil"/>
              <w:left w:val="nil"/>
              <w:bottom w:val="single" w:sz="4" w:space="0" w:color="auto"/>
              <w:right w:val="single" w:sz="4" w:space="0" w:color="auto"/>
            </w:tcBorders>
            <w:shd w:val="clear" w:color="auto" w:fill="auto"/>
            <w:vAlign w:val="center"/>
            <w:hideMark/>
          </w:tcPr>
          <w:p w14:paraId="4B0A170C"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260" w:type="pct"/>
            <w:tcBorders>
              <w:top w:val="nil"/>
              <w:left w:val="nil"/>
              <w:bottom w:val="single" w:sz="4" w:space="0" w:color="auto"/>
              <w:right w:val="single" w:sz="4" w:space="0" w:color="auto"/>
            </w:tcBorders>
            <w:shd w:val="clear" w:color="auto" w:fill="auto"/>
            <w:vAlign w:val="center"/>
            <w:hideMark/>
          </w:tcPr>
          <w:p w14:paraId="5D22F55C"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c>
          <w:tcPr>
            <w:tcW w:w="622" w:type="pct"/>
            <w:tcBorders>
              <w:top w:val="nil"/>
              <w:left w:val="nil"/>
              <w:bottom w:val="single" w:sz="4" w:space="0" w:color="auto"/>
              <w:right w:val="single" w:sz="4" w:space="0" w:color="auto"/>
            </w:tcBorders>
            <w:shd w:val="clear" w:color="auto" w:fill="auto"/>
            <w:vAlign w:val="center"/>
            <w:hideMark/>
          </w:tcPr>
          <w:p w14:paraId="212BA7A3" w14:textId="77777777" w:rsidR="00DD3A77" w:rsidRPr="00DD3A77" w:rsidRDefault="00DD3A77" w:rsidP="00DD3A77">
            <w:pPr>
              <w:spacing w:after="0" w:line="240" w:lineRule="auto"/>
              <w:jc w:val="center"/>
              <w:rPr>
                <w:rFonts w:eastAsia="Times New Roman" w:cs="Arial"/>
                <w:color w:val="000000"/>
                <w:sz w:val="16"/>
                <w:szCs w:val="16"/>
                <w:lang w:eastAsia="es-PE"/>
              </w:rPr>
            </w:pPr>
            <w:r w:rsidRPr="00DD3A77">
              <w:rPr>
                <w:rFonts w:eastAsia="Times New Roman" w:cs="Arial"/>
                <w:color w:val="000000"/>
                <w:sz w:val="16"/>
                <w:szCs w:val="16"/>
                <w:lang w:eastAsia="es-PE"/>
              </w:rPr>
              <w:t> </w:t>
            </w:r>
          </w:p>
        </w:tc>
      </w:tr>
    </w:tbl>
    <w:p w14:paraId="67E2183E" w14:textId="4AD9797E" w:rsidR="00D60550" w:rsidRDefault="00D60550" w:rsidP="00D60550"/>
    <w:tbl>
      <w:tblPr>
        <w:tblStyle w:val="Tablaconcuadrcula"/>
        <w:tblW w:w="0" w:type="auto"/>
        <w:tblLook w:val="04A0" w:firstRow="1" w:lastRow="0" w:firstColumn="1" w:lastColumn="0" w:noHBand="0" w:noVBand="1"/>
      </w:tblPr>
      <w:tblGrid>
        <w:gridCol w:w="1696"/>
        <w:gridCol w:w="7364"/>
      </w:tblGrid>
      <w:tr w:rsidR="00080AA5" w14:paraId="03C0D2EF" w14:textId="77777777" w:rsidTr="00080AA5">
        <w:trPr>
          <w:trHeight w:val="870"/>
        </w:trPr>
        <w:tc>
          <w:tcPr>
            <w:tcW w:w="1696" w:type="dxa"/>
            <w:shd w:val="clear" w:color="auto" w:fill="F2F2F2" w:themeFill="background1" w:themeFillShade="F2"/>
            <w:vAlign w:val="center"/>
          </w:tcPr>
          <w:p w14:paraId="4D03A782" w14:textId="3C043D3E" w:rsidR="00080AA5" w:rsidRPr="00080AA5" w:rsidRDefault="00080AA5" w:rsidP="00080AA5">
            <w:pPr>
              <w:spacing w:after="0"/>
              <w:rPr>
                <w:sz w:val="16"/>
              </w:rPr>
            </w:pPr>
            <w:r>
              <w:rPr>
                <w:sz w:val="16"/>
              </w:rPr>
              <w:t>Conclusiones</w:t>
            </w:r>
          </w:p>
        </w:tc>
        <w:tc>
          <w:tcPr>
            <w:tcW w:w="7364" w:type="dxa"/>
            <w:vAlign w:val="center"/>
          </w:tcPr>
          <w:p w14:paraId="203DF3DB" w14:textId="77777777" w:rsidR="00080AA5" w:rsidRDefault="00080AA5" w:rsidP="00080AA5">
            <w:pPr>
              <w:spacing w:after="0"/>
            </w:pPr>
          </w:p>
        </w:tc>
      </w:tr>
      <w:tr w:rsidR="00080AA5" w14:paraId="4F30126E" w14:textId="77777777" w:rsidTr="00080AA5">
        <w:tc>
          <w:tcPr>
            <w:tcW w:w="1696" w:type="dxa"/>
            <w:shd w:val="clear" w:color="auto" w:fill="F2F2F2" w:themeFill="background1" w:themeFillShade="F2"/>
            <w:vAlign w:val="center"/>
          </w:tcPr>
          <w:p w14:paraId="1768BB0C" w14:textId="5225ACD8" w:rsidR="00080AA5" w:rsidRPr="00080AA5" w:rsidRDefault="00080AA5" w:rsidP="00080AA5">
            <w:pPr>
              <w:spacing w:after="0"/>
              <w:rPr>
                <w:sz w:val="16"/>
              </w:rPr>
            </w:pPr>
            <w:r>
              <w:rPr>
                <w:sz w:val="16"/>
              </w:rPr>
              <w:t xml:space="preserve">Acciones de mitigación </w:t>
            </w:r>
          </w:p>
        </w:tc>
        <w:tc>
          <w:tcPr>
            <w:tcW w:w="7364" w:type="dxa"/>
            <w:vAlign w:val="center"/>
          </w:tcPr>
          <w:p w14:paraId="27DC72E2" w14:textId="7F6E7692" w:rsidR="00080AA5" w:rsidRDefault="00080AA5" w:rsidP="00C23A44">
            <w:pPr>
              <w:pStyle w:val="Sinespaciado"/>
            </w:pPr>
            <w:r w:rsidRPr="00080AA5">
              <w:t>Describir en caso se genere alguna externalidad negativa al medio ambiente, qué medidas se toman para mitigarlos</w:t>
            </w:r>
          </w:p>
        </w:tc>
      </w:tr>
    </w:tbl>
    <w:p w14:paraId="1416C1C6" w14:textId="77777777" w:rsidR="00080AA5" w:rsidRDefault="00080AA5" w:rsidP="00D60550"/>
    <w:p w14:paraId="19D4F2E2" w14:textId="1E92C3CE" w:rsidR="00D60550" w:rsidRDefault="00D60550" w:rsidP="00D60550">
      <w:r w:rsidRPr="00D60550">
        <w:t>.</w:t>
      </w:r>
    </w:p>
    <w:p w14:paraId="0F5E5F3C" w14:textId="0ED3A15D" w:rsidR="002417F4" w:rsidRDefault="002417F4" w:rsidP="002417F4">
      <w:pPr>
        <w:pStyle w:val="Ttulo2"/>
        <w:rPr>
          <w:rFonts w:eastAsia="Calibri"/>
        </w:rPr>
      </w:pPr>
      <w:bookmarkStart w:id="68" w:name="_Toc85570914"/>
      <w:r w:rsidRPr="002E5C2F">
        <w:rPr>
          <w:rFonts w:eastAsia="Calibri"/>
        </w:rPr>
        <w:lastRenderedPageBreak/>
        <w:t>Análisis del Punto de Equilibrio</w:t>
      </w:r>
      <w:bookmarkEnd w:id="68"/>
    </w:p>
    <w:p w14:paraId="141AFB17" w14:textId="067DB332" w:rsidR="007567B8" w:rsidRPr="00C23A44" w:rsidRDefault="007567B8" w:rsidP="007567B8">
      <w:pPr>
        <w:pStyle w:val="Ttulo3"/>
        <w:rPr>
          <w:color w:val="000000" w:themeColor="text1"/>
        </w:rPr>
      </w:pPr>
      <w:bookmarkStart w:id="69" w:name="_Toc85570915"/>
      <w:r w:rsidRPr="00C23A44">
        <w:rPr>
          <w:color w:val="000000" w:themeColor="text1"/>
        </w:rPr>
        <w:t>Punto de equilibrio</w:t>
      </w:r>
      <w:bookmarkEnd w:id="69"/>
    </w:p>
    <w:p w14:paraId="1F50295B" w14:textId="67FCC6C3" w:rsidR="00201686" w:rsidRPr="00201686" w:rsidRDefault="00201686" w:rsidP="00C23A44">
      <w:pPr>
        <w:pStyle w:val="Sinespaciado"/>
      </w:pPr>
      <w:r w:rsidRPr="00201686">
        <w:t xml:space="preserve">Determinar el punto de equilibrio como aquella cantidad de productos que se necesitan vender para sostener el negocio, es decir, cubrir sus costos fijos y </w:t>
      </w:r>
      <w:r w:rsidRPr="00C23A44">
        <w:t>variables</w:t>
      </w:r>
      <w:r w:rsidRPr="00201686">
        <w:t>. Esta información proporciona información sobre la cantidad mínima que se debe producir y vender, para no presentar perdidas.</w:t>
      </w:r>
    </w:p>
    <w:p w14:paraId="59D27168" w14:textId="77777777" w:rsidR="00201686" w:rsidRPr="00201686" w:rsidRDefault="00201686" w:rsidP="00201686">
      <w:pPr>
        <w:pStyle w:val="Sinespaciado"/>
      </w:pPr>
    </w:p>
    <w:tbl>
      <w:tblPr>
        <w:tblW w:w="5000" w:type="pct"/>
        <w:tblCellMar>
          <w:left w:w="70" w:type="dxa"/>
          <w:right w:w="70" w:type="dxa"/>
        </w:tblCellMar>
        <w:tblLook w:val="04A0" w:firstRow="1" w:lastRow="0" w:firstColumn="1" w:lastColumn="0" w:noHBand="0" w:noVBand="1"/>
      </w:tblPr>
      <w:tblGrid>
        <w:gridCol w:w="3431"/>
        <w:gridCol w:w="960"/>
        <w:gridCol w:w="991"/>
        <w:gridCol w:w="1134"/>
        <w:gridCol w:w="1276"/>
        <w:gridCol w:w="1268"/>
      </w:tblGrid>
      <w:tr w:rsidR="00EF7A85" w:rsidRPr="00EF7A85" w14:paraId="5362C280" w14:textId="77777777" w:rsidTr="00063371">
        <w:trPr>
          <w:trHeight w:val="255"/>
        </w:trPr>
        <w:tc>
          <w:tcPr>
            <w:tcW w:w="1893" w:type="pct"/>
            <w:vMerge w:val="restart"/>
            <w:tcBorders>
              <w:top w:val="single" w:sz="4" w:space="0" w:color="auto"/>
              <w:left w:val="single" w:sz="4" w:space="0" w:color="auto"/>
              <w:bottom w:val="single" w:sz="4" w:space="0" w:color="000000"/>
              <w:right w:val="single" w:sz="4" w:space="0" w:color="auto"/>
            </w:tcBorders>
            <w:shd w:val="clear" w:color="auto" w:fill="FF3737"/>
            <w:noWrap/>
            <w:vAlign w:val="center"/>
            <w:hideMark/>
          </w:tcPr>
          <w:p w14:paraId="522D2D18" w14:textId="77777777" w:rsidR="00EF7A85" w:rsidRPr="00EF7A85" w:rsidRDefault="00EF7A85" w:rsidP="00EF7A85">
            <w:pPr>
              <w:spacing w:after="0" w:line="240" w:lineRule="auto"/>
              <w:jc w:val="center"/>
              <w:rPr>
                <w:rFonts w:eastAsia="Times New Roman" w:cs="Arial"/>
                <w:b/>
                <w:bCs/>
                <w:color w:val="FFFFFF" w:themeColor="background1"/>
                <w:sz w:val="16"/>
                <w:szCs w:val="16"/>
                <w:lang w:eastAsia="es-PE"/>
              </w:rPr>
            </w:pPr>
            <w:r w:rsidRPr="00EF7A85">
              <w:rPr>
                <w:rFonts w:eastAsia="Times New Roman" w:cs="Arial"/>
                <w:b/>
                <w:bCs/>
                <w:color w:val="FFFFFF" w:themeColor="background1"/>
                <w:sz w:val="16"/>
                <w:szCs w:val="16"/>
                <w:lang w:eastAsia="es-PE"/>
              </w:rPr>
              <w:t>RUBROS</w:t>
            </w:r>
          </w:p>
        </w:tc>
        <w:tc>
          <w:tcPr>
            <w:tcW w:w="3107" w:type="pct"/>
            <w:gridSpan w:val="5"/>
            <w:tcBorders>
              <w:top w:val="single" w:sz="4" w:space="0" w:color="auto"/>
              <w:left w:val="nil"/>
              <w:bottom w:val="single" w:sz="4" w:space="0" w:color="auto"/>
              <w:right w:val="single" w:sz="4" w:space="0" w:color="000000"/>
            </w:tcBorders>
            <w:shd w:val="clear" w:color="auto" w:fill="FF3737"/>
            <w:noWrap/>
            <w:vAlign w:val="center"/>
            <w:hideMark/>
          </w:tcPr>
          <w:p w14:paraId="2A27C950" w14:textId="77777777" w:rsidR="00EF7A85" w:rsidRPr="00EF7A85" w:rsidRDefault="00EF7A85" w:rsidP="00EF7A85">
            <w:pPr>
              <w:spacing w:after="0" w:line="240" w:lineRule="auto"/>
              <w:jc w:val="center"/>
              <w:rPr>
                <w:rFonts w:eastAsia="Times New Roman" w:cs="Arial"/>
                <w:b/>
                <w:bCs/>
                <w:color w:val="FFFFFF" w:themeColor="background1"/>
                <w:sz w:val="16"/>
                <w:szCs w:val="16"/>
                <w:lang w:eastAsia="es-PE"/>
              </w:rPr>
            </w:pPr>
            <w:r w:rsidRPr="00EF7A85">
              <w:rPr>
                <w:rFonts w:eastAsia="Times New Roman" w:cs="Arial"/>
                <w:b/>
                <w:bCs/>
                <w:color w:val="FFFFFF" w:themeColor="background1"/>
                <w:sz w:val="16"/>
                <w:szCs w:val="16"/>
                <w:lang w:eastAsia="es-PE"/>
              </w:rPr>
              <w:t>AÑOS</w:t>
            </w:r>
          </w:p>
        </w:tc>
      </w:tr>
      <w:tr w:rsidR="00EF7A85" w:rsidRPr="00EF7A85" w14:paraId="3FA6836C" w14:textId="77777777" w:rsidTr="00063371">
        <w:trPr>
          <w:trHeight w:val="240"/>
        </w:trPr>
        <w:tc>
          <w:tcPr>
            <w:tcW w:w="1893" w:type="pct"/>
            <w:vMerge/>
            <w:tcBorders>
              <w:top w:val="single" w:sz="4" w:space="0" w:color="auto"/>
              <w:left w:val="single" w:sz="4" w:space="0" w:color="auto"/>
              <w:bottom w:val="single" w:sz="4" w:space="0" w:color="000000"/>
              <w:right w:val="single" w:sz="4" w:space="0" w:color="auto"/>
            </w:tcBorders>
            <w:shd w:val="clear" w:color="auto" w:fill="FF3737"/>
            <w:vAlign w:val="center"/>
            <w:hideMark/>
          </w:tcPr>
          <w:p w14:paraId="0ECC8A6F" w14:textId="77777777" w:rsidR="00EF7A85" w:rsidRPr="00EF7A85" w:rsidRDefault="00EF7A85" w:rsidP="00EF7A85">
            <w:pPr>
              <w:spacing w:after="0" w:line="240" w:lineRule="auto"/>
              <w:jc w:val="center"/>
              <w:rPr>
                <w:rFonts w:eastAsia="Times New Roman" w:cs="Arial"/>
                <w:b/>
                <w:bCs/>
                <w:color w:val="FFFFFF" w:themeColor="background1"/>
                <w:sz w:val="16"/>
                <w:szCs w:val="16"/>
                <w:lang w:eastAsia="es-PE"/>
              </w:rPr>
            </w:pPr>
          </w:p>
        </w:tc>
        <w:tc>
          <w:tcPr>
            <w:tcW w:w="530" w:type="pct"/>
            <w:tcBorders>
              <w:top w:val="nil"/>
              <w:left w:val="nil"/>
              <w:bottom w:val="single" w:sz="4" w:space="0" w:color="auto"/>
              <w:right w:val="single" w:sz="4" w:space="0" w:color="auto"/>
            </w:tcBorders>
            <w:shd w:val="clear" w:color="auto" w:fill="FF3737"/>
            <w:noWrap/>
            <w:vAlign w:val="center"/>
            <w:hideMark/>
          </w:tcPr>
          <w:p w14:paraId="57E7874F" w14:textId="77777777" w:rsidR="00EF7A85" w:rsidRPr="00EF7A85" w:rsidRDefault="00EF7A85" w:rsidP="00EF7A85">
            <w:pPr>
              <w:spacing w:after="0" w:line="240" w:lineRule="auto"/>
              <w:jc w:val="center"/>
              <w:rPr>
                <w:rFonts w:eastAsia="Times New Roman" w:cs="Arial"/>
                <w:b/>
                <w:bCs/>
                <w:color w:val="FFFFFF" w:themeColor="background1"/>
                <w:sz w:val="16"/>
                <w:szCs w:val="16"/>
                <w:lang w:eastAsia="es-PE"/>
              </w:rPr>
            </w:pPr>
            <w:r w:rsidRPr="00EF7A85">
              <w:rPr>
                <w:rFonts w:eastAsia="Times New Roman" w:cs="Arial"/>
                <w:b/>
                <w:bCs/>
                <w:color w:val="FFFFFF" w:themeColor="background1"/>
                <w:sz w:val="16"/>
                <w:szCs w:val="16"/>
                <w:lang w:eastAsia="es-PE"/>
              </w:rPr>
              <w:t>1</w:t>
            </w:r>
          </w:p>
        </w:tc>
        <w:tc>
          <w:tcPr>
            <w:tcW w:w="547" w:type="pct"/>
            <w:tcBorders>
              <w:top w:val="nil"/>
              <w:left w:val="nil"/>
              <w:bottom w:val="single" w:sz="4" w:space="0" w:color="auto"/>
              <w:right w:val="single" w:sz="4" w:space="0" w:color="auto"/>
            </w:tcBorders>
            <w:shd w:val="clear" w:color="auto" w:fill="FF3737"/>
            <w:noWrap/>
            <w:vAlign w:val="center"/>
            <w:hideMark/>
          </w:tcPr>
          <w:p w14:paraId="683ECA5F" w14:textId="77777777" w:rsidR="00EF7A85" w:rsidRPr="00EF7A85" w:rsidRDefault="00EF7A85" w:rsidP="00EF7A85">
            <w:pPr>
              <w:spacing w:after="0" w:line="240" w:lineRule="auto"/>
              <w:jc w:val="center"/>
              <w:rPr>
                <w:rFonts w:eastAsia="Times New Roman" w:cs="Arial"/>
                <w:b/>
                <w:bCs/>
                <w:color w:val="FFFFFF" w:themeColor="background1"/>
                <w:sz w:val="16"/>
                <w:szCs w:val="16"/>
                <w:lang w:eastAsia="es-PE"/>
              </w:rPr>
            </w:pPr>
            <w:r w:rsidRPr="00EF7A85">
              <w:rPr>
                <w:rFonts w:eastAsia="Times New Roman" w:cs="Arial"/>
                <w:b/>
                <w:bCs/>
                <w:color w:val="FFFFFF" w:themeColor="background1"/>
                <w:sz w:val="16"/>
                <w:szCs w:val="16"/>
                <w:lang w:eastAsia="es-PE"/>
              </w:rPr>
              <w:t>2</w:t>
            </w:r>
          </w:p>
        </w:tc>
        <w:tc>
          <w:tcPr>
            <w:tcW w:w="626" w:type="pct"/>
            <w:tcBorders>
              <w:top w:val="nil"/>
              <w:left w:val="nil"/>
              <w:bottom w:val="single" w:sz="4" w:space="0" w:color="auto"/>
              <w:right w:val="single" w:sz="4" w:space="0" w:color="auto"/>
            </w:tcBorders>
            <w:shd w:val="clear" w:color="auto" w:fill="FF3737"/>
            <w:noWrap/>
            <w:vAlign w:val="center"/>
            <w:hideMark/>
          </w:tcPr>
          <w:p w14:paraId="4BE69533" w14:textId="77777777" w:rsidR="00EF7A85" w:rsidRPr="00EF7A85" w:rsidRDefault="00EF7A85" w:rsidP="00EF7A85">
            <w:pPr>
              <w:spacing w:after="0" w:line="240" w:lineRule="auto"/>
              <w:jc w:val="center"/>
              <w:rPr>
                <w:rFonts w:eastAsia="Times New Roman" w:cs="Arial"/>
                <w:b/>
                <w:bCs/>
                <w:color w:val="FFFFFF" w:themeColor="background1"/>
                <w:sz w:val="16"/>
                <w:szCs w:val="16"/>
                <w:lang w:eastAsia="es-PE"/>
              </w:rPr>
            </w:pPr>
            <w:r w:rsidRPr="00EF7A85">
              <w:rPr>
                <w:rFonts w:eastAsia="Times New Roman" w:cs="Arial"/>
                <w:b/>
                <w:bCs/>
                <w:color w:val="FFFFFF" w:themeColor="background1"/>
                <w:sz w:val="16"/>
                <w:szCs w:val="16"/>
                <w:lang w:eastAsia="es-PE"/>
              </w:rPr>
              <w:t>3</w:t>
            </w:r>
          </w:p>
        </w:tc>
        <w:tc>
          <w:tcPr>
            <w:tcW w:w="704" w:type="pct"/>
            <w:tcBorders>
              <w:top w:val="nil"/>
              <w:left w:val="nil"/>
              <w:bottom w:val="single" w:sz="4" w:space="0" w:color="auto"/>
              <w:right w:val="single" w:sz="4" w:space="0" w:color="auto"/>
            </w:tcBorders>
            <w:shd w:val="clear" w:color="auto" w:fill="FF3737"/>
            <w:noWrap/>
            <w:vAlign w:val="center"/>
            <w:hideMark/>
          </w:tcPr>
          <w:p w14:paraId="67F69493" w14:textId="77777777" w:rsidR="00EF7A85" w:rsidRPr="00EF7A85" w:rsidRDefault="00EF7A85" w:rsidP="00EF7A85">
            <w:pPr>
              <w:spacing w:after="0" w:line="240" w:lineRule="auto"/>
              <w:jc w:val="center"/>
              <w:rPr>
                <w:rFonts w:eastAsia="Times New Roman" w:cs="Arial"/>
                <w:b/>
                <w:bCs/>
                <w:color w:val="FFFFFF" w:themeColor="background1"/>
                <w:sz w:val="16"/>
                <w:szCs w:val="16"/>
                <w:lang w:eastAsia="es-PE"/>
              </w:rPr>
            </w:pPr>
            <w:r w:rsidRPr="00EF7A85">
              <w:rPr>
                <w:rFonts w:eastAsia="Times New Roman" w:cs="Arial"/>
                <w:b/>
                <w:bCs/>
                <w:color w:val="FFFFFF" w:themeColor="background1"/>
                <w:sz w:val="16"/>
                <w:szCs w:val="16"/>
                <w:lang w:eastAsia="es-PE"/>
              </w:rPr>
              <w:t>4</w:t>
            </w:r>
          </w:p>
        </w:tc>
        <w:tc>
          <w:tcPr>
            <w:tcW w:w="700" w:type="pct"/>
            <w:tcBorders>
              <w:top w:val="nil"/>
              <w:left w:val="nil"/>
              <w:bottom w:val="single" w:sz="4" w:space="0" w:color="auto"/>
              <w:right w:val="single" w:sz="4" w:space="0" w:color="auto"/>
            </w:tcBorders>
            <w:shd w:val="clear" w:color="auto" w:fill="FF3737"/>
            <w:noWrap/>
            <w:vAlign w:val="center"/>
            <w:hideMark/>
          </w:tcPr>
          <w:p w14:paraId="79AEBD71" w14:textId="77777777" w:rsidR="00EF7A85" w:rsidRPr="00EF7A85" w:rsidRDefault="00EF7A85" w:rsidP="00EF7A85">
            <w:pPr>
              <w:spacing w:after="0" w:line="240" w:lineRule="auto"/>
              <w:jc w:val="center"/>
              <w:rPr>
                <w:rFonts w:eastAsia="Times New Roman" w:cs="Arial"/>
                <w:b/>
                <w:bCs/>
                <w:color w:val="FFFFFF" w:themeColor="background1"/>
                <w:sz w:val="16"/>
                <w:szCs w:val="16"/>
                <w:lang w:eastAsia="es-PE"/>
              </w:rPr>
            </w:pPr>
            <w:r w:rsidRPr="00EF7A85">
              <w:rPr>
                <w:rFonts w:eastAsia="Times New Roman" w:cs="Arial"/>
                <w:b/>
                <w:bCs/>
                <w:color w:val="FFFFFF" w:themeColor="background1"/>
                <w:sz w:val="16"/>
                <w:szCs w:val="16"/>
                <w:lang w:eastAsia="es-PE"/>
              </w:rPr>
              <w:t>5</w:t>
            </w:r>
          </w:p>
        </w:tc>
      </w:tr>
      <w:tr w:rsidR="00063371" w:rsidRPr="00EF7A85" w14:paraId="0072017A" w14:textId="77777777" w:rsidTr="00E52D4A">
        <w:trPr>
          <w:trHeight w:val="240"/>
        </w:trPr>
        <w:tc>
          <w:tcPr>
            <w:tcW w:w="189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20CAB4F" w14:textId="2DAB7574" w:rsidR="00EF7A85" w:rsidRPr="00EF7A85" w:rsidRDefault="007567B8" w:rsidP="00EF7A85">
            <w:pPr>
              <w:spacing w:after="0" w:line="240" w:lineRule="auto"/>
              <w:jc w:val="left"/>
              <w:rPr>
                <w:rFonts w:eastAsia="Times New Roman" w:cs="Arial"/>
                <w:b/>
                <w:bCs/>
                <w:sz w:val="16"/>
                <w:szCs w:val="16"/>
                <w:lang w:eastAsia="es-PE"/>
              </w:rPr>
            </w:pPr>
            <w:r w:rsidRPr="00EF7A85">
              <w:rPr>
                <w:rFonts w:eastAsia="Times New Roman" w:cs="Arial"/>
                <w:b/>
                <w:bCs/>
                <w:sz w:val="16"/>
                <w:szCs w:val="16"/>
                <w:lang w:eastAsia="es-PE"/>
              </w:rPr>
              <w:t>Costos Fijos.</w:t>
            </w:r>
          </w:p>
        </w:tc>
        <w:tc>
          <w:tcPr>
            <w:tcW w:w="530" w:type="pct"/>
            <w:tcBorders>
              <w:top w:val="nil"/>
              <w:left w:val="nil"/>
              <w:bottom w:val="single" w:sz="4" w:space="0" w:color="auto"/>
              <w:right w:val="single" w:sz="4" w:space="0" w:color="auto"/>
            </w:tcBorders>
            <w:shd w:val="clear" w:color="auto" w:fill="F2F2F2" w:themeFill="background1" w:themeFillShade="F2"/>
            <w:noWrap/>
            <w:vAlign w:val="center"/>
          </w:tcPr>
          <w:p w14:paraId="6B14F72C" w14:textId="39F272BC" w:rsidR="00EF7A85" w:rsidRPr="00EF7A85" w:rsidRDefault="00EF7A85" w:rsidP="00EF7A85">
            <w:pPr>
              <w:spacing w:after="0" w:line="240" w:lineRule="auto"/>
              <w:jc w:val="right"/>
              <w:rPr>
                <w:rFonts w:eastAsia="Times New Roman" w:cs="Arial"/>
                <w:b/>
                <w:bCs/>
                <w:sz w:val="16"/>
                <w:szCs w:val="16"/>
                <w:lang w:eastAsia="es-PE"/>
              </w:rPr>
            </w:pPr>
          </w:p>
        </w:tc>
        <w:tc>
          <w:tcPr>
            <w:tcW w:w="547" w:type="pct"/>
            <w:tcBorders>
              <w:top w:val="nil"/>
              <w:left w:val="nil"/>
              <w:bottom w:val="single" w:sz="4" w:space="0" w:color="auto"/>
              <w:right w:val="single" w:sz="4" w:space="0" w:color="auto"/>
            </w:tcBorders>
            <w:shd w:val="clear" w:color="auto" w:fill="F2F2F2" w:themeFill="background1" w:themeFillShade="F2"/>
            <w:noWrap/>
            <w:vAlign w:val="center"/>
          </w:tcPr>
          <w:p w14:paraId="1E5B4E65" w14:textId="18E68962" w:rsidR="00EF7A85" w:rsidRPr="00EF7A85" w:rsidRDefault="00EF7A85" w:rsidP="00EF7A85">
            <w:pPr>
              <w:spacing w:after="0" w:line="240" w:lineRule="auto"/>
              <w:jc w:val="right"/>
              <w:rPr>
                <w:rFonts w:eastAsia="Times New Roman" w:cs="Arial"/>
                <w:b/>
                <w:bCs/>
                <w:sz w:val="16"/>
                <w:szCs w:val="16"/>
                <w:lang w:eastAsia="es-PE"/>
              </w:rPr>
            </w:pPr>
          </w:p>
        </w:tc>
        <w:tc>
          <w:tcPr>
            <w:tcW w:w="626" w:type="pct"/>
            <w:tcBorders>
              <w:top w:val="nil"/>
              <w:left w:val="nil"/>
              <w:bottom w:val="single" w:sz="4" w:space="0" w:color="auto"/>
              <w:right w:val="single" w:sz="4" w:space="0" w:color="auto"/>
            </w:tcBorders>
            <w:shd w:val="clear" w:color="auto" w:fill="F2F2F2" w:themeFill="background1" w:themeFillShade="F2"/>
            <w:noWrap/>
            <w:vAlign w:val="center"/>
          </w:tcPr>
          <w:p w14:paraId="2FDB3276" w14:textId="18719788" w:rsidR="00EF7A85" w:rsidRPr="00EF7A85" w:rsidRDefault="00EF7A85" w:rsidP="00EF7A85">
            <w:pPr>
              <w:spacing w:after="0" w:line="240" w:lineRule="auto"/>
              <w:jc w:val="right"/>
              <w:rPr>
                <w:rFonts w:eastAsia="Times New Roman" w:cs="Arial"/>
                <w:b/>
                <w:bCs/>
                <w:sz w:val="16"/>
                <w:szCs w:val="16"/>
                <w:lang w:eastAsia="es-PE"/>
              </w:rPr>
            </w:pPr>
          </w:p>
        </w:tc>
        <w:tc>
          <w:tcPr>
            <w:tcW w:w="704" w:type="pct"/>
            <w:tcBorders>
              <w:top w:val="nil"/>
              <w:left w:val="nil"/>
              <w:bottom w:val="single" w:sz="4" w:space="0" w:color="auto"/>
              <w:right w:val="single" w:sz="4" w:space="0" w:color="auto"/>
            </w:tcBorders>
            <w:shd w:val="clear" w:color="auto" w:fill="F2F2F2" w:themeFill="background1" w:themeFillShade="F2"/>
            <w:noWrap/>
            <w:vAlign w:val="center"/>
          </w:tcPr>
          <w:p w14:paraId="072BB46F" w14:textId="6DD4D46F" w:rsidR="00EF7A85" w:rsidRPr="00EF7A85" w:rsidRDefault="00EF7A85" w:rsidP="00EF7A85">
            <w:pPr>
              <w:spacing w:after="0" w:line="240" w:lineRule="auto"/>
              <w:jc w:val="right"/>
              <w:rPr>
                <w:rFonts w:eastAsia="Times New Roman" w:cs="Arial"/>
                <w:b/>
                <w:bCs/>
                <w:sz w:val="16"/>
                <w:szCs w:val="16"/>
                <w:lang w:eastAsia="es-PE"/>
              </w:rPr>
            </w:pPr>
          </w:p>
        </w:tc>
        <w:tc>
          <w:tcPr>
            <w:tcW w:w="700" w:type="pct"/>
            <w:tcBorders>
              <w:top w:val="nil"/>
              <w:left w:val="nil"/>
              <w:bottom w:val="single" w:sz="4" w:space="0" w:color="auto"/>
              <w:right w:val="single" w:sz="4" w:space="0" w:color="auto"/>
            </w:tcBorders>
            <w:shd w:val="clear" w:color="auto" w:fill="F2F2F2" w:themeFill="background1" w:themeFillShade="F2"/>
            <w:noWrap/>
            <w:vAlign w:val="center"/>
          </w:tcPr>
          <w:p w14:paraId="32B5B874" w14:textId="4252640B" w:rsidR="00EF7A85" w:rsidRPr="00EF7A85" w:rsidRDefault="00EF7A85" w:rsidP="00EF7A85">
            <w:pPr>
              <w:spacing w:after="0" w:line="240" w:lineRule="auto"/>
              <w:jc w:val="right"/>
              <w:rPr>
                <w:rFonts w:eastAsia="Times New Roman" w:cs="Arial"/>
                <w:b/>
                <w:bCs/>
                <w:sz w:val="16"/>
                <w:szCs w:val="16"/>
                <w:lang w:eastAsia="es-PE"/>
              </w:rPr>
            </w:pPr>
          </w:p>
        </w:tc>
      </w:tr>
      <w:tr w:rsidR="00063371" w:rsidRPr="00EF7A85" w14:paraId="16EDB93C" w14:textId="77777777" w:rsidTr="00063371">
        <w:trPr>
          <w:trHeight w:val="240"/>
        </w:trPr>
        <w:tc>
          <w:tcPr>
            <w:tcW w:w="1893" w:type="pct"/>
            <w:tcBorders>
              <w:top w:val="nil"/>
              <w:left w:val="single" w:sz="4" w:space="0" w:color="auto"/>
              <w:bottom w:val="single" w:sz="4" w:space="0" w:color="auto"/>
              <w:right w:val="single" w:sz="4" w:space="0" w:color="auto"/>
            </w:tcBorders>
            <w:shd w:val="clear" w:color="000000" w:fill="FFFFFF"/>
            <w:noWrap/>
            <w:vAlign w:val="center"/>
            <w:hideMark/>
          </w:tcPr>
          <w:p w14:paraId="30AF55CD" w14:textId="16DFF118" w:rsidR="00EF7A85" w:rsidRPr="00EF7A85" w:rsidRDefault="00063371" w:rsidP="00EF7A85">
            <w:pPr>
              <w:spacing w:after="0" w:line="240" w:lineRule="auto"/>
              <w:jc w:val="left"/>
              <w:rPr>
                <w:rFonts w:eastAsia="Times New Roman" w:cs="Arial"/>
                <w:sz w:val="16"/>
                <w:szCs w:val="16"/>
                <w:lang w:eastAsia="es-PE"/>
              </w:rPr>
            </w:pPr>
            <w:r w:rsidRPr="00EF7A85">
              <w:rPr>
                <w:rFonts w:eastAsia="Times New Roman" w:cs="Arial"/>
                <w:sz w:val="16"/>
                <w:szCs w:val="16"/>
                <w:lang w:eastAsia="es-PE"/>
              </w:rPr>
              <w:t>Depreciación de A.F. y Amort. Intang</w:t>
            </w:r>
          </w:p>
        </w:tc>
        <w:tc>
          <w:tcPr>
            <w:tcW w:w="530" w:type="pct"/>
            <w:tcBorders>
              <w:top w:val="nil"/>
              <w:left w:val="nil"/>
              <w:bottom w:val="single" w:sz="4" w:space="0" w:color="auto"/>
              <w:right w:val="single" w:sz="4" w:space="0" w:color="auto"/>
            </w:tcBorders>
            <w:shd w:val="clear" w:color="000000" w:fill="FFFFFF"/>
            <w:noWrap/>
            <w:vAlign w:val="center"/>
          </w:tcPr>
          <w:p w14:paraId="517B60F4" w14:textId="252866D9" w:rsidR="00EF7A85" w:rsidRPr="00EF7A85" w:rsidRDefault="00EF7A85" w:rsidP="00EF7A85">
            <w:pPr>
              <w:spacing w:after="0" w:line="240" w:lineRule="auto"/>
              <w:jc w:val="right"/>
              <w:rPr>
                <w:rFonts w:eastAsia="Times New Roman" w:cs="Arial"/>
                <w:sz w:val="16"/>
                <w:szCs w:val="16"/>
                <w:lang w:eastAsia="es-PE"/>
              </w:rPr>
            </w:pPr>
          </w:p>
        </w:tc>
        <w:tc>
          <w:tcPr>
            <w:tcW w:w="547" w:type="pct"/>
            <w:tcBorders>
              <w:top w:val="nil"/>
              <w:left w:val="nil"/>
              <w:bottom w:val="single" w:sz="4" w:space="0" w:color="auto"/>
              <w:right w:val="single" w:sz="4" w:space="0" w:color="auto"/>
            </w:tcBorders>
            <w:shd w:val="clear" w:color="000000" w:fill="FFFFFF"/>
            <w:noWrap/>
            <w:vAlign w:val="center"/>
          </w:tcPr>
          <w:p w14:paraId="054360ED" w14:textId="73A3E924" w:rsidR="00EF7A85" w:rsidRPr="00EF7A85" w:rsidRDefault="00EF7A85" w:rsidP="00EF7A85">
            <w:pPr>
              <w:spacing w:after="0" w:line="240" w:lineRule="auto"/>
              <w:jc w:val="right"/>
              <w:rPr>
                <w:rFonts w:eastAsia="Times New Roman" w:cs="Arial"/>
                <w:sz w:val="16"/>
                <w:szCs w:val="16"/>
                <w:lang w:eastAsia="es-PE"/>
              </w:rPr>
            </w:pPr>
          </w:p>
        </w:tc>
        <w:tc>
          <w:tcPr>
            <w:tcW w:w="626" w:type="pct"/>
            <w:tcBorders>
              <w:top w:val="nil"/>
              <w:left w:val="nil"/>
              <w:bottom w:val="single" w:sz="4" w:space="0" w:color="auto"/>
              <w:right w:val="single" w:sz="4" w:space="0" w:color="auto"/>
            </w:tcBorders>
            <w:shd w:val="clear" w:color="000000" w:fill="FFFFFF"/>
            <w:noWrap/>
            <w:vAlign w:val="center"/>
          </w:tcPr>
          <w:p w14:paraId="04EA0BAA" w14:textId="58CEFFEA" w:rsidR="00EF7A85" w:rsidRPr="00EF7A85" w:rsidRDefault="00EF7A85" w:rsidP="00EF7A85">
            <w:pPr>
              <w:spacing w:after="0" w:line="240" w:lineRule="auto"/>
              <w:jc w:val="right"/>
              <w:rPr>
                <w:rFonts w:eastAsia="Times New Roman" w:cs="Arial"/>
                <w:sz w:val="16"/>
                <w:szCs w:val="16"/>
                <w:lang w:eastAsia="es-PE"/>
              </w:rPr>
            </w:pPr>
          </w:p>
        </w:tc>
        <w:tc>
          <w:tcPr>
            <w:tcW w:w="704" w:type="pct"/>
            <w:tcBorders>
              <w:top w:val="nil"/>
              <w:left w:val="nil"/>
              <w:bottom w:val="single" w:sz="4" w:space="0" w:color="auto"/>
              <w:right w:val="single" w:sz="4" w:space="0" w:color="auto"/>
            </w:tcBorders>
            <w:shd w:val="clear" w:color="000000" w:fill="FFFFFF"/>
            <w:noWrap/>
            <w:vAlign w:val="center"/>
          </w:tcPr>
          <w:p w14:paraId="21CE28A4" w14:textId="7C9ED024" w:rsidR="00EF7A85" w:rsidRPr="00EF7A85" w:rsidRDefault="00EF7A85" w:rsidP="00EF7A85">
            <w:pPr>
              <w:spacing w:after="0" w:line="240" w:lineRule="auto"/>
              <w:jc w:val="right"/>
              <w:rPr>
                <w:rFonts w:eastAsia="Times New Roman" w:cs="Arial"/>
                <w:sz w:val="16"/>
                <w:szCs w:val="16"/>
                <w:lang w:eastAsia="es-PE"/>
              </w:rPr>
            </w:pPr>
          </w:p>
        </w:tc>
        <w:tc>
          <w:tcPr>
            <w:tcW w:w="700" w:type="pct"/>
            <w:tcBorders>
              <w:top w:val="nil"/>
              <w:left w:val="nil"/>
              <w:bottom w:val="single" w:sz="4" w:space="0" w:color="auto"/>
              <w:right w:val="single" w:sz="4" w:space="0" w:color="auto"/>
            </w:tcBorders>
            <w:shd w:val="clear" w:color="000000" w:fill="FFFFFF"/>
            <w:noWrap/>
            <w:vAlign w:val="center"/>
          </w:tcPr>
          <w:p w14:paraId="7CF9D1AC" w14:textId="5F312D2C" w:rsidR="00EF7A85" w:rsidRPr="00EF7A85" w:rsidRDefault="00EF7A85" w:rsidP="00EF7A85">
            <w:pPr>
              <w:spacing w:after="0" w:line="240" w:lineRule="auto"/>
              <w:jc w:val="right"/>
              <w:rPr>
                <w:rFonts w:eastAsia="Times New Roman" w:cs="Arial"/>
                <w:sz w:val="16"/>
                <w:szCs w:val="16"/>
                <w:lang w:eastAsia="es-PE"/>
              </w:rPr>
            </w:pPr>
          </w:p>
        </w:tc>
      </w:tr>
      <w:tr w:rsidR="00063371" w:rsidRPr="00EF7A85" w14:paraId="4B7FF74F" w14:textId="77777777" w:rsidTr="00063371">
        <w:trPr>
          <w:trHeight w:val="240"/>
        </w:trPr>
        <w:tc>
          <w:tcPr>
            <w:tcW w:w="1893" w:type="pct"/>
            <w:tcBorders>
              <w:top w:val="nil"/>
              <w:left w:val="single" w:sz="4" w:space="0" w:color="auto"/>
              <w:bottom w:val="single" w:sz="4" w:space="0" w:color="auto"/>
              <w:right w:val="single" w:sz="4" w:space="0" w:color="auto"/>
            </w:tcBorders>
            <w:shd w:val="clear" w:color="000000" w:fill="FFFFFF"/>
            <w:noWrap/>
            <w:vAlign w:val="center"/>
            <w:hideMark/>
          </w:tcPr>
          <w:p w14:paraId="38E7EF1D" w14:textId="25918A3A" w:rsidR="00EF7A85" w:rsidRPr="00EF7A85" w:rsidRDefault="00063371" w:rsidP="00EF7A85">
            <w:pPr>
              <w:spacing w:after="0" w:line="240" w:lineRule="auto"/>
              <w:jc w:val="left"/>
              <w:rPr>
                <w:rFonts w:eastAsia="Times New Roman" w:cs="Arial"/>
                <w:sz w:val="16"/>
                <w:szCs w:val="16"/>
                <w:lang w:eastAsia="es-PE"/>
              </w:rPr>
            </w:pPr>
            <w:r w:rsidRPr="00EF7A85">
              <w:rPr>
                <w:rFonts w:eastAsia="Times New Roman" w:cs="Arial"/>
                <w:sz w:val="16"/>
                <w:szCs w:val="16"/>
                <w:lang w:eastAsia="es-PE"/>
              </w:rPr>
              <w:t>Gastos Financieros</w:t>
            </w:r>
          </w:p>
        </w:tc>
        <w:tc>
          <w:tcPr>
            <w:tcW w:w="530" w:type="pct"/>
            <w:tcBorders>
              <w:top w:val="nil"/>
              <w:left w:val="nil"/>
              <w:bottom w:val="single" w:sz="4" w:space="0" w:color="auto"/>
              <w:right w:val="single" w:sz="4" w:space="0" w:color="auto"/>
            </w:tcBorders>
            <w:shd w:val="clear" w:color="000000" w:fill="FFFFFF"/>
            <w:noWrap/>
            <w:vAlign w:val="center"/>
          </w:tcPr>
          <w:p w14:paraId="34CD0DD8" w14:textId="19FE506D" w:rsidR="00EF7A85" w:rsidRPr="00EF7A85" w:rsidRDefault="00EF7A85" w:rsidP="00EF7A85">
            <w:pPr>
              <w:spacing w:after="0" w:line="240" w:lineRule="auto"/>
              <w:jc w:val="right"/>
              <w:rPr>
                <w:rFonts w:eastAsia="Times New Roman" w:cs="Arial"/>
                <w:sz w:val="16"/>
                <w:szCs w:val="16"/>
                <w:lang w:eastAsia="es-PE"/>
              </w:rPr>
            </w:pPr>
          </w:p>
        </w:tc>
        <w:tc>
          <w:tcPr>
            <w:tcW w:w="547" w:type="pct"/>
            <w:tcBorders>
              <w:top w:val="nil"/>
              <w:left w:val="nil"/>
              <w:bottom w:val="single" w:sz="4" w:space="0" w:color="auto"/>
              <w:right w:val="single" w:sz="4" w:space="0" w:color="auto"/>
            </w:tcBorders>
            <w:shd w:val="clear" w:color="000000" w:fill="FFFFFF"/>
            <w:noWrap/>
            <w:vAlign w:val="center"/>
          </w:tcPr>
          <w:p w14:paraId="3998D6EF" w14:textId="1257CEFF" w:rsidR="00EF7A85" w:rsidRPr="00EF7A85" w:rsidRDefault="00EF7A85" w:rsidP="00EF7A85">
            <w:pPr>
              <w:spacing w:after="0" w:line="240" w:lineRule="auto"/>
              <w:jc w:val="right"/>
              <w:rPr>
                <w:rFonts w:eastAsia="Times New Roman" w:cs="Arial"/>
                <w:sz w:val="16"/>
                <w:szCs w:val="16"/>
                <w:lang w:eastAsia="es-PE"/>
              </w:rPr>
            </w:pPr>
          </w:p>
        </w:tc>
        <w:tc>
          <w:tcPr>
            <w:tcW w:w="626" w:type="pct"/>
            <w:tcBorders>
              <w:top w:val="nil"/>
              <w:left w:val="nil"/>
              <w:bottom w:val="single" w:sz="4" w:space="0" w:color="auto"/>
              <w:right w:val="single" w:sz="4" w:space="0" w:color="auto"/>
            </w:tcBorders>
            <w:shd w:val="clear" w:color="000000" w:fill="FFFFFF"/>
            <w:noWrap/>
            <w:vAlign w:val="center"/>
          </w:tcPr>
          <w:p w14:paraId="377A62E5" w14:textId="183CA71A" w:rsidR="00EF7A85" w:rsidRPr="00EF7A85" w:rsidRDefault="00EF7A85" w:rsidP="00EF7A85">
            <w:pPr>
              <w:spacing w:after="0" w:line="240" w:lineRule="auto"/>
              <w:jc w:val="right"/>
              <w:rPr>
                <w:rFonts w:eastAsia="Times New Roman" w:cs="Arial"/>
                <w:sz w:val="16"/>
                <w:szCs w:val="16"/>
                <w:lang w:eastAsia="es-PE"/>
              </w:rPr>
            </w:pPr>
          </w:p>
        </w:tc>
        <w:tc>
          <w:tcPr>
            <w:tcW w:w="704" w:type="pct"/>
            <w:tcBorders>
              <w:top w:val="nil"/>
              <w:left w:val="nil"/>
              <w:bottom w:val="single" w:sz="4" w:space="0" w:color="auto"/>
              <w:right w:val="single" w:sz="4" w:space="0" w:color="auto"/>
            </w:tcBorders>
            <w:shd w:val="clear" w:color="000000" w:fill="FFFFFF"/>
            <w:noWrap/>
            <w:vAlign w:val="center"/>
          </w:tcPr>
          <w:p w14:paraId="6D30BD63" w14:textId="4DD22810" w:rsidR="00EF7A85" w:rsidRPr="00EF7A85" w:rsidRDefault="00EF7A85" w:rsidP="00EF7A85">
            <w:pPr>
              <w:spacing w:after="0" w:line="240" w:lineRule="auto"/>
              <w:jc w:val="right"/>
              <w:rPr>
                <w:rFonts w:eastAsia="Times New Roman" w:cs="Arial"/>
                <w:sz w:val="16"/>
                <w:szCs w:val="16"/>
                <w:lang w:eastAsia="es-PE"/>
              </w:rPr>
            </w:pPr>
          </w:p>
        </w:tc>
        <w:tc>
          <w:tcPr>
            <w:tcW w:w="700" w:type="pct"/>
            <w:tcBorders>
              <w:top w:val="nil"/>
              <w:left w:val="nil"/>
              <w:bottom w:val="single" w:sz="4" w:space="0" w:color="auto"/>
              <w:right w:val="single" w:sz="4" w:space="0" w:color="auto"/>
            </w:tcBorders>
            <w:shd w:val="clear" w:color="000000" w:fill="FFFFFF"/>
            <w:noWrap/>
            <w:vAlign w:val="center"/>
          </w:tcPr>
          <w:p w14:paraId="01DE62C6" w14:textId="7233F1DA" w:rsidR="00EF7A85" w:rsidRPr="00EF7A85" w:rsidRDefault="00EF7A85" w:rsidP="00EF7A85">
            <w:pPr>
              <w:spacing w:after="0" w:line="240" w:lineRule="auto"/>
              <w:jc w:val="right"/>
              <w:rPr>
                <w:rFonts w:eastAsia="Times New Roman" w:cs="Arial"/>
                <w:sz w:val="16"/>
                <w:szCs w:val="16"/>
                <w:lang w:eastAsia="es-PE"/>
              </w:rPr>
            </w:pPr>
          </w:p>
        </w:tc>
      </w:tr>
      <w:tr w:rsidR="00063371" w:rsidRPr="00EF7A85" w14:paraId="02520D5F" w14:textId="77777777" w:rsidTr="00063371">
        <w:trPr>
          <w:trHeight w:val="240"/>
        </w:trPr>
        <w:tc>
          <w:tcPr>
            <w:tcW w:w="1893" w:type="pct"/>
            <w:tcBorders>
              <w:top w:val="nil"/>
              <w:left w:val="single" w:sz="4" w:space="0" w:color="auto"/>
              <w:bottom w:val="single" w:sz="4" w:space="0" w:color="auto"/>
              <w:right w:val="single" w:sz="4" w:space="0" w:color="auto"/>
            </w:tcBorders>
            <w:shd w:val="clear" w:color="000000" w:fill="FFFFFF"/>
            <w:noWrap/>
            <w:vAlign w:val="center"/>
            <w:hideMark/>
          </w:tcPr>
          <w:p w14:paraId="073F6015" w14:textId="0A7B7148" w:rsidR="00EF7A85" w:rsidRPr="00EF7A85" w:rsidRDefault="00063371" w:rsidP="00EF7A85">
            <w:pPr>
              <w:spacing w:after="0" w:line="240" w:lineRule="auto"/>
              <w:jc w:val="left"/>
              <w:rPr>
                <w:rFonts w:eastAsia="Times New Roman" w:cs="Arial"/>
                <w:sz w:val="16"/>
                <w:szCs w:val="16"/>
                <w:lang w:eastAsia="es-PE"/>
              </w:rPr>
            </w:pPr>
            <w:r w:rsidRPr="00EF7A85">
              <w:rPr>
                <w:rFonts w:eastAsia="Times New Roman" w:cs="Arial"/>
                <w:sz w:val="16"/>
                <w:szCs w:val="16"/>
                <w:lang w:eastAsia="es-PE"/>
              </w:rPr>
              <w:t>Gastos Administrativos</w:t>
            </w:r>
          </w:p>
        </w:tc>
        <w:tc>
          <w:tcPr>
            <w:tcW w:w="530" w:type="pct"/>
            <w:tcBorders>
              <w:top w:val="nil"/>
              <w:left w:val="nil"/>
              <w:bottom w:val="single" w:sz="4" w:space="0" w:color="auto"/>
              <w:right w:val="single" w:sz="4" w:space="0" w:color="auto"/>
            </w:tcBorders>
            <w:shd w:val="clear" w:color="000000" w:fill="FFFFFF"/>
            <w:noWrap/>
            <w:vAlign w:val="center"/>
          </w:tcPr>
          <w:p w14:paraId="2555A999" w14:textId="4C6024E9" w:rsidR="00EF7A85" w:rsidRPr="00EF7A85" w:rsidRDefault="00EF7A85" w:rsidP="00EF7A85">
            <w:pPr>
              <w:spacing w:after="0" w:line="240" w:lineRule="auto"/>
              <w:jc w:val="right"/>
              <w:rPr>
                <w:rFonts w:eastAsia="Times New Roman" w:cs="Arial"/>
                <w:sz w:val="16"/>
                <w:szCs w:val="16"/>
                <w:lang w:eastAsia="es-PE"/>
              </w:rPr>
            </w:pPr>
          </w:p>
        </w:tc>
        <w:tc>
          <w:tcPr>
            <w:tcW w:w="547" w:type="pct"/>
            <w:tcBorders>
              <w:top w:val="nil"/>
              <w:left w:val="nil"/>
              <w:bottom w:val="single" w:sz="4" w:space="0" w:color="auto"/>
              <w:right w:val="single" w:sz="4" w:space="0" w:color="auto"/>
            </w:tcBorders>
            <w:shd w:val="clear" w:color="000000" w:fill="FFFFFF"/>
            <w:noWrap/>
            <w:vAlign w:val="center"/>
          </w:tcPr>
          <w:p w14:paraId="62580D40" w14:textId="6BBA4DBB" w:rsidR="00EF7A85" w:rsidRPr="00EF7A85" w:rsidRDefault="00EF7A85" w:rsidP="00EF7A85">
            <w:pPr>
              <w:spacing w:after="0" w:line="240" w:lineRule="auto"/>
              <w:jc w:val="right"/>
              <w:rPr>
                <w:rFonts w:eastAsia="Times New Roman" w:cs="Arial"/>
                <w:sz w:val="16"/>
                <w:szCs w:val="16"/>
                <w:lang w:eastAsia="es-PE"/>
              </w:rPr>
            </w:pPr>
          </w:p>
        </w:tc>
        <w:tc>
          <w:tcPr>
            <w:tcW w:w="626" w:type="pct"/>
            <w:tcBorders>
              <w:top w:val="nil"/>
              <w:left w:val="nil"/>
              <w:bottom w:val="single" w:sz="4" w:space="0" w:color="auto"/>
              <w:right w:val="single" w:sz="4" w:space="0" w:color="auto"/>
            </w:tcBorders>
            <w:shd w:val="clear" w:color="000000" w:fill="FFFFFF"/>
            <w:noWrap/>
            <w:vAlign w:val="center"/>
          </w:tcPr>
          <w:p w14:paraId="670132B4" w14:textId="69E343EB" w:rsidR="00EF7A85" w:rsidRPr="00EF7A85" w:rsidRDefault="00EF7A85" w:rsidP="00EF7A85">
            <w:pPr>
              <w:spacing w:after="0" w:line="240" w:lineRule="auto"/>
              <w:jc w:val="right"/>
              <w:rPr>
                <w:rFonts w:eastAsia="Times New Roman" w:cs="Arial"/>
                <w:sz w:val="16"/>
                <w:szCs w:val="16"/>
                <w:lang w:eastAsia="es-PE"/>
              </w:rPr>
            </w:pPr>
          </w:p>
        </w:tc>
        <w:tc>
          <w:tcPr>
            <w:tcW w:w="704" w:type="pct"/>
            <w:tcBorders>
              <w:top w:val="nil"/>
              <w:left w:val="nil"/>
              <w:bottom w:val="single" w:sz="4" w:space="0" w:color="auto"/>
              <w:right w:val="single" w:sz="4" w:space="0" w:color="auto"/>
            </w:tcBorders>
            <w:shd w:val="clear" w:color="000000" w:fill="FFFFFF"/>
            <w:noWrap/>
            <w:vAlign w:val="center"/>
          </w:tcPr>
          <w:p w14:paraId="34031728" w14:textId="7AB42347" w:rsidR="00EF7A85" w:rsidRPr="00EF7A85" w:rsidRDefault="00EF7A85" w:rsidP="00EF7A85">
            <w:pPr>
              <w:spacing w:after="0" w:line="240" w:lineRule="auto"/>
              <w:jc w:val="right"/>
              <w:rPr>
                <w:rFonts w:eastAsia="Times New Roman" w:cs="Arial"/>
                <w:sz w:val="16"/>
                <w:szCs w:val="16"/>
                <w:lang w:eastAsia="es-PE"/>
              </w:rPr>
            </w:pPr>
          </w:p>
        </w:tc>
        <w:tc>
          <w:tcPr>
            <w:tcW w:w="700" w:type="pct"/>
            <w:tcBorders>
              <w:top w:val="nil"/>
              <w:left w:val="nil"/>
              <w:bottom w:val="single" w:sz="4" w:space="0" w:color="auto"/>
              <w:right w:val="single" w:sz="4" w:space="0" w:color="auto"/>
            </w:tcBorders>
            <w:shd w:val="clear" w:color="000000" w:fill="FFFFFF"/>
            <w:noWrap/>
            <w:vAlign w:val="center"/>
          </w:tcPr>
          <w:p w14:paraId="759C255B" w14:textId="4DACD6AA" w:rsidR="00EF7A85" w:rsidRPr="00EF7A85" w:rsidRDefault="00EF7A85" w:rsidP="00EF7A85">
            <w:pPr>
              <w:spacing w:after="0" w:line="240" w:lineRule="auto"/>
              <w:jc w:val="right"/>
              <w:rPr>
                <w:rFonts w:eastAsia="Times New Roman" w:cs="Arial"/>
                <w:sz w:val="16"/>
                <w:szCs w:val="16"/>
                <w:lang w:eastAsia="es-PE"/>
              </w:rPr>
            </w:pPr>
          </w:p>
        </w:tc>
      </w:tr>
      <w:tr w:rsidR="00063371" w:rsidRPr="00EF7A85" w14:paraId="2FC1656A" w14:textId="77777777" w:rsidTr="00E52D4A">
        <w:trPr>
          <w:trHeight w:val="240"/>
        </w:trPr>
        <w:tc>
          <w:tcPr>
            <w:tcW w:w="189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0D7ABFD" w14:textId="10CA6137" w:rsidR="00EF7A85" w:rsidRPr="00EF7A85" w:rsidRDefault="007567B8" w:rsidP="00EF7A85">
            <w:pPr>
              <w:spacing w:after="0" w:line="240" w:lineRule="auto"/>
              <w:jc w:val="left"/>
              <w:rPr>
                <w:rFonts w:eastAsia="Times New Roman" w:cs="Arial"/>
                <w:b/>
                <w:bCs/>
                <w:sz w:val="16"/>
                <w:szCs w:val="16"/>
                <w:lang w:eastAsia="es-PE"/>
              </w:rPr>
            </w:pPr>
            <w:r w:rsidRPr="00EF7A85">
              <w:rPr>
                <w:rFonts w:eastAsia="Times New Roman" w:cs="Arial"/>
                <w:b/>
                <w:bCs/>
                <w:sz w:val="16"/>
                <w:szCs w:val="16"/>
                <w:lang w:eastAsia="es-PE"/>
              </w:rPr>
              <w:t>Costos Variables</w:t>
            </w:r>
          </w:p>
        </w:tc>
        <w:tc>
          <w:tcPr>
            <w:tcW w:w="530" w:type="pct"/>
            <w:tcBorders>
              <w:top w:val="nil"/>
              <w:left w:val="nil"/>
              <w:bottom w:val="single" w:sz="4" w:space="0" w:color="auto"/>
              <w:right w:val="single" w:sz="4" w:space="0" w:color="auto"/>
            </w:tcBorders>
            <w:shd w:val="clear" w:color="auto" w:fill="F2F2F2" w:themeFill="background1" w:themeFillShade="F2"/>
            <w:noWrap/>
            <w:vAlign w:val="center"/>
          </w:tcPr>
          <w:p w14:paraId="0CEDBE6A" w14:textId="1F74EB25" w:rsidR="00EF7A85" w:rsidRPr="00EF7A85" w:rsidRDefault="00EF7A85" w:rsidP="00EF7A85">
            <w:pPr>
              <w:spacing w:after="0" w:line="240" w:lineRule="auto"/>
              <w:jc w:val="right"/>
              <w:rPr>
                <w:rFonts w:eastAsia="Times New Roman" w:cs="Arial"/>
                <w:b/>
                <w:bCs/>
                <w:sz w:val="16"/>
                <w:szCs w:val="16"/>
                <w:lang w:eastAsia="es-PE"/>
              </w:rPr>
            </w:pPr>
          </w:p>
        </w:tc>
        <w:tc>
          <w:tcPr>
            <w:tcW w:w="547" w:type="pct"/>
            <w:tcBorders>
              <w:top w:val="nil"/>
              <w:left w:val="nil"/>
              <w:bottom w:val="single" w:sz="4" w:space="0" w:color="auto"/>
              <w:right w:val="single" w:sz="4" w:space="0" w:color="auto"/>
            </w:tcBorders>
            <w:shd w:val="clear" w:color="auto" w:fill="F2F2F2" w:themeFill="background1" w:themeFillShade="F2"/>
            <w:noWrap/>
            <w:vAlign w:val="center"/>
          </w:tcPr>
          <w:p w14:paraId="17AEA727" w14:textId="10E17A59" w:rsidR="00EF7A85" w:rsidRPr="00EF7A85" w:rsidRDefault="00EF7A85" w:rsidP="00EF7A85">
            <w:pPr>
              <w:spacing w:after="0" w:line="240" w:lineRule="auto"/>
              <w:jc w:val="right"/>
              <w:rPr>
                <w:rFonts w:eastAsia="Times New Roman" w:cs="Arial"/>
                <w:b/>
                <w:bCs/>
                <w:sz w:val="16"/>
                <w:szCs w:val="16"/>
                <w:lang w:eastAsia="es-PE"/>
              </w:rPr>
            </w:pPr>
          </w:p>
        </w:tc>
        <w:tc>
          <w:tcPr>
            <w:tcW w:w="626" w:type="pct"/>
            <w:tcBorders>
              <w:top w:val="nil"/>
              <w:left w:val="nil"/>
              <w:bottom w:val="single" w:sz="4" w:space="0" w:color="auto"/>
              <w:right w:val="single" w:sz="4" w:space="0" w:color="auto"/>
            </w:tcBorders>
            <w:shd w:val="clear" w:color="auto" w:fill="F2F2F2" w:themeFill="background1" w:themeFillShade="F2"/>
            <w:noWrap/>
            <w:vAlign w:val="center"/>
          </w:tcPr>
          <w:p w14:paraId="224F30F4" w14:textId="4EB18668" w:rsidR="00EF7A85" w:rsidRPr="00EF7A85" w:rsidRDefault="00EF7A85" w:rsidP="00EF7A85">
            <w:pPr>
              <w:spacing w:after="0" w:line="240" w:lineRule="auto"/>
              <w:jc w:val="right"/>
              <w:rPr>
                <w:rFonts w:eastAsia="Times New Roman" w:cs="Arial"/>
                <w:b/>
                <w:bCs/>
                <w:sz w:val="16"/>
                <w:szCs w:val="16"/>
                <w:lang w:eastAsia="es-PE"/>
              </w:rPr>
            </w:pPr>
          </w:p>
        </w:tc>
        <w:tc>
          <w:tcPr>
            <w:tcW w:w="704" w:type="pct"/>
            <w:tcBorders>
              <w:top w:val="nil"/>
              <w:left w:val="nil"/>
              <w:bottom w:val="single" w:sz="4" w:space="0" w:color="auto"/>
              <w:right w:val="single" w:sz="4" w:space="0" w:color="auto"/>
            </w:tcBorders>
            <w:shd w:val="clear" w:color="auto" w:fill="F2F2F2" w:themeFill="background1" w:themeFillShade="F2"/>
            <w:noWrap/>
            <w:vAlign w:val="center"/>
          </w:tcPr>
          <w:p w14:paraId="5315B371" w14:textId="20EBCB43" w:rsidR="00EF7A85" w:rsidRPr="00EF7A85" w:rsidRDefault="00EF7A85" w:rsidP="00EF7A85">
            <w:pPr>
              <w:spacing w:after="0" w:line="240" w:lineRule="auto"/>
              <w:jc w:val="right"/>
              <w:rPr>
                <w:rFonts w:eastAsia="Times New Roman" w:cs="Arial"/>
                <w:b/>
                <w:bCs/>
                <w:sz w:val="16"/>
                <w:szCs w:val="16"/>
                <w:lang w:eastAsia="es-PE"/>
              </w:rPr>
            </w:pPr>
          </w:p>
        </w:tc>
        <w:tc>
          <w:tcPr>
            <w:tcW w:w="700" w:type="pct"/>
            <w:tcBorders>
              <w:top w:val="nil"/>
              <w:left w:val="nil"/>
              <w:bottom w:val="single" w:sz="4" w:space="0" w:color="auto"/>
              <w:right w:val="single" w:sz="4" w:space="0" w:color="auto"/>
            </w:tcBorders>
            <w:shd w:val="clear" w:color="auto" w:fill="F2F2F2" w:themeFill="background1" w:themeFillShade="F2"/>
            <w:noWrap/>
            <w:vAlign w:val="center"/>
          </w:tcPr>
          <w:p w14:paraId="0291D5BD" w14:textId="6544F159" w:rsidR="00EF7A85" w:rsidRPr="00EF7A85" w:rsidRDefault="00EF7A85" w:rsidP="00EF7A85">
            <w:pPr>
              <w:spacing w:after="0" w:line="240" w:lineRule="auto"/>
              <w:jc w:val="right"/>
              <w:rPr>
                <w:rFonts w:eastAsia="Times New Roman" w:cs="Arial"/>
                <w:b/>
                <w:bCs/>
                <w:sz w:val="16"/>
                <w:szCs w:val="16"/>
                <w:lang w:eastAsia="es-PE"/>
              </w:rPr>
            </w:pPr>
          </w:p>
        </w:tc>
      </w:tr>
      <w:tr w:rsidR="00063371" w:rsidRPr="00EF7A85" w14:paraId="345B2353" w14:textId="77777777" w:rsidTr="00063371">
        <w:trPr>
          <w:trHeight w:val="240"/>
        </w:trPr>
        <w:tc>
          <w:tcPr>
            <w:tcW w:w="1893" w:type="pct"/>
            <w:tcBorders>
              <w:top w:val="nil"/>
              <w:left w:val="single" w:sz="4" w:space="0" w:color="auto"/>
              <w:bottom w:val="single" w:sz="4" w:space="0" w:color="auto"/>
              <w:right w:val="single" w:sz="4" w:space="0" w:color="auto"/>
            </w:tcBorders>
            <w:shd w:val="clear" w:color="000000" w:fill="FFFFFF"/>
            <w:noWrap/>
            <w:vAlign w:val="center"/>
            <w:hideMark/>
          </w:tcPr>
          <w:p w14:paraId="295C5E5D" w14:textId="1ECB26F9" w:rsidR="00EF7A85" w:rsidRPr="00EF7A85" w:rsidRDefault="007567B8" w:rsidP="00EF7A85">
            <w:pPr>
              <w:spacing w:after="0" w:line="240" w:lineRule="auto"/>
              <w:jc w:val="left"/>
              <w:rPr>
                <w:rFonts w:eastAsia="Times New Roman" w:cs="Arial"/>
                <w:sz w:val="16"/>
                <w:szCs w:val="16"/>
                <w:lang w:eastAsia="es-PE"/>
              </w:rPr>
            </w:pPr>
            <w:r w:rsidRPr="00EF7A85">
              <w:rPr>
                <w:rFonts w:eastAsia="Times New Roman" w:cs="Arial"/>
                <w:sz w:val="16"/>
                <w:szCs w:val="16"/>
                <w:lang w:eastAsia="es-PE"/>
              </w:rPr>
              <w:t>Costos de Producción</w:t>
            </w:r>
          </w:p>
        </w:tc>
        <w:tc>
          <w:tcPr>
            <w:tcW w:w="530" w:type="pct"/>
            <w:tcBorders>
              <w:top w:val="nil"/>
              <w:left w:val="nil"/>
              <w:bottom w:val="single" w:sz="4" w:space="0" w:color="auto"/>
              <w:right w:val="single" w:sz="4" w:space="0" w:color="auto"/>
            </w:tcBorders>
            <w:shd w:val="clear" w:color="000000" w:fill="FFFFFF"/>
            <w:noWrap/>
            <w:vAlign w:val="center"/>
          </w:tcPr>
          <w:p w14:paraId="579CF1DF" w14:textId="636D9E84" w:rsidR="00EF7A85" w:rsidRPr="00EF7A85" w:rsidRDefault="00EF7A85" w:rsidP="00EF7A85">
            <w:pPr>
              <w:spacing w:after="0" w:line="240" w:lineRule="auto"/>
              <w:jc w:val="right"/>
              <w:rPr>
                <w:rFonts w:eastAsia="Times New Roman" w:cs="Arial"/>
                <w:sz w:val="16"/>
                <w:szCs w:val="16"/>
                <w:lang w:eastAsia="es-PE"/>
              </w:rPr>
            </w:pPr>
          </w:p>
        </w:tc>
        <w:tc>
          <w:tcPr>
            <w:tcW w:w="547" w:type="pct"/>
            <w:tcBorders>
              <w:top w:val="nil"/>
              <w:left w:val="nil"/>
              <w:bottom w:val="single" w:sz="4" w:space="0" w:color="auto"/>
              <w:right w:val="single" w:sz="4" w:space="0" w:color="auto"/>
            </w:tcBorders>
            <w:shd w:val="clear" w:color="000000" w:fill="FFFFFF"/>
            <w:noWrap/>
            <w:vAlign w:val="center"/>
          </w:tcPr>
          <w:p w14:paraId="3AF7DAEB" w14:textId="13849CFE" w:rsidR="00EF7A85" w:rsidRPr="00EF7A85" w:rsidRDefault="00EF7A85" w:rsidP="00EF7A85">
            <w:pPr>
              <w:spacing w:after="0" w:line="240" w:lineRule="auto"/>
              <w:jc w:val="right"/>
              <w:rPr>
                <w:rFonts w:eastAsia="Times New Roman" w:cs="Arial"/>
                <w:sz w:val="16"/>
                <w:szCs w:val="16"/>
                <w:lang w:eastAsia="es-PE"/>
              </w:rPr>
            </w:pPr>
          </w:p>
        </w:tc>
        <w:tc>
          <w:tcPr>
            <w:tcW w:w="626" w:type="pct"/>
            <w:tcBorders>
              <w:top w:val="nil"/>
              <w:left w:val="nil"/>
              <w:bottom w:val="single" w:sz="4" w:space="0" w:color="auto"/>
              <w:right w:val="single" w:sz="4" w:space="0" w:color="auto"/>
            </w:tcBorders>
            <w:shd w:val="clear" w:color="000000" w:fill="FFFFFF"/>
            <w:noWrap/>
            <w:vAlign w:val="center"/>
          </w:tcPr>
          <w:p w14:paraId="51963A38" w14:textId="0B7E1D2D" w:rsidR="00EF7A85" w:rsidRPr="00EF7A85" w:rsidRDefault="00EF7A85" w:rsidP="00EF7A85">
            <w:pPr>
              <w:spacing w:after="0" w:line="240" w:lineRule="auto"/>
              <w:jc w:val="right"/>
              <w:rPr>
                <w:rFonts w:eastAsia="Times New Roman" w:cs="Arial"/>
                <w:sz w:val="16"/>
                <w:szCs w:val="16"/>
                <w:lang w:eastAsia="es-PE"/>
              </w:rPr>
            </w:pPr>
          </w:p>
        </w:tc>
        <w:tc>
          <w:tcPr>
            <w:tcW w:w="704" w:type="pct"/>
            <w:tcBorders>
              <w:top w:val="nil"/>
              <w:left w:val="nil"/>
              <w:bottom w:val="single" w:sz="4" w:space="0" w:color="auto"/>
              <w:right w:val="single" w:sz="4" w:space="0" w:color="auto"/>
            </w:tcBorders>
            <w:shd w:val="clear" w:color="000000" w:fill="FFFFFF"/>
            <w:noWrap/>
            <w:vAlign w:val="center"/>
          </w:tcPr>
          <w:p w14:paraId="0B444FD0" w14:textId="0DE13395" w:rsidR="00EF7A85" w:rsidRPr="00EF7A85" w:rsidRDefault="00EF7A85" w:rsidP="00EF7A85">
            <w:pPr>
              <w:spacing w:after="0" w:line="240" w:lineRule="auto"/>
              <w:jc w:val="right"/>
              <w:rPr>
                <w:rFonts w:eastAsia="Times New Roman" w:cs="Arial"/>
                <w:sz w:val="16"/>
                <w:szCs w:val="16"/>
                <w:lang w:eastAsia="es-PE"/>
              </w:rPr>
            </w:pPr>
          </w:p>
        </w:tc>
        <w:tc>
          <w:tcPr>
            <w:tcW w:w="700" w:type="pct"/>
            <w:tcBorders>
              <w:top w:val="nil"/>
              <w:left w:val="nil"/>
              <w:bottom w:val="single" w:sz="4" w:space="0" w:color="auto"/>
              <w:right w:val="single" w:sz="4" w:space="0" w:color="auto"/>
            </w:tcBorders>
            <w:shd w:val="clear" w:color="000000" w:fill="FFFFFF"/>
            <w:noWrap/>
            <w:vAlign w:val="center"/>
          </w:tcPr>
          <w:p w14:paraId="56B68D64" w14:textId="351F53DE" w:rsidR="00EF7A85" w:rsidRPr="00EF7A85" w:rsidRDefault="00EF7A85" w:rsidP="00EF7A85">
            <w:pPr>
              <w:spacing w:after="0" w:line="240" w:lineRule="auto"/>
              <w:jc w:val="right"/>
              <w:rPr>
                <w:rFonts w:eastAsia="Times New Roman" w:cs="Arial"/>
                <w:sz w:val="16"/>
                <w:szCs w:val="16"/>
                <w:lang w:eastAsia="es-PE"/>
              </w:rPr>
            </w:pPr>
          </w:p>
        </w:tc>
      </w:tr>
      <w:tr w:rsidR="00063371" w:rsidRPr="00EF7A85" w14:paraId="17124520" w14:textId="77777777" w:rsidTr="00063371">
        <w:trPr>
          <w:trHeight w:val="240"/>
        </w:trPr>
        <w:tc>
          <w:tcPr>
            <w:tcW w:w="1893" w:type="pct"/>
            <w:tcBorders>
              <w:top w:val="nil"/>
              <w:left w:val="single" w:sz="4" w:space="0" w:color="auto"/>
              <w:bottom w:val="single" w:sz="4" w:space="0" w:color="auto"/>
              <w:right w:val="single" w:sz="4" w:space="0" w:color="auto"/>
            </w:tcBorders>
            <w:shd w:val="clear" w:color="000000" w:fill="FFFFFF"/>
            <w:noWrap/>
            <w:vAlign w:val="center"/>
            <w:hideMark/>
          </w:tcPr>
          <w:p w14:paraId="2766F382" w14:textId="20B4D7DE" w:rsidR="00EF7A85" w:rsidRPr="00EF7A85" w:rsidRDefault="007567B8" w:rsidP="00EF7A85">
            <w:pPr>
              <w:spacing w:after="0" w:line="240" w:lineRule="auto"/>
              <w:jc w:val="left"/>
              <w:rPr>
                <w:rFonts w:eastAsia="Times New Roman" w:cs="Arial"/>
                <w:sz w:val="16"/>
                <w:szCs w:val="16"/>
                <w:lang w:eastAsia="es-PE"/>
              </w:rPr>
            </w:pPr>
            <w:r w:rsidRPr="00EF7A85">
              <w:rPr>
                <w:rFonts w:eastAsia="Times New Roman" w:cs="Arial"/>
                <w:sz w:val="16"/>
                <w:szCs w:val="16"/>
                <w:lang w:eastAsia="es-PE"/>
              </w:rPr>
              <w:t>Gastos de Venta</w:t>
            </w:r>
          </w:p>
        </w:tc>
        <w:tc>
          <w:tcPr>
            <w:tcW w:w="530" w:type="pct"/>
            <w:tcBorders>
              <w:top w:val="nil"/>
              <w:left w:val="nil"/>
              <w:bottom w:val="single" w:sz="4" w:space="0" w:color="auto"/>
              <w:right w:val="single" w:sz="4" w:space="0" w:color="auto"/>
            </w:tcBorders>
            <w:shd w:val="clear" w:color="000000" w:fill="FFFFFF"/>
            <w:noWrap/>
            <w:vAlign w:val="center"/>
          </w:tcPr>
          <w:p w14:paraId="3398793A" w14:textId="7F671101" w:rsidR="00EF7A85" w:rsidRPr="00EF7A85" w:rsidRDefault="00EF7A85" w:rsidP="00EF7A85">
            <w:pPr>
              <w:spacing w:after="0" w:line="240" w:lineRule="auto"/>
              <w:jc w:val="right"/>
              <w:rPr>
                <w:rFonts w:eastAsia="Times New Roman" w:cs="Arial"/>
                <w:sz w:val="16"/>
                <w:szCs w:val="16"/>
                <w:lang w:eastAsia="es-PE"/>
              </w:rPr>
            </w:pPr>
          </w:p>
        </w:tc>
        <w:tc>
          <w:tcPr>
            <w:tcW w:w="547" w:type="pct"/>
            <w:tcBorders>
              <w:top w:val="nil"/>
              <w:left w:val="nil"/>
              <w:bottom w:val="single" w:sz="4" w:space="0" w:color="auto"/>
              <w:right w:val="single" w:sz="4" w:space="0" w:color="auto"/>
            </w:tcBorders>
            <w:shd w:val="clear" w:color="000000" w:fill="FFFFFF"/>
            <w:noWrap/>
            <w:vAlign w:val="center"/>
          </w:tcPr>
          <w:p w14:paraId="7B6F65FB" w14:textId="0E2A4390" w:rsidR="00EF7A85" w:rsidRPr="00EF7A85" w:rsidRDefault="00EF7A85" w:rsidP="00EF7A85">
            <w:pPr>
              <w:spacing w:after="0" w:line="240" w:lineRule="auto"/>
              <w:jc w:val="right"/>
              <w:rPr>
                <w:rFonts w:eastAsia="Times New Roman" w:cs="Arial"/>
                <w:sz w:val="16"/>
                <w:szCs w:val="16"/>
                <w:lang w:eastAsia="es-PE"/>
              </w:rPr>
            </w:pPr>
          </w:p>
        </w:tc>
        <w:tc>
          <w:tcPr>
            <w:tcW w:w="626" w:type="pct"/>
            <w:tcBorders>
              <w:top w:val="nil"/>
              <w:left w:val="nil"/>
              <w:bottom w:val="single" w:sz="4" w:space="0" w:color="auto"/>
              <w:right w:val="single" w:sz="4" w:space="0" w:color="auto"/>
            </w:tcBorders>
            <w:shd w:val="clear" w:color="000000" w:fill="FFFFFF"/>
            <w:noWrap/>
            <w:vAlign w:val="center"/>
          </w:tcPr>
          <w:p w14:paraId="7BA84C0F" w14:textId="0031EF37" w:rsidR="00EF7A85" w:rsidRPr="00EF7A85" w:rsidRDefault="00EF7A85" w:rsidP="00EF7A85">
            <w:pPr>
              <w:spacing w:after="0" w:line="240" w:lineRule="auto"/>
              <w:jc w:val="right"/>
              <w:rPr>
                <w:rFonts w:eastAsia="Times New Roman" w:cs="Arial"/>
                <w:sz w:val="16"/>
                <w:szCs w:val="16"/>
                <w:lang w:eastAsia="es-PE"/>
              </w:rPr>
            </w:pPr>
          </w:p>
        </w:tc>
        <w:tc>
          <w:tcPr>
            <w:tcW w:w="704" w:type="pct"/>
            <w:tcBorders>
              <w:top w:val="nil"/>
              <w:left w:val="nil"/>
              <w:bottom w:val="single" w:sz="4" w:space="0" w:color="auto"/>
              <w:right w:val="single" w:sz="4" w:space="0" w:color="auto"/>
            </w:tcBorders>
            <w:shd w:val="clear" w:color="000000" w:fill="FFFFFF"/>
            <w:noWrap/>
            <w:vAlign w:val="center"/>
          </w:tcPr>
          <w:p w14:paraId="027AE1A6" w14:textId="27A55E95" w:rsidR="00EF7A85" w:rsidRPr="00EF7A85" w:rsidRDefault="00EF7A85" w:rsidP="00EF7A85">
            <w:pPr>
              <w:spacing w:after="0" w:line="240" w:lineRule="auto"/>
              <w:jc w:val="right"/>
              <w:rPr>
                <w:rFonts w:eastAsia="Times New Roman" w:cs="Arial"/>
                <w:sz w:val="16"/>
                <w:szCs w:val="16"/>
                <w:lang w:eastAsia="es-PE"/>
              </w:rPr>
            </w:pPr>
          </w:p>
        </w:tc>
        <w:tc>
          <w:tcPr>
            <w:tcW w:w="700" w:type="pct"/>
            <w:tcBorders>
              <w:top w:val="nil"/>
              <w:left w:val="nil"/>
              <w:bottom w:val="single" w:sz="4" w:space="0" w:color="auto"/>
              <w:right w:val="single" w:sz="4" w:space="0" w:color="auto"/>
            </w:tcBorders>
            <w:shd w:val="clear" w:color="000000" w:fill="FFFFFF"/>
            <w:noWrap/>
            <w:vAlign w:val="center"/>
          </w:tcPr>
          <w:p w14:paraId="3F2F5D12" w14:textId="61878926" w:rsidR="00EF7A85" w:rsidRPr="00EF7A85" w:rsidRDefault="00EF7A85" w:rsidP="00EF7A85">
            <w:pPr>
              <w:spacing w:after="0" w:line="240" w:lineRule="auto"/>
              <w:jc w:val="right"/>
              <w:rPr>
                <w:rFonts w:eastAsia="Times New Roman" w:cs="Arial"/>
                <w:sz w:val="16"/>
                <w:szCs w:val="16"/>
                <w:lang w:eastAsia="es-PE"/>
              </w:rPr>
            </w:pPr>
          </w:p>
        </w:tc>
      </w:tr>
      <w:tr w:rsidR="00063371" w:rsidRPr="00EF7A85" w14:paraId="0829625D" w14:textId="77777777" w:rsidTr="00E52D4A">
        <w:trPr>
          <w:trHeight w:val="240"/>
        </w:trPr>
        <w:tc>
          <w:tcPr>
            <w:tcW w:w="189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2F28EFA" w14:textId="51143A38" w:rsidR="00EF7A85" w:rsidRPr="00EF7A85" w:rsidRDefault="007567B8" w:rsidP="00EF7A85">
            <w:pPr>
              <w:spacing w:after="0" w:line="240" w:lineRule="auto"/>
              <w:jc w:val="left"/>
              <w:rPr>
                <w:rFonts w:eastAsia="Times New Roman" w:cs="Arial"/>
                <w:b/>
                <w:bCs/>
                <w:sz w:val="16"/>
                <w:szCs w:val="16"/>
                <w:lang w:eastAsia="es-PE"/>
              </w:rPr>
            </w:pPr>
            <w:r w:rsidRPr="00EF7A85">
              <w:rPr>
                <w:rFonts w:eastAsia="Times New Roman" w:cs="Arial"/>
                <w:b/>
                <w:bCs/>
                <w:sz w:val="16"/>
                <w:szCs w:val="16"/>
                <w:lang w:eastAsia="es-PE"/>
              </w:rPr>
              <w:t>Costos Totales</w:t>
            </w:r>
          </w:p>
        </w:tc>
        <w:tc>
          <w:tcPr>
            <w:tcW w:w="530" w:type="pct"/>
            <w:tcBorders>
              <w:top w:val="nil"/>
              <w:left w:val="nil"/>
              <w:bottom w:val="single" w:sz="4" w:space="0" w:color="auto"/>
              <w:right w:val="single" w:sz="4" w:space="0" w:color="auto"/>
            </w:tcBorders>
            <w:shd w:val="clear" w:color="auto" w:fill="F2F2F2" w:themeFill="background1" w:themeFillShade="F2"/>
            <w:noWrap/>
            <w:vAlign w:val="center"/>
          </w:tcPr>
          <w:p w14:paraId="1E63E90F" w14:textId="30045883" w:rsidR="00EF7A85" w:rsidRPr="00EF7A85" w:rsidRDefault="00EF7A85" w:rsidP="00EF7A85">
            <w:pPr>
              <w:spacing w:after="0" w:line="240" w:lineRule="auto"/>
              <w:jc w:val="right"/>
              <w:rPr>
                <w:rFonts w:eastAsia="Times New Roman" w:cs="Arial"/>
                <w:b/>
                <w:bCs/>
                <w:sz w:val="16"/>
                <w:szCs w:val="16"/>
                <w:lang w:eastAsia="es-PE"/>
              </w:rPr>
            </w:pPr>
          </w:p>
        </w:tc>
        <w:tc>
          <w:tcPr>
            <w:tcW w:w="547" w:type="pct"/>
            <w:tcBorders>
              <w:top w:val="nil"/>
              <w:left w:val="nil"/>
              <w:bottom w:val="single" w:sz="4" w:space="0" w:color="auto"/>
              <w:right w:val="single" w:sz="4" w:space="0" w:color="auto"/>
            </w:tcBorders>
            <w:shd w:val="clear" w:color="auto" w:fill="F2F2F2" w:themeFill="background1" w:themeFillShade="F2"/>
            <w:noWrap/>
            <w:vAlign w:val="center"/>
          </w:tcPr>
          <w:p w14:paraId="79F0AEED" w14:textId="31BA030A" w:rsidR="00EF7A85" w:rsidRPr="00EF7A85" w:rsidRDefault="00EF7A85" w:rsidP="00EF7A85">
            <w:pPr>
              <w:spacing w:after="0" w:line="240" w:lineRule="auto"/>
              <w:jc w:val="right"/>
              <w:rPr>
                <w:rFonts w:eastAsia="Times New Roman" w:cs="Arial"/>
                <w:b/>
                <w:bCs/>
                <w:sz w:val="16"/>
                <w:szCs w:val="16"/>
                <w:lang w:eastAsia="es-PE"/>
              </w:rPr>
            </w:pPr>
          </w:p>
        </w:tc>
        <w:tc>
          <w:tcPr>
            <w:tcW w:w="626" w:type="pct"/>
            <w:tcBorders>
              <w:top w:val="nil"/>
              <w:left w:val="nil"/>
              <w:bottom w:val="single" w:sz="4" w:space="0" w:color="auto"/>
              <w:right w:val="single" w:sz="4" w:space="0" w:color="auto"/>
            </w:tcBorders>
            <w:shd w:val="clear" w:color="auto" w:fill="F2F2F2" w:themeFill="background1" w:themeFillShade="F2"/>
            <w:noWrap/>
            <w:vAlign w:val="center"/>
          </w:tcPr>
          <w:p w14:paraId="2173A912" w14:textId="16B2B65F" w:rsidR="00EF7A85" w:rsidRPr="00EF7A85" w:rsidRDefault="00EF7A85" w:rsidP="00EF7A85">
            <w:pPr>
              <w:spacing w:after="0" w:line="240" w:lineRule="auto"/>
              <w:jc w:val="right"/>
              <w:rPr>
                <w:rFonts w:eastAsia="Times New Roman" w:cs="Arial"/>
                <w:b/>
                <w:bCs/>
                <w:sz w:val="16"/>
                <w:szCs w:val="16"/>
                <w:lang w:eastAsia="es-PE"/>
              </w:rPr>
            </w:pPr>
          </w:p>
        </w:tc>
        <w:tc>
          <w:tcPr>
            <w:tcW w:w="704" w:type="pct"/>
            <w:tcBorders>
              <w:top w:val="nil"/>
              <w:left w:val="nil"/>
              <w:bottom w:val="single" w:sz="4" w:space="0" w:color="auto"/>
              <w:right w:val="single" w:sz="4" w:space="0" w:color="auto"/>
            </w:tcBorders>
            <w:shd w:val="clear" w:color="auto" w:fill="F2F2F2" w:themeFill="background1" w:themeFillShade="F2"/>
            <w:noWrap/>
            <w:vAlign w:val="center"/>
          </w:tcPr>
          <w:p w14:paraId="6D29CB76" w14:textId="5CD9FC89" w:rsidR="00EF7A85" w:rsidRPr="00EF7A85" w:rsidRDefault="00EF7A85" w:rsidP="00EF7A85">
            <w:pPr>
              <w:spacing w:after="0" w:line="240" w:lineRule="auto"/>
              <w:jc w:val="right"/>
              <w:rPr>
                <w:rFonts w:eastAsia="Times New Roman" w:cs="Arial"/>
                <w:b/>
                <w:bCs/>
                <w:sz w:val="16"/>
                <w:szCs w:val="16"/>
                <w:lang w:eastAsia="es-PE"/>
              </w:rPr>
            </w:pPr>
          </w:p>
        </w:tc>
        <w:tc>
          <w:tcPr>
            <w:tcW w:w="700" w:type="pct"/>
            <w:tcBorders>
              <w:top w:val="nil"/>
              <w:left w:val="nil"/>
              <w:bottom w:val="single" w:sz="4" w:space="0" w:color="auto"/>
              <w:right w:val="single" w:sz="4" w:space="0" w:color="auto"/>
            </w:tcBorders>
            <w:shd w:val="clear" w:color="auto" w:fill="F2F2F2" w:themeFill="background1" w:themeFillShade="F2"/>
            <w:noWrap/>
            <w:vAlign w:val="center"/>
          </w:tcPr>
          <w:p w14:paraId="776F6959" w14:textId="066E9F17" w:rsidR="00EF7A85" w:rsidRPr="00EF7A85" w:rsidRDefault="00EF7A85" w:rsidP="00EF7A85">
            <w:pPr>
              <w:spacing w:after="0" w:line="240" w:lineRule="auto"/>
              <w:jc w:val="right"/>
              <w:rPr>
                <w:rFonts w:eastAsia="Times New Roman" w:cs="Arial"/>
                <w:b/>
                <w:bCs/>
                <w:sz w:val="16"/>
                <w:szCs w:val="16"/>
                <w:lang w:eastAsia="es-PE"/>
              </w:rPr>
            </w:pPr>
          </w:p>
        </w:tc>
      </w:tr>
      <w:tr w:rsidR="00063371" w:rsidRPr="00EF7A85" w14:paraId="01C4B0D8" w14:textId="77777777" w:rsidTr="00063371">
        <w:trPr>
          <w:trHeight w:val="240"/>
        </w:trPr>
        <w:tc>
          <w:tcPr>
            <w:tcW w:w="1893" w:type="pct"/>
            <w:tcBorders>
              <w:top w:val="nil"/>
              <w:left w:val="single" w:sz="4" w:space="0" w:color="auto"/>
              <w:bottom w:val="single" w:sz="4" w:space="0" w:color="auto"/>
              <w:right w:val="single" w:sz="4" w:space="0" w:color="auto"/>
            </w:tcBorders>
            <w:shd w:val="clear" w:color="000000" w:fill="FFFFFF"/>
            <w:noWrap/>
            <w:vAlign w:val="center"/>
            <w:hideMark/>
          </w:tcPr>
          <w:p w14:paraId="36AF33F8" w14:textId="6E798301" w:rsidR="00EF7A85" w:rsidRPr="00EF7A85" w:rsidRDefault="007567B8" w:rsidP="00EF7A85">
            <w:pPr>
              <w:spacing w:after="0" w:line="240" w:lineRule="auto"/>
              <w:jc w:val="left"/>
              <w:rPr>
                <w:rFonts w:eastAsia="Times New Roman" w:cs="Arial"/>
                <w:sz w:val="16"/>
                <w:szCs w:val="16"/>
                <w:lang w:eastAsia="es-PE"/>
              </w:rPr>
            </w:pPr>
            <w:r w:rsidRPr="00EF7A85">
              <w:rPr>
                <w:rFonts w:eastAsia="Times New Roman" w:cs="Arial"/>
                <w:sz w:val="16"/>
                <w:szCs w:val="16"/>
                <w:lang w:eastAsia="es-PE"/>
              </w:rPr>
              <w:t>Ventas  Promedio (Q)</w:t>
            </w:r>
          </w:p>
        </w:tc>
        <w:tc>
          <w:tcPr>
            <w:tcW w:w="530" w:type="pct"/>
            <w:tcBorders>
              <w:top w:val="nil"/>
              <w:left w:val="nil"/>
              <w:bottom w:val="single" w:sz="4" w:space="0" w:color="auto"/>
              <w:right w:val="single" w:sz="4" w:space="0" w:color="auto"/>
            </w:tcBorders>
            <w:shd w:val="clear" w:color="000000" w:fill="FFFFFF"/>
            <w:noWrap/>
            <w:vAlign w:val="center"/>
          </w:tcPr>
          <w:p w14:paraId="7A69950B" w14:textId="31C46AE3" w:rsidR="00EF7A85" w:rsidRPr="00EF7A85" w:rsidRDefault="00EF7A85" w:rsidP="00EF7A85">
            <w:pPr>
              <w:spacing w:after="0" w:line="240" w:lineRule="auto"/>
              <w:jc w:val="right"/>
              <w:rPr>
                <w:rFonts w:eastAsia="Times New Roman" w:cs="Arial"/>
                <w:sz w:val="16"/>
                <w:szCs w:val="16"/>
                <w:lang w:eastAsia="es-PE"/>
              </w:rPr>
            </w:pPr>
          </w:p>
        </w:tc>
        <w:tc>
          <w:tcPr>
            <w:tcW w:w="547" w:type="pct"/>
            <w:tcBorders>
              <w:top w:val="nil"/>
              <w:left w:val="nil"/>
              <w:bottom w:val="single" w:sz="4" w:space="0" w:color="auto"/>
              <w:right w:val="single" w:sz="4" w:space="0" w:color="auto"/>
            </w:tcBorders>
            <w:shd w:val="clear" w:color="000000" w:fill="FFFFFF"/>
            <w:noWrap/>
            <w:vAlign w:val="center"/>
          </w:tcPr>
          <w:p w14:paraId="3F87D30A" w14:textId="674659A3" w:rsidR="00EF7A85" w:rsidRPr="00EF7A85" w:rsidRDefault="00EF7A85" w:rsidP="00EF7A85">
            <w:pPr>
              <w:spacing w:after="0" w:line="240" w:lineRule="auto"/>
              <w:jc w:val="right"/>
              <w:rPr>
                <w:rFonts w:eastAsia="Times New Roman" w:cs="Arial"/>
                <w:sz w:val="16"/>
                <w:szCs w:val="16"/>
                <w:lang w:eastAsia="es-PE"/>
              </w:rPr>
            </w:pPr>
          </w:p>
        </w:tc>
        <w:tc>
          <w:tcPr>
            <w:tcW w:w="626" w:type="pct"/>
            <w:tcBorders>
              <w:top w:val="nil"/>
              <w:left w:val="nil"/>
              <w:bottom w:val="single" w:sz="4" w:space="0" w:color="auto"/>
              <w:right w:val="single" w:sz="4" w:space="0" w:color="auto"/>
            </w:tcBorders>
            <w:shd w:val="clear" w:color="000000" w:fill="FFFFFF"/>
            <w:noWrap/>
            <w:vAlign w:val="center"/>
          </w:tcPr>
          <w:p w14:paraId="58B7ECD7" w14:textId="610B267D" w:rsidR="00EF7A85" w:rsidRPr="00EF7A85" w:rsidRDefault="00EF7A85" w:rsidP="00EF7A85">
            <w:pPr>
              <w:spacing w:after="0" w:line="240" w:lineRule="auto"/>
              <w:jc w:val="right"/>
              <w:rPr>
                <w:rFonts w:eastAsia="Times New Roman" w:cs="Arial"/>
                <w:sz w:val="16"/>
                <w:szCs w:val="16"/>
                <w:lang w:eastAsia="es-PE"/>
              </w:rPr>
            </w:pPr>
          </w:p>
        </w:tc>
        <w:tc>
          <w:tcPr>
            <w:tcW w:w="704" w:type="pct"/>
            <w:tcBorders>
              <w:top w:val="nil"/>
              <w:left w:val="nil"/>
              <w:bottom w:val="single" w:sz="4" w:space="0" w:color="auto"/>
              <w:right w:val="single" w:sz="4" w:space="0" w:color="auto"/>
            </w:tcBorders>
            <w:shd w:val="clear" w:color="000000" w:fill="FFFFFF"/>
            <w:noWrap/>
            <w:vAlign w:val="center"/>
          </w:tcPr>
          <w:p w14:paraId="2305D584" w14:textId="2B4A9517" w:rsidR="00EF7A85" w:rsidRPr="00EF7A85" w:rsidRDefault="00EF7A85" w:rsidP="00EF7A85">
            <w:pPr>
              <w:spacing w:after="0" w:line="240" w:lineRule="auto"/>
              <w:jc w:val="right"/>
              <w:rPr>
                <w:rFonts w:eastAsia="Times New Roman" w:cs="Arial"/>
                <w:sz w:val="16"/>
                <w:szCs w:val="16"/>
                <w:lang w:eastAsia="es-PE"/>
              </w:rPr>
            </w:pPr>
          </w:p>
        </w:tc>
        <w:tc>
          <w:tcPr>
            <w:tcW w:w="700" w:type="pct"/>
            <w:tcBorders>
              <w:top w:val="nil"/>
              <w:left w:val="nil"/>
              <w:bottom w:val="single" w:sz="4" w:space="0" w:color="auto"/>
              <w:right w:val="single" w:sz="4" w:space="0" w:color="auto"/>
            </w:tcBorders>
            <w:shd w:val="clear" w:color="000000" w:fill="FFFFFF"/>
            <w:noWrap/>
            <w:vAlign w:val="center"/>
          </w:tcPr>
          <w:p w14:paraId="31DCE186" w14:textId="4813665B" w:rsidR="00EF7A85" w:rsidRPr="00EF7A85" w:rsidRDefault="00EF7A85" w:rsidP="00EF7A85">
            <w:pPr>
              <w:spacing w:after="0" w:line="240" w:lineRule="auto"/>
              <w:jc w:val="right"/>
              <w:rPr>
                <w:rFonts w:eastAsia="Times New Roman" w:cs="Arial"/>
                <w:sz w:val="16"/>
                <w:szCs w:val="16"/>
                <w:lang w:eastAsia="es-PE"/>
              </w:rPr>
            </w:pPr>
          </w:p>
        </w:tc>
      </w:tr>
      <w:tr w:rsidR="00063371" w:rsidRPr="00EF7A85" w14:paraId="0A5C5D83" w14:textId="77777777" w:rsidTr="00063371">
        <w:trPr>
          <w:trHeight w:val="240"/>
        </w:trPr>
        <w:tc>
          <w:tcPr>
            <w:tcW w:w="1893" w:type="pct"/>
            <w:tcBorders>
              <w:top w:val="nil"/>
              <w:left w:val="single" w:sz="4" w:space="0" w:color="auto"/>
              <w:bottom w:val="single" w:sz="4" w:space="0" w:color="auto"/>
              <w:right w:val="single" w:sz="4" w:space="0" w:color="auto"/>
            </w:tcBorders>
            <w:shd w:val="clear" w:color="000000" w:fill="FFFFFF"/>
            <w:noWrap/>
            <w:vAlign w:val="center"/>
            <w:hideMark/>
          </w:tcPr>
          <w:p w14:paraId="71C0F5CE" w14:textId="30619A56" w:rsidR="00EF7A85" w:rsidRPr="00EF7A85" w:rsidRDefault="007567B8" w:rsidP="00EF7A85">
            <w:pPr>
              <w:spacing w:after="0" w:line="240" w:lineRule="auto"/>
              <w:jc w:val="left"/>
              <w:rPr>
                <w:rFonts w:eastAsia="Times New Roman" w:cs="Arial"/>
                <w:sz w:val="16"/>
                <w:szCs w:val="16"/>
                <w:lang w:eastAsia="es-PE"/>
              </w:rPr>
            </w:pPr>
            <w:r w:rsidRPr="00EF7A85">
              <w:rPr>
                <w:rFonts w:eastAsia="Times New Roman" w:cs="Arial"/>
                <w:sz w:val="16"/>
                <w:szCs w:val="16"/>
                <w:lang w:eastAsia="es-PE"/>
              </w:rPr>
              <w:t>Costo Variable Unitario (CVU)</w:t>
            </w:r>
          </w:p>
        </w:tc>
        <w:tc>
          <w:tcPr>
            <w:tcW w:w="530" w:type="pct"/>
            <w:tcBorders>
              <w:top w:val="nil"/>
              <w:left w:val="nil"/>
              <w:bottom w:val="single" w:sz="4" w:space="0" w:color="auto"/>
              <w:right w:val="single" w:sz="4" w:space="0" w:color="auto"/>
            </w:tcBorders>
            <w:shd w:val="clear" w:color="000000" w:fill="FFFFFF"/>
            <w:noWrap/>
            <w:vAlign w:val="center"/>
          </w:tcPr>
          <w:p w14:paraId="12A2C78B" w14:textId="57456360" w:rsidR="00EF7A85" w:rsidRPr="00EF7A85" w:rsidRDefault="00EF7A85" w:rsidP="00EF7A85">
            <w:pPr>
              <w:spacing w:after="0" w:line="240" w:lineRule="auto"/>
              <w:jc w:val="right"/>
              <w:rPr>
                <w:rFonts w:eastAsia="Times New Roman" w:cs="Arial"/>
                <w:sz w:val="16"/>
                <w:szCs w:val="16"/>
                <w:lang w:eastAsia="es-PE"/>
              </w:rPr>
            </w:pPr>
          </w:p>
        </w:tc>
        <w:tc>
          <w:tcPr>
            <w:tcW w:w="547" w:type="pct"/>
            <w:tcBorders>
              <w:top w:val="nil"/>
              <w:left w:val="nil"/>
              <w:bottom w:val="single" w:sz="4" w:space="0" w:color="auto"/>
              <w:right w:val="single" w:sz="4" w:space="0" w:color="auto"/>
            </w:tcBorders>
            <w:shd w:val="clear" w:color="000000" w:fill="FFFFFF"/>
            <w:noWrap/>
            <w:vAlign w:val="center"/>
          </w:tcPr>
          <w:p w14:paraId="09CDD2AD" w14:textId="5B44A8A7" w:rsidR="00EF7A85" w:rsidRPr="00EF7A85" w:rsidRDefault="00EF7A85" w:rsidP="00EF7A85">
            <w:pPr>
              <w:spacing w:after="0" w:line="240" w:lineRule="auto"/>
              <w:jc w:val="right"/>
              <w:rPr>
                <w:rFonts w:eastAsia="Times New Roman" w:cs="Arial"/>
                <w:sz w:val="16"/>
                <w:szCs w:val="16"/>
                <w:lang w:eastAsia="es-PE"/>
              </w:rPr>
            </w:pPr>
          </w:p>
        </w:tc>
        <w:tc>
          <w:tcPr>
            <w:tcW w:w="626" w:type="pct"/>
            <w:tcBorders>
              <w:top w:val="nil"/>
              <w:left w:val="nil"/>
              <w:bottom w:val="single" w:sz="4" w:space="0" w:color="auto"/>
              <w:right w:val="single" w:sz="4" w:space="0" w:color="auto"/>
            </w:tcBorders>
            <w:shd w:val="clear" w:color="000000" w:fill="FFFFFF"/>
            <w:noWrap/>
            <w:vAlign w:val="center"/>
          </w:tcPr>
          <w:p w14:paraId="3817ECA6" w14:textId="03D078AA" w:rsidR="00EF7A85" w:rsidRPr="00EF7A85" w:rsidRDefault="00EF7A85" w:rsidP="00EF7A85">
            <w:pPr>
              <w:spacing w:after="0" w:line="240" w:lineRule="auto"/>
              <w:jc w:val="right"/>
              <w:rPr>
                <w:rFonts w:eastAsia="Times New Roman" w:cs="Arial"/>
                <w:sz w:val="16"/>
                <w:szCs w:val="16"/>
                <w:lang w:eastAsia="es-PE"/>
              </w:rPr>
            </w:pPr>
          </w:p>
        </w:tc>
        <w:tc>
          <w:tcPr>
            <w:tcW w:w="704" w:type="pct"/>
            <w:tcBorders>
              <w:top w:val="nil"/>
              <w:left w:val="nil"/>
              <w:bottom w:val="single" w:sz="4" w:space="0" w:color="auto"/>
              <w:right w:val="single" w:sz="4" w:space="0" w:color="auto"/>
            </w:tcBorders>
            <w:shd w:val="clear" w:color="000000" w:fill="FFFFFF"/>
            <w:noWrap/>
            <w:vAlign w:val="center"/>
          </w:tcPr>
          <w:p w14:paraId="08DE5FD2" w14:textId="6F423DAA" w:rsidR="00EF7A85" w:rsidRPr="00EF7A85" w:rsidRDefault="00EF7A85" w:rsidP="00EF7A85">
            <w:pPr>
              <w:spacing w:after="0" w:line="240" w:lineRule="auto"/>
              <w:jc w:val="right"/>
              <w:rPr>
                <w:rFonts w:eastAsia="Times New Roman" w:cs="Arial"/>
                <w:sz w:val="16"/>
                <w:szCs w:val="16"/>
                <w:lang w:eastAsia="es-PE"/>
              </w:rPr>
            </w:pPr>
          </w:p>
        </w:tc>
        <w:tc>
          <w:tcPr>
            <w:tcW w:w="700" w:type="pct"/>
            <w:tcBorders>
              <w:top w:val="nil"/>
              <w:left w:val="nil"/>
              <w:bottom w:val="single" w:sz="4" w:space="0" w:color="auto"/>
              <w:right w:val="single" w:sz="4" w:space="0" w:color="auto"/>
            </w:tcBorders>
            <w:shd w:val="clear" w:color="000000" w:fill="FFFFFF"/>
            <w:noWrap/>
            <w:vAlign w:val="center"/>
          </w:tcPr>
          <w:p w14:paraId="560EA1A7" w14:textId="10E9AA98" w:rsidR="00EF7A85" w:rsidRPr="00EF7A85" w:rsidRDefault="00EF7A85" w:rsidP="00EF7A85">
            <w:pPr>
              <w:spacing w:after="0" w:line="240" w:lineRule="auto"/>
              <w:jc w:val="right"/>
              <w:rPr>
                <w:rFonts w:eastAsia="Times New Roman" w:cs="Arial"/>
                <w:sz w:val="16"/>
                <w:szCs w:val="16"/>
                <w:lang w:eastAsia="es-PE"/>
              </w:rPr>
            </w:pPr>
          </w:p>
        </w:tc>
      </w:tr>
      <w:tr w:rsidR="00063371" w:rsidRPr="00EF7A85" w14:paraId="475EF712" w14:textId="77777777" w:rsidTr="00063371">
        <w:trPr>
          <w:trHeight w:val="240"/>
        </w:trPr>
        <w:tc>
          <w:tcPr>
            <w:tcW w:w="1893" w:type="pct"/>
            <w:tcBorders>
              <w:top w:val="nil"/>
              <w:left w:val="single" w:sz="4" w:space="0" w:color="auto"/>
              <w:bottom w:val="single" w:sz="4" w:space="0" w:color="auto"/>
              <w:right w:val="single" w:sz="4" w:space="0" w:color="auto"/>
            </w:tcBorders>
            <w:shd w:val="clear" w:color="000000" w:fill="FFFFFF"/>
            <w:noWrap/>
            <w:vAlign w:val="center"/>
            <w:hideMark/>
          </w:tcPr>
          <w:p w14:paraId="147C15E7" w14:textId="62F082D7" w:rsidR="00EF7A85" w:rsidRPr="00EF7A85" w:rsidRDefault="007567B8" w:rsidP="00EF7A85">
            <w:pPr>
              <w:spacing w:after="0" w:line="240" w:lineRule="auto"/>
              <w:jc w:val="left"/>
              <w:rPr>
                <w:rFonts w:eastAsia="Times New Roman" w:cs="Arial"/>
                <w:sz w:val="16"/>
                <w:szCs w:val="16"/>
                <w:lang w:eastAsia="es-PE"/>
              </w:rPr>
            </w:pPr>
            <w:r w:rsidRPr="00EF7A85">
              <w:rPr>
                <w:rFonts w:eastAsia="Times New Roman" w:cs="Arial"/>
                <w:sz w:val="16"/>
                <w:szCs w:val="16"/>
                <w:lang w:eastAsia="es-PE"/>
              </w:rPr>
              <w:t>Precio De Venta Unitario</w:t>
            </w:r>
          </w:p>
        </w:tc>
        <w:tc>
          <w:tcPr>
            <w:tcW w:w="530" w:type="pct"/>
            <w:tcBorders>
              <w:top w:val="nil"/>
              <w:left w:val="nil"/>
              <w:bottom w:val="single" w:sz="4" w:space="0" w:color="auto"/>
              <w:right w:val="single" w:sz="4" w:space="0" w:color="auto"/>
            </w:tcBorders>
            <w:shd w:val="clear" w:color="000000" w:fill="FFFFFF"/>
            <w:noWrap/>
            <w:vAlign w:val="center"/>
          </w:tcPr>
          <w:p w14:paraId="7760F1F1" w14:textId="1C023CB5" w:rsidR="00EF7A85" w:rsidRPr="00EF7A85" w:rsidRDefault="00EF7A85" w:rsidP="00EF7A85">
            <w:pPr>
              <w:spacing w:after="0" w:line="240" w:lineRule="auto"/>
              <w:jc w:val="right"/>
              <w:rPr>
                <w:rFonts w:eastAsia="Times New Roman" w:cs="Arial"/>
                <w:sz w:val="16"/>
                <w:szCs w:val="16"/>
                <w:lang w:eastAsia="es-PE"/>
              </w:rPr>
            </w:pPr>
          </w:p>
        </w:tc>
        <w:tc>
          <w:tcPr>
            <w:tcW w:w="547" w:type="pct"/>
            <w:tcBorders>
              <w:top w:val="nil"/>
              <w:left w:val="nil"/>
              <w:bottom w:val="single" w:sz="4" w:space="0" w:color="auto"/>
              <w:right w:val="single" w:sz="4" w:space="0" w:color="auto"/>
            </w:tcBorders>
            <w:shd w:val="clear" w:color="000000" w:fill="FFFFFF"/>
            <w:noWrap/>
            <w:vAlign w:val="center"/>
          </w:tcPr>
          <w:p w14:paraId="5D2E9F23" w14:textId="7F84D3DA" w:rsidR="00EF7A85" w:rsidRPr="00EF7A85" w:rsidRDefault="00EF7A85" w:rsidP="00EF7A85">
            <w:pPr>
              <w:spacing w:after="0" w:line="240" w:lineRule="auto"/>
              <w:jc w:val="right"/>
              <w:rPr>
                <w:rFonts w:eastAsia="Times New Roman" w:cs="Arial"/>
                <w:sz w:val="16"/>
                <w:szCs w:val="16"/>
                <w:lang w:eastAsia="es-PE"/>
              </w:rPr>
            </w:pPr>
          </w:p>
        </w:tc>
        <w:tc>
          <w:tcPr>
            <w:tcW w:w="626" w:type="pct"/>
            <w:tcBorders>
              <w:top w:val="nil"/>
              <w:left w:val="nil"/>
              <w:bottom w:val="single" w:sz="4" w:space="0" w:color="auto"/>
              <w:right w:val="single" w:sz="4" w:space="0" w:color="auto"/>
            </w:tcBorders>
            <w:shd w:val="clear" w:color="000000" w:fill="FFFFFF"/>
            <w:noWrap/>
            <w:vAlign w:val="center"/>
          </w:tcPr>
          <w:p w14:paraId="609BF3D4" w14:textId="6FB1C2FC" w:rsidR="00EF7A85" w:rsidRPr="00EF7A85" w:rsidRDefault="00EF7A85" w:rsidP="00EF7A85">
            <w:pPr>
              <w:spacing w:after="0" w:line="240" w:lineRule="auto"/>
              <w:jc w:val="right"/>
              <w:rPr>
                <w:rFonts w:eastAsia="Times New Roman" w:cs="Arial"/>
                <w:sz w:val="16"/>
                <w:szCs w:val="16"/>
                <w:lang w:eastAsia="es-PE"/>
              </w:rPr>
            </w:pPr>
          </w:p>
        </w:tc>
        <w:tc>
          <w:tcPr>
            <w:tcW w:w="704" w:type="pct"/>
            <w:tcBorders>
              <w:top w:val="nil"/>
              <w:left w:val="nil"/>
              <w:bottom w:val="single" w:sz="4" w:space="0" w:color="auto"/>
              <w:right w:val="single" w:sz="4" w:space="0" w:color="auto"/>
            </w:tcBorders>
            <w:shd w:val="clear" w:color="000000" w:fill="FFFFFF"/>
            <w:noWrap/>
            <w:vAlign w:val="center"/>
          </w:tcPr>
          <w:p w14:paraId="59E5FE5B" w14:textId="4B7C6D95" w:rsidR="00EF7A85" w:rsidRPr="00EF7A85" w:rsidRDefault="00EF7A85" w:rsidP="00EF7A85">
            <w:pPr>
              <w:spacing w:after="0" w:line="240" w:lineRule="auto"/>
              <w:jc w:val="right"/>
              <w:rPr>
                <w:rFonts w:eastAsia="Times New Roman" w:cs="Arial"/>
                <w:sz w:val="16"/>
                <w:szCs w:val="16"/>
                <w:lang w:eastAsia="es-PE"/>
              </w:rPr>
            </w:pPr>
          </w:p>
        </w:tc>
        <w:tc>
          <w:tcPr>
            <w:tcW w:w="700" w:type="pct"/>
            <w:tcBorders>
              <w:top w:val="nil"/>
              <w:left w:val="nil"/>
              <w:bottom w:val="single" w:sz="4" w:space="0" w:color="auto"/>
              <w:right w:val="single" w:sz="4" w:space="0" w:color="auto"/>
            </w:tcBorders>
            <w:shd w:val="clear" w:color="000000" w:fill="FFFFFF"/>
            <w:noWrap/>
            <w:vAlign w:val="center"/>
          </w:tcPr>
          <w:p w14:paraId="675BC9F0" w14:textId="7406FF48" w:rsidR="00EF7A85" w:rsidRPr="00EF7A85" w:rsidRDefault="00EF7A85" w:rsidP="00EF7A85">
            <w:pPr>
              <w:spacing w:after="0" w:line="240" w:lineRule="auto"/>
              <w:jc w:val="right"/>
              <w:rPr>
                <w:rFonts w:eastAsia="Times New Roman" w:cs="Arial"/>
                <w:sz w:val="16"/>
                <w:szCs w:val="16"/>
                <w:lang w:eastAsia="es-PE"/>
              </w:rPr>
            </w:pPr>
          </w:p>
        </w:tc>
      </w:tr>
      <w:tr w:rsidR="00063371" w:rsidRPr="00EF7A85" w14:paraId="6944C811" w14:textId="77777777" w:rsidTr="00E52D4A">
        <w:trPr>
          <w:trHeight w:val="240"/>
        </w:trPr>
        <w:tc>
          <w:tcPr>
            <w:tcW w:w="189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139432F" w14:textId="69142701" w:rsidR="00EF7A85" w:rsidRPr="00EF7A85" w:rsidRDefault="007567B8" w:rsidP="00EF7A85">
            <w:pPr>
              <w:spacing w:after="0" w:line="240" w:lineRule="auto"/>
              <w:jc w:val="left"/>
              <w:rPr>
                <w:rFonts w:eastAsia="Times New Roman" w:cs="Arial"/>
                <w:b/>
                <w:bCs/>
                <w:sz w:val="16"/>
                <w:szCs w:val="16"/>
                <w:lang w:eastAsia="es-PE"/>
              </w:rPr>
            </w:pPr>
            <w:r w:rsidRPr="00EF7A85">
              <w:rPr>
                <w:rFonts w:eastAsia="Times New Roman" w:cs="Arial"/>
                <w:b/>
                <w:bCs/>
                <w:sz w:val="16"/>
                <w:szCs w:val="16"/>
                <w:lang w:eastAsia="es-PE"/>
              </w:rPr>
              <w:t>Punto De Equilibrio (Q)</w:t>
            </w:r>
          </w:p>
        </w:tc>
        <w:tc>
          <w:tcPr>
            <w:tcW w:w="530" w:type="pct"/>
            <w:tcBorders>
              <w:top w:val="nil"/>
              <w:left w:val="nil"/>
              <w:bottom w:val="single" w:sz="4" w:space="0" w:color="auto"/>
              <w:right w:val="single" w:sz="4" w:space="0" w:color="auto"/>
            </w:tcBorders>
            <w:shd w:val="clear" w:color="auto" w:fill="F2F2F2" w:themeFill="background1" w:themeFillShade="F2"/>
            <w:noWrap/>
            <w:vAlign w:val="center"/>
          </w:tcPr>
          <w:p w14:paraId="2CD32D27" w14:textId="1CDFB5A3" w:rsidR="00EF7A85" w:rsidRPr="00EF7A85" w:rsidRDefault="00EF7A85" w:rsidP="00EF7A85">
            <w:pPr>
              <w:spacing w:after="0" w:line="240" w:lineRule="auto"/>
              <w:jc w:val="right"/>
              <w:rPr>
                <w:rFonts w:eastAsia="Times New Roman" w:cs="Arial"/>
                <w:b/>
                <w:bCs/>
                <w:sz w:val="16"/>
                <w:szCs w:val="16"/>
                <w:lang w:eastAsia="es-PE"/>
              </w:rPr>
            </w:pPr>
          </w:p>
        </w:tc>
        <w:tc>
          <w:tcPr>
            <w:tcW w:w="547" w:type="pct"/>
            <w:tcBorders>
              <w:top w:val="nil"/>
              <w:left w:val="nil"/>
              <w:bottom w:val="single" w:sz="4" w:space="0" w:color="auto"/>
              <w:right w:val="single" w:sz="4" w:space="0" w:color="auto"/>
            </w:tcBorders>
            <w:shd w:val="clear" w:color="auto" w:fill="F2F2F2" w:themeFill="background1" w:themeFillShade="F2"/>
            <w:noWrap/>
            <w:vAlign w:val="center"/>
          </w:tcPr>
          <w:p w14:paraId="3C780B28" w14:textId="64EA810F" w:rsidR="00EF7A85" w:rsidRPr="00EF7A85" w:rsidRDefault="00EF7A85" w:rsidP="00EF7A85">
            <w:pPr>
              <w:spacing w:after="0" w:line="240" w:lineRule="auto"/>
              <w:jc w:val="right"/>
              <w:rPr>
                <w:rFonts w:eastAsia="Times New Roman" w:cs="Arial"/>
                <w:b/>
                <w:bCs/>
                <w:sz w:val="16"/>
                <w:szCs w:val="16"/>
                <w:lang w:eastAsia="es-PE"/>
              </w:rPr>
            </w:pPr>
          </w:p>
        </w:tc>
        <w:tc>
          <w:tcPr>
            <w:tcW w:w="626" w:type="pct"/>
            <w:tcBorders>
              <w:top w:val="nil"/>
              <w:left w:val="nil"/>
              <w:bottom w:val="single" w:sz="4" w:space="0" w:color="auto"/>
              <w:right w:val="single" w:sz="4" w:space="0" w:color="auto"/>
            </w:tcBorders>
            <w:shd w:val="clear" w:color="auto" w:fill="F2F2F2" w:themeFill="background1" w:themeFillShade="F2"/>
            <w:noWrap/>
            <w:vAlign w:val="center"/>
          </w:tcPr>
          <w:p w14:paraId="6450DD23" w14:textId="1192245A" w:rsidR="00EF7A85" w:rsidRPr="00EF7A85" w:rsidRDefault="00EF7A85" w:rsidP="00EF7A85">
            <w:pPr>
              <w:spacing w:after="0" w:line="240" w:lineRule="auto"/>
              <w:jc w:val="right"/>
              <w:rPr>
                <w:rFonts w:eastAsia="Times New Roman" w:cs="Arial"/>
                <w:b/>
                <w:bCs/>
                <w:sz w:val="16"/>
                <w:szCs w:val="16"/>
                <w:lang w:eastAsia="es-PE"/>
              </w:rPr>
            </w:pPr>
          </w:p>
        </w:tc>
        <w:tc>
          <w:tcPr>
            <w:tcW w:w="704" w:type="pct"/>
            <w:tcBorders>
              <w:top w:val="nil"/>
              <w:left w:val="nil"/>
              <w:bottom w:val="single" w:sz="4" w:space="0" w:color="auto"/>
              <w:right w:val="single" w:sz="4" w:space="0" w:color="auto"/>
            </w:tcBorders>
            <w:shd w:val="clear" w:color="auto" w:fill="F2F2F2" w:themeFill="background1" w:themeFillShade="F2"/>
            <w:noWrap/>
            <w:vAlign w:val="center"/>
          </w:tcPr>
          <w:p w14:paraId="0D407F3B" w14:textId="5E5102EF" w:rsidR="00EF7A85" w:rsidRPr="00EF7A85" w:rsidRDefault="00EF7A85" w:rsidP="00EF7A85">
            <w:pPr>
              <w:spacing w:after="0" w:line="240" w:lineRule="auto"/>
              <w:jc w:val="right"/>
              <w:rPr>
                <w:rFonts w:eastAsia="Times New Roman" w:cs="Arial"/>
                <w:b/>
                <w:bCs/>
                <w:sz w:val="16"/>
                <w:szCs w:val="16"/>
                <w:lang w:eastAsia="es-PE"/>
              </w:rPr>
            </w:pPr>
          </w:p>
        </w:tc>
        <w:tc>
          <w:tcPr>
            <w:tcW w:w="700" w:type="pct"/>
            <w:tcBorders>
              <w:top w:val="nil"/>
              <w:left w:val="nil"/>
              <w:bottom w:val="single" w:sz="4" w:space="0" w:color="auto"/>
              <w:right w:val="single" w:sz="4" w:space="0" w:color="auto"/>
            </w:tcBorders>
            <w:shd w:val="clear" w:color="auto" w:fill="F2F2F2" w:themeFill="background1" w:themeFillShade="F2"/>
            <w:noWrap/>
            <w:vAlign w:val="center"/>
          </w:tcPr>
          <w:p w14:paraId="7E5DA30B" w14:textId="25C05386" w:rsidR="00EF7A85" w:rsidRPr="00EF7A85" w:rsidRDefault="00EF7A85" w:rsidP="00EF7A85">
            <w:pPr>
              <w:spacing w:after="0" w:line="240" w:lineRule="auto"/>
              <w:jc w:val="right"/>
              <w:rPr>
                <w:rFonts w:eastAsia="Times New Roman" w:cs="Arial"/>
                <w:b/>
                <w:bCs/>
                <w:sz w:val="16"/>
                <w:szCs w:val="16"/>
                <w:lang w:eastAsia="es-PE"/>
              </w:rPr>
            </w:pPr>
          </w:p>
        </w:tc>
      </w:tr>
      <w:tr w:rsidR="00063371" w:rsidRPr="00EF7A85" w14:paraId="4D29536E" w14:textId="77777777" w:rsidTr="00E52D4A">
        <w:trPr>
          <w:trHeight w:val="240"/>
        </w:trPr>
        <w:tc>
          <w:tcPr>
            <w:tcW w:w="189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EBC23BF" w14:textId="5B7EAC9E" w:rsidR="00EF7A85" w:rsidRPr="00EF7A85" w:rsidRDefault="007567B8" w:rsidP="00EF7A85">
            <w:pPr>
              <w:spacing w:after="0" w:line="240" w:lineRule="auto"/>
              <w:jc w:val="left"/>
              <w:rPr>
                <w:rFonts w:eastAsia="Times New Roman" w:cs="Arial"/>
                <w:b/>
                <w:bCs/>
                <w:sz w:val="16"/>
                <w:szCs w:val="16"/>
                <w:lang w:eastAsia="es-PE"/>
              </w:rPr>
            </w:pPr>
            <w:r w:rsidRPr="00EF7A85">
              <w:rPr>
                <w:rFonts w:eastAsia="Times New Roman" w:cs="Arial"/>
                <w:b/>
                <w:bCs/>
                <w:sz w:val="16"/>
                <w:szCs w:val="16"/>
                <w:lang w:eastAsia="es-PE"/>
              </w:rPr>
              <w:t>Punto De Equilibrio (S/.)</w:t>
            </w:r>
          </w:p>
        </w:tc>
        <w:tc>
          <w:tcPr>
            <w:tcW w:w="530" w:type="pct"/>
            <w:tcBorders>
              <w:top w:val="nil"/>
              <w:left w:val="nil"/>
              <w:bottom w:val="single" w:sz="4" w:space="0" w:color="auto"/>
              <w:right w:val="single" w:sz="4" w:space="0" w:color="auto"/>
            </w:tcBorders>
            <w:shd w:val="clear" w:color="auto" w:fill="F2F2F2" w:themeFill="background1" w:themeFillShade="F2"/>
            <w:noWrap/>
            <w:vAlign w:val="center"/>
          </w:tcPr>
          <w:p w14:paraId="62B41B9E" w14:textId="4D47E570" w:rsidR="00EF7A85" w:rsidRPr="00EF7A85" w:rsidRDefault="00EF7A85" w:rsidP="00EF7A85">
            <w:pPr>
              <w:spacing w:after="0" w:line="240" w:lineRule="auto"/>
              <w:jc w:val="right"/>
              <w:rPr>
                <w:rFonts w:eastAsia="Times New Roman" w:cs="Arial"/>
                <w:b/>
                <w:bCs/>
                <w:sz w:val="16"/>
                <w:szCs w:val="16"/>
                <w:lang w:eastAsia="es-PE"/>
              </w:rPr>
            </w:pPr>
          </w:p>
        </w:tc>
        <w:tc>
          <w:tcPr>
            <w:tcW w:w="547" w:type="pct"/>
            <w:tcBorders>
              <w:top w:val="nil"/>
              <w:left w:val="nil"/>
              <w:bottom w:val="single" w:sz="4" w:space="0" w:color="auto"/>
              <w:right w:val="single" w:sz="4" w:space="0" w:color="auto"/>
            </w:tcBorders>
            <w:shd w:val="clear" w:color="auto" w:fill="F2F2F2" w:themeFill="background1" w:themeFillShade="F2"/>
            <w:noWrap/>
            <w:vAlign w:val="center"/>
          </w:tcPr>
          <w:p w14:paraId="3294764F" w14:textId="3F7EBFC5" w:rsidR="00EF7A85" w:rsidRPr="00EF7A85" w:rsidRDefault="00EF7A85" w:rsidP="00EF7A85">
            <w:pPr>
              <w:spacing w:after="0" w:line="240" w:lineRule="auto"/>
              <w:jc w:val="right"/>
              <w:rPr>
                <w:rFonts w:eastAsia="Times New Roman" w:cs="Arial"/>
                <w:b/>
                <w:bCs/>
                <w:sz w:val="16"/>
                <w:szCs w:val="16"/>
                <w:lang w:eastAsia="es-PE"/>
              </w:rPr>
            </w:pPr>
          </w:p>
        </w:tc>
        <w:tc>
          <w:tcPr>
            <w:tcW w:w="626" w:type="pct"/>
            <w:tcBorders>
              <w:top w:val="nil"/>
              <w:left w:val="nil"/>
              <w:bottom w:val="single" w:sz="4" w:space="0" w:color="auto"/>
              <w:right w:val="single" w:sz="4" w:space="0" w:color="auto"/>
            </w:tcBorders>
            <w:shd w:val="clear" w:color="auto" w:fill="F2F2F2" w:themeFill="background1" w:themeFillShade="F2"/>
            <w:noWrap/>
            <w:vAlign w:val="center"/>
          </w:tcPr>
          <w:p w14:paraId="048B7C7C" w14:textId="2E894C44" w:rsidR="00EF7A85" w:rsidRPr="00EF7A85" w:rsidRDefault="00EF7A85" w:rsidP="00EF7A85">
            <w:pPr>
              <w:spacing w:after="0" w:line="240" w:lineRule="auto"/>
              <w:jc w:val="right"/>
              <w:rPr>
                <w:rFonts w:eastAsia="Times New Roman" w:cs="Arial"/>
                <w:b/>
                <w:bCs/>
                <w:sz w:val="16"/>
                <w:szCs w:val="16"/>
                <w:lang w:eastAsia="es-PE"/>
              </w:rPr>
            </w:pPr>
          </w:p>
        </w:tc>
        <w:tc>
          <w:tcPr>
            <w:tcW w:w="704" w:type="pct"/>
            <w:tcBorders>
              <w:top w:val="nil"/>
              <w:left w:val="nil"/>
              <w:bottom w:val="single" w:sz="4" w:space="0" w:color="auto"/>
              <w:right w:val="single" w:sz="4" w:space="0" w:color="auto"/>
            </w:tcBorders>
            <w:shd w:val="clear" w:color="auto" w:fill="F2F2F2" w:themeFill="background1" w:themeFillShade="F2"/>
            <w:noWrap/>
            <w:vAlign w:val="center"/>
          </w:tcPr>
          <w:p w14:paraId="763354F8" w14:textId="4D43DCE9" w:rsidR="00EF7A85" w:rsidRPr="00EF7A85" w:rsidRDefault="00EF7A85" w:rsidP="00EF7A85">
            <w:pPr>
              <w:spacing w:after="0" w:line="240" w:lineRule="auto"/>
              <w:jc w:val="right"/>
              <w:rPr>
                <w:rFonts w:eastAsia="Times New Roman" w:cs="Arial"/>
                <w:b/>
                <w:bCs/>
                <w:sz w:val="16"/>
                <w:szCs w:val="16"/>
                <w:lang w:eastAsia="es-PE"/>
              </w:rPr>
            </w:pPr>
          </w:p>
        </w:tc>
        <w:tc>
          <w:tcPr>
            <w:tcW w:w="700" w:type="pct"/>
            <w:tcBorders>
              <w:top w:val="nil"/>
              <w:left w:val="nil"/>
              <w:bottom w:val="single" w:sz="4" w:space="0" w:color="auto"/>
              <w:right w:val="single" w:sz="4" w:space="0" w:color="auto"/>
            </w:tcBorders>
            <w:shd w:val="clear" w:color="auto" w:fill="F2F2F2" w:themeFill="background1" w:themeFillShade="F2"/>
            <w:noWrap/>
            <w:vAlign w:val="center"/>
          </w:tcPr>
          <w:p w14:paraId="2A4FA994" w14:textId="13660E6B" w:rsidR="00EF7A85" w:rsidRPr="00EF7A85" w:rsidRDefault="00EF7A85" w:rsidP="00EF7A85">
            <w:pPr>
              <w:spacing w:after="0" w:line="240" w:lineRule="auto"/>
              <w:jc w:val="right"/>
              <w:rPr>
                <w:rFonts w:eastAsia="Times New Roman" w:cs="Arial"/>
                <w:b/>
                <w:bCs/>
                <w:sz w:val="16"/>
                <w:szCs w:val="16"/>
                <w:lang w:eastAsia="es-PE"/>
              </w:rPr>
            </w:pPr>
          </w:p>
        </w:tc>
      </w:tr>
    </w:tbl>
    <w:p w14:paraId="1C93673C" w14:textId="77777777" w:rsidR="00EF7A85" w:rsidRPr="00EF7A85" w:rsidRDefault="00EF7A85" w:rsidP="00EF7A85"/>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84"/>
        <w:gridCol w:w="1069"/>
        <w:gridCol w:w="1070"/>
        <w:gridCol w:w="1070"/>
        <w:gridCol w:w="1158"/>
        <w:gridCol w:w="1167"/>
      </w:tblGrid>
      <w:tr w:rsidR="00F51092" w:rsidRPr="00F51092" w14:paraId="151BED98" w14:textId="77777777" w:rsidTr="00751154">
        <w:trPr>
          <w:trHeight w:val="199"/>
          <w:tblHeader/>
        </w:trPr>
        <w:tc>
          <w:tcPr>
            <w:tcW w:w="1932" w:type="pct"/>
            <w:vMerge w:val="restart"/>
            <w:shd w:val="clear" w:color="auto" w:fill="FF3737"/>
            <w:noWrap/>
            <w:vAlign w:val="center"/>
            <w:hideMark/>
          </w:tcPr>
          <w:p w14:paraId="2E885106" w14:textId="3BF771C1" w:rsidR="00F51092" w:rsidRPr="00F51092" w:rsidRDefault="00F51092" w:rsidP="00F51092">
            <w:pPr>
              <w:spacing w:after="0"/>
              <w:jc w:val="center"/>
              <w:rPr>
                <w:rFonts w:eastAsia="Times New Roman" w:cs="Arial"/>
                <w:b/>
                <w:bCs/>
                <w:color w:val="FFFFFF" w:themeColor="background1"/>
                <w:sz w:val="16"/>
                <w:lang w:eastAsia="es-PE"/>
              </w:rPr>
            </w:pPr>
            <w:r w:rsidRPr="00F51092">
              <w:rPr>
                <w:rFonts w:eastAsia="Times New Roman" w:cs="Arial"/>
                <w:b/>
                <w:bCs/>
                <w:color w:val="FFFFFF" w:themeColor="background1"/>
                <w:sz w:val="16"/>
                <w:lang w:eastAsia="es-PE"/>
              </w:rPr>
              <w:t>Concepto</w:t>
            </w:r>
          </w:p>
        </w:tc>
        <w:tc>
          <w:tcPr>
            <w:tcW w:w="3068" w:type="pct"/>
            <w:gridSpan w:val="5"/>
            <w:shd w:val="clear" w:color="auto" w:fill="FF3737"/>
            <w:noWrap/>
            <w:vAlign w:val="center"/>
            <w:hideMark/>
          </w:tcPr>
          <w:p w14:paraId="3E992B39" w14:textId="77777777" w:rsidR="00F51092" w:rsidRPr="00F51092" w:rsidRDefault="00F51092" w:rsidP="00F51092">
            <w:pPr>
              <w:spacing w:after="0"/>
              <w:jc w:val="center"/>
              <w:rPr>
                <w:rFonts w:eastAsia="Times New Roman" w:cs="Arial"/>
                <w:b/>
                <w:bCs/>
                <w:color w:val="FFFFFF" w:themeColor="background1"/>
                <w:sz w:val="16"/>
                <w:lang w:eastAsia="es-PE"/>
              </w:rPr>
            </w:pPr>
            <w:r w:rsidRPr="00F51092">
              <w:rPr>
                <w:rFonts w:eastAsia="Times New Roman" w:cs="Arial"/>
                <w:b/>
                <w:bCs/>
                <w:color w:val="FFFFFF" w:themeColor="background1"/>
                <w:sz w:val="16"/>
                <w:lang w:eastAsia="es-PE"/>
              </w:rPr>
              <w:t>Años</w:t>
            </w:r>
          </w:p>
        </w:tc>
      </w:tr>
      <w:tr w:rsidR="00F51092" w:rsidRPr="00F51092" w14:paraId="5652A8A0" w14:textId="77777777" w:rsidTr="00751154">
        <w:trPr>
          <w:trHeight w:val="70"/>
          <w:tblHeader/>
        </w:trPr>
        <w:tc>
          <w:tcPr>
            <w:tcW w:w="1932" w:type="pct"/>
            <w:vMerge/>
            <w:shd w:val="clear" w:color="auto" w:fill="FF3737"/>
            <w:noWrap/>
            <w:vAlign w:val="center"/>
            <w:hideMark/>
          </w:tcPr>
          <w:p w14:paraId="13037A08" w14:textId="35EA0B3B" w:rsidR="00F51092" w:rsidRPr="00F51092" w:rsidRDefault="00F51092" w:rsidP="00F51092">
            <w:pPr>
              <w:spacing w:after="0"/>
              <w:jc w:val="center"/>
              <w:rPr>
                <w:rFonts w:eastAsia="Times New Roman" w:cs="Arial"/>
                <w:b/>
                <w:bCs/>
                <w:color w:val="FFFFFF" w:themeColor="background1"/>
                <w:sz w:val="16"/>
                <w:lang w:eastAsia="es-PE"/>
              </w:rPr>
            </w:pPr>
          </w:p>
        </w:tc>
        <w:tc>
          <w:tcPr>
            <w:tcW w:w="593" w:type="pct"/>
            <w:shd w:val="clear" w:color="auto" w:fill="FF3737"/>
            <w:noWrap/>
            <w:vAlign w:val="center"/>
            <w:hideMark/>
          </w:tcPr>
          <w:p w14:paraId="076D33AA" w14:textId="200A2644" w:rsidR="00F51092" w:rsidRPr="00F51092" w:rsidRDefault="00F51092" w:rsidP="00F51092">
            <w:pPr>
              <w:spacing w:after="0"/>
              <w:jc w:val="center"/>
              <w:rPr>
                <w:rFonts w:eastAsia="Times New Roman" w:cs="Arial"/>
                <w:b/>
                <w:bCs/>
                <w:color w:val="FFFFFF" w:themeColor="background1"/>
                <w:sz w:val="16"/>
                <w:lang w:eastAsia="es-PE"/>
              </w:rPr>
            </w:pPr>
            <w:r w:rsidRPr="00F51092">
              <w:rPr>
                <w:rFonts w:eastAsia="Times New Roman" w:cs="Arial"/>
                <w:b/>
                <w:bCs/>
                <w:color w:val="FFFFFF" w:themeColor="background1"/>
                <w:sz w:val="16"/>
                <w:lang w:eastAsia="es-PE"/>
              </w:rPr>
              <w:t>1</w:t>
            </w:r>
          </w:p>
        </w:tc>
        <w:tc>
          <w:tcPr>
            <w:tcW w:w="593" w:type="pct"/>
            <w:shd w:val="clear" w:color="auto" w:fill="FF3737"/>
            <w:noWrap/>
            <w:vAlign w:val="center"/>
            <w:hideMark/>
          </w:tcPr>
          <w:p w14:paraId="0363C16D" w14:textId="281DE291" w:rsidR="00F51092" w:rsidRPr="00F51092" w:rsidRDefault="00F51092" w:rsidP="00F51092">
            <w:pPr>
              <w:spacing w:after="0"/>
              <w:jc w:val="center"/>
              <w:rPr>
                <w:rFonts w:eastAsia="Times New Roman" w:cs="Arial"/>
                <w:b/>
                <w:bCs/>
                <w:color w:val="FFFFFF" w:themeColor="background1"/>
                <w:sz w:val="16"/>
                <w:lang w:eastAsia="es-PE"/>
              </w:rPr>
            </w:pPr>
            <w:r w:rsidRPr="00F51092">
              <w:rPr>
                <w:rFonts w:eastAsia="Times New Roman" w:cs="Arial"/>
                <w:b/>
                <w:bCs/>
                <w:color w:val="FFFFFF" w:themeColor="background1"/>
                <w:sz w:val="16"/>
                <w:lang w:eastAsia="es-PE"/>
              </w:rPr>
              <w:t>2</w:t>
            </w:r>
          </w:p>
        </w:tc>
        <w:tc>
          <w:tcPr>
            <w:tcW w:w="593" w:type="pct"/>
            <w:shd w:val="clear" w:color="auto" w:fill="FF3737"/>
            <w:noWrap/>
            <w:vAlign w:val="center"/>
            <w:hideMark/>
          </w:tcPr>
          <w:p w14:paraId="25001CB6" w14:textId="78B35327" w:rsidR="00F51092" w:rsidRPr="00F51092" w:rsidRDefault="00F51092" w:rsidP="00F51092">
            <w:pPr>
              <w:spacing w:after="0"/>
              <w:jc w:val="center"/>
              <w:rPr>
                <w:rFonts w:eastAsia="Times New Roman" w:cs="Arial"/>
                <w:b/>
                <w:bCs/>
                <w:color w:val="FFFFFF" w:themeColor="background1"/>
                <w:sz w:val="16"/>
                <w:lang w:eastAsia="es-PE"/>
              </w:rPr>
            </w:pPr>
            <w:r w:rsidRPr="00F51092">
              <w:rPr>
                <w:rFonts w:eastAsia="Times New Roman" w:cs="Arial"/>
                <w:b/>
                <w:bCs/>
                <w:color w:val="FFFFFF" w:themeColor="background1"/>
                <w:sz w:val="16"/>
                <w:lang w:eastAsia="es-PE"/>
              </w:rPr>
              <w:t>3</w:t>
            </w:r>
          </w:p>
        </w:tc>
        <w:tc>
          <w:tcPr>
            <w:tcW w:w="642" w:type="pct"/>
            <w:shd w:val="clear" w:color="auto" w:fill="FF3737"/>
            <w:noWrap/>
            <w:vAlign w:val="center"/>
            <w:hideMark/>
          </w:tcPr>
          <w:p w14:paraId="105A28BE" w14:textId="77777777" w:rsidR="00F51092" w:rsidRPr="00F51092" w:rsidRDefault="00F51092" w:rsidP="00F51092">
            <w:pPr>
              <w:spacing w:after="0"/>
              <w:jc w:val="center"/>
              <w:rPr>
                <w:rFonts w:eastAsia="Times New Roman" w:cs="Arial"/>
                <w:b/>
                <w:bCs/>
                <w:color w:val="FFFFFF" w:themeColor="background1"/>
                <w:sz w:val="16"/>
                <w:lang w:eastAsia="es-PE"/>
              </w:rPr>
            </w:pPr>
            <w:r w:rsidRPr="00F51092">
              <w:rPr>
                <w:rFonts w:eastAsia="Times New Roman" w:cs="Arial"/>
                <w:b/>
                <w:bCs/>
                <w:color w:val="FFFFFF" w:themeColor="background1"/>
                <w:sz w:val="16"/>
                <w:lang w:eastAsia="es-PE"/>
              </w:rPr>
              <w:t>4</w:t>
            </w:r>
          </w:p>
        </w:tc>
        <w:tc>
          <w:tcPr>
            <w:tcW w:w="645" w:type="pct"/>
            <w:shd w:val="clear" w:color="auto" w:fill="FF3737"/>
            <w:noWrap/>
            <w:vAlign w:val="center"/>
            <w:hideMark/>
          </w:tcPr>
          <w:p w14:paraId="6DD9C475" w14:textId="77777777" w:rsidR="00F51092" w:rsidRPr="00F51092" w:rsidRDefault="00F51092" w:rsidP="00F51092">
            <w:pPr>
              <w:spacing w:after="0"/>
              <w:jc w:val="center"/>
              <w:rPr>
                <w:rFonts w:eastAsia="Times New Roman" w:cs="Arial"/>
                <w:b/>
                <w:bCs/>
                <w:color w:val="FFFFFF" w:themeColor="background1"/>
                <w:sz w:val="16"/>
                <w:lang w:eastAsia="es-PE"/>
              </w:rPr>
            </w:pPr>
            <w:r w:rsidRPr="00F51092">
              <w:rPr>
                <w:rFonts w:eastAsia="Times New Roman" w:cs="Arial"/>
                <w:b/>
                <w:bCs/>
                <w:color w:val="FFFFFF" w:themeColor="background1"/>
                <w:sz w:val="16"/>
                <w:lang w:eastAsia="es-PE"/>
              </w:rPr>
              <w:t>5</w:t>
            </w:r>
          </w:p>
        </w:tc>
      </w:tr>
      <w:tr w:rsidR="00F51092" w:rsidRPr="00F51092" w14:paraId="42011F3A" w14:textId="77777777" w:rsidTr="00F51092">
        <w:trPr>
          <w:trHeight w:val="275"/>
        </w:trPr>
        <w:tc>
          <w:tcPr>
            <w:tcW w:w="1932" w:type="pct"/>
            <w:shd w:val="clear" w:color="auto" w:fill="auto"/>
            <w:noWrap/>
            <w:vAlign w:val="center"/>
            <w:hideMark/>
          </w:tcPr>
          <w:p w14:paraId="7E226103" w14:textId="73A00A61" w:rsidR="00F51092" w:rsidRPr="00F51092" w:rsidRDefault="00F51092" w:rsidP="00F51092">
            <w:pPr>
              <w:spacing w:after="0"/>
              <w:rPr>
                <w:rFonts w:eastAsia="Times New Roman" w:cs="Arial"/>
                <w:color w:val="000000"/>
                <w:sz w:val="16"/>
                <w:lang w:eastAsia="es-PE"/>
              </w:rPr>
            </w:pPr>
            <w:r w:rsidRPr="00F51092">
              <w:rPr>
                <w:rFonts w:eastAsia="Times New Roman" w:cs="Arial"/>
                <w:color w:val="000000"/>
                <w:sz w:val="16"/>
                <w:lang w:eastAsia="es-PE"/>
              </w:rPr>
              <w:t>Costos Totales Acumulados</w:t>
            </w:r>
          </w:p>
        </w:tc>
        <w:tc>
          <w:tcPr>
            <w:tcW w:w="593" w:type="pct"/>
            <w:shd w:val="clear" w:color="auto" w:fill="auto"/>
            <w:noWrap/>
            <w:vAlign w:val="center"/>
          </w:tcPr>
          <w:p w14:paraId="07F09F70" w14:textId="5BD03B13" w:rsidR="00F51092" w:rsidRPr="00F51092" w:rsidRDefault="00F51092" w:rsidP="00F51092">
            <w:pPr>
              <w:spacing w:after="0"/>
              <w:jc w:val="center"/>
              <w:rPr>
                <w:rFonts w:eastAsia="Times New Roman" w:cs="Arial"/>
                <w:color w:val="000000"/>
                <w:sz w:val="16"/>
                <w:lang w:eastAsia="es-PE"/>
              </w:rPr>
            </w:pPr>
          </w:p>
        </w:tc>
        <w:tc>
          <w:tcPr>
            <w:tcW w:w="593" w:type="pct"/>
            <w:shd w:val="clear" w:color="auto" w:fill="auto"/>
            <w:noWrap/>
            <w:vAlign w:val="center"/>
          </w:tcPr>
          <w:p w14:paraId="35213C2B" w14:textId="21768B71" w:rsidR="00F51092" w:rsidRPr="00F51092" w:rsidRDefault="00F51092" w:rsidP="00F51092">
            <w:pPr>
              <w:spacing w:after="0"/>
              <w:jc w:val="center"/>
              <w:rPr>
                <w:rFonts w:eastAsia="Times New Roman" w:cs="Arial"/>
                <w:color w:val="000000"/>
                <w:sz w:val="16"/>
                <w:lang w:eastAsia="es-PE"/>
              </w:rPr>
            </w:pPr>
          </w:p>
        </w:tc>
        <w:tc>
          <w:tcPr>
            <w:tcW w:w="593" w:type="pct"/>
            <w:shd w:val="clear" w:color="auto" w:fill="auto"/>
            <w:noWrap/>
            <w:vAlign w:val="center"/>
          </w:tcPr>
          <w:p w14:paraId="570E051A" w14:textId="63AA9081" w:rsidR="00F51092" w:rsidRPr="00F51092" w:rsidRDefault="00F51092" w:rsidP="00F51092">
            <w:pPr>
              <w:spacing w:after="0"/>
              <w:jc w:val="center"/>
              <w:rPr>
                <w:rFonts w:eastAsia="Times New Roman" w:cs="Arial"/>
                <w:color w:val="000000"/>
                <w:sz w:val="16"/>
                <w:lang w:eastAsia="es-PE"/>
              </w:rPr>
            </w:pPr>
          </w:p>
        </w:tc>
        <w:tc>
          <w:tcPr>
            <w:tcW w:w="642" w:type="pct"/>
            <w:shd w:val="clear" w:color="auto" w:fill="auto"/>
            <w:noWrap/>
            <w:vAlign w:val="center"/>
          </w:tcPr>
          <w:p w14:paraId="4FE69B39" w14:textId="21C02726" w:rsidR="00F51092" w:rsidRPr="00F51092" w:rsidRDefault="00F51092" w:rsidP="00F51092">
            <w:pPr>
              <w:spacing w:after="0"/>
              <w:jc w:val="center"/>
              <w:rPr>
                <w:rFonts w:eastAsia="Times New Roman" w:cs="Arial"/>
                <w:color w:val="000000"/>
                <w:sz w:val="16"/>
                <w:lang w:eastAsia="es-PE"/>
              </w:rPr>
            </w:pPr>
          </w:p>
        </w:tc>
        <w:tc>
          <w:tcPr>
            <w:tcW w:w="645" w:type="pct"/>
            <w:shd w:val="clear" w:color="auto" w:fill="auto"/>
            <w:noWrap/>
            <w:vAlign w:val="center"/>
          </w:tcPr>
          <w:p w14:paraId="5CDDBF4F" w14:textId="513CBA33" w:rsidR="00F51092" w:rsidRPr="00F51092" w:rsidRDefault="00F51092" w:rsidP="00F51092">
            <w:pPr>
              <w:spacing w:after="0"/>
              <w:jc w:val="center"/>
              <w:rPr>
                <w:rFonts w:eastAsia="Times New Roman" w:cs="Arial"/>
                <w:color w:val="000000"/>
                <w:sz w:val="16"/>
                <w:lang w:eastAsia="es-PE"/>
              </w:rPr>
            </w:pPr>
          </w:p>
        </w:tc>
      </w:tr>
      <w:tr w:rsidR="00F51092" w:rsidRPr="00F51092" w14:paraId="35D5D1CA" w14:textId="77777777" w:rsidTr="00F51092">
        <w:trPr>
          <w:trHeight w:val="275"/>
        </w:trPr>
        <w:tc>
          <w:tcPr>
            <w:tcW w:w="1932" w:type="pct"/>
            <w:shd w:val="clear" w:color="auto" w:fill="auto"/>
            <w:noWrap/>
            <w:vAlign w:val="center"/>
            <w:hideMark/>
          </w:tcPr>
          <w:p w14:paraId="32D1292B" w14:textId="5E2CD85D" w:rsidR="00F51092" w:rsidRPr="00F51092" w:rsidRDefault="00F51092" w:rsidP="00F51092">
            <w:pPr>
              <w:spacing w:after="0"/>
              <w:rPr>
                <w:rFonts w:eastAsia="Times New Roman" w:cs="Arial"/>
                <w:bCs/>
                <w:color w:val="000000"/>
                <w:sz w:val="16"/>
                <w:lang w:eastAsia="es-PE"/>
              </w:rPr>
            </w:pPr>
            <w:r w:rsidRPr="00F51092">
              <w:rPr>
                <w:rFonts w:eastAsia="Times New Roman" w:cs="Arial"/>
                <w:bCs/>
                <w:color w:val="000000"/>
                <w:sz w:val="16"/>
                <w:lang w:eastAsia="es-PE"/>
              </w:rPr>
              <w:t>Ventas</w:t>
            </w:r>
          </w:p>
        </w:tc>
        <w:tc>
          <w:tcPr>
            <w:tcW w:w="593" w:type="pct"/>
            <w:shd w:val="clear" w:color="auto" w:fill="auto"/>
            <w:noWrap/>
            <w:vAlign w:val="center"/>
          </w:tcPr>
          <w:p w14:paraId="1D2528D2" w14:textId="36A34215" w:rsidR="00F51092" w:rsidRPr="00F51092" w:rsidRDefault="00F51092" w:rsidP="00F51092">
            <w:pPr>
              <w:spacing w:after="0"/>
              <w:jc w:val="center"/>
              <w:rPr>
                <w:rFonts w:eastAsia="Times New Roman" w:cs="Arial"/>
                <w:bCs/>
                <w:color w:val="000000"/>
                <w:sz w:val="16"/>
                <w:lang w:eastAsia="es-PE"/>
              </w:rPr>
            </w:pPr>
          </w:p>
        </w:tc>
        <w:tc>
          <w:tcPr>
            <w:tcW w:w="593" w:type="pct"/>
            <w:shd w:val="clear" w:color="auto" w:fill="auto"/>
            <w:noWrap/>
            <w:vAlign w:val="center"/>
          </w:tcPr>
          <w:p w14:paraId="359BBDBB" w14:textId="435BDFBE" w:rsidR="00F51092" w:rsidRPr="00F51092" w:rsidRDefault="00F51092" w:rsidP="00F51092">
            <w:pPr>
              <w:spacing w:after="0"/>
              <w:jc w:val="center"/>
              <w:rPr>
                <w:rFonts w:eastAsia="Times New Roman" w:cs="Arial"/>
                <w:bCs/>
                <w:color w:val="000000"/>
                <w:sz w:val="16"/>
                <w:lang w:eastAsia="es-PE"/>
              </w:rPr>
            </w:pPr>
          </w:p>
        </w:tc>
        <w:tc>
          <w:tcPr>
            <w:tcW w:w="593" w:type="pct"/>
            <w:shd w:val="clear" w:color="auto" w:fill="auto"/>
            <w:noWrap/>
            <w:vAlign w:val="center"/>
          </w:tcPr>
          <w:p w14:paraId="32CA86AD" w14:textId="165B3062" w:rsidR="00F51092" w:rsidRPr="00F51092" w:rsidRDefault="00F51092" w:rsidP="00F51092">
            <w:pPr>
              <w:spacing w:after="0"/>
              <w:jc w:val="center"/>
              <w:rPr>
                <w:rFonts w:eastAsia="Times New Roman" w:cs="Arial"/>
                <w:bCs/>
                <w:color w:val="000000"/>
                <w:sz w:val="16"/>
                <w:lang w:eastAsia="es-PE"/>
              </w:rPr>
            </w:pPr>
          </w:p>
        </w:tc>
        <w:tc>
          <w:tcPr>
            <w:tcW w:w="642" w:type="pct"/>
            <w:shd w:val="clear" w:color="auto" w:fill="auto"/>
            <w:noWrap/>
            <w:vAlign w:val="center"/>
          </w:tcPr>
          <w:p w14:paraId="1E9D693A" w14:textId="1F839797" w:rsidR="00F51092" w:rsidRPr="00F51092" w:rsidRDefault="00F51092" w:rsidP="00F51092">
            <w:pPr>
              <w:spacing w:after="0"/>
              <w:jc w:val="center"/>
              <w:rPr>
                <w:rFonts w:eastAsia="Times New Roman" w:cs="Arial"/>
                <w:bCs/>
                <w:color w:val="000000"/>
                <w:sz w:val="16"/>
                <w:lang w:eastAsia="es-PE"/>
              </w:rPr>
            </w:pPr>
          </w:p>
        </w:tc>
        <w:tc>
          <w:tcPr>
            <w:tcW w:w="645" w:type="pct"/>
            <w:shd w:val="clear" w:color="auto" w:fill="auto"/>
            <w:noWrap/>
            <w:vAlign w:val="center"/>
          </w:tcPr>
          <w:p w14:paraId="17DA8966" w14:textId="5E773D9D" w:rsidR="00F51092" w:rsidRPr="00F51092" w:rsidRDefault="00F51092" w:rsidP="00F51092">
            <w:pPr>
              <w:spacing w:after="0"/>
              <w:jc w:val="center"/>
              <w:rPr>
                <w:rFonts w:eastAsia="Times New Roman" w:cs="Arial"/>
                <w:bCs/>
                <w:color w:val="000000"/>
                <w:sz w:val="16"/>
                <w:lang w:eastAsia="es-PE"/>
              </w:rPr>
            </w:pPr>
          </w:p>
        </w:tc>
      </w:tr>
    </w:tbl>
    <w:p w14:paraId="011FAD89" w14:textId="7E10C7F6" w:rsidR="008977E3" w:rsidRPr="008977E3" w:rsidRDefault="008977E3" w:rsidP="00751154">
      <w:pPr>
        <w:spacing w:before="240" w:after="0"/>
        <w:rPr>
          <w:b/>
        </w:rPr>
      </w:pPr>
      <w:r w:rsidRPr="008977E3">
        <w:rPr>
          <w:b/>
        </w:rPr>
        <w:t xml:space="preserve">Gráfica </w:t>
      </w:r>
    </w:p>
    <w:tbl>
      <w:tblPr>
        <w:tblStyle w:val="Tablaconcuadrcula"/>
        <w:tblW w:w="0" w:type="auto"/>
        <w:tblLook w:val="04A0" w:firstRow="1" w:lastRow="0" w:firstColumn="1" w:lastColumn="0" w:noHBand="0" w:noVBand="1"/>
      </w:tblPr>
      <w:tblGrid>
        <w:gridCol w:w="9060"/>
      </w:tblGrid>
      <w:tr w:rsidR="008977E3" w14:paraId="3EDB78B2" w14:textId="77777777" w:rsidTr="00A82630">
        <w:trPr>
          <w:trHeight w:val="3140"/>
        </w:trPr>
        <w:tc>
          <w:tcPr>
            <w:tcW w:w="9060" w:type="dxa"/>
          </w:tcPr>
          <w:p w14:paraId="701A5FD6" w14:textId="77777777" w:rsidR="008977E3" w:rsidRDefault="008977E3" w:rsidP="00F51092"/>
        </w:tc>
      </w:tr>
    </w:tbl>
    <w:p w14:paraId="5DCA64BE" w14:textId="3A6D152F" w:rsidR="00B0298F" w:rsidRPr="00B0298F" w:rsidRDefault="00B0298F" w:rsidP="00B0298F">
      <w:pPr>
        <w:pStyle w:val="Ttulo1"/>
      </w:pPr>
      <w:bookmarkStart w:id="70" w:name="_Toc85570916"/>
      <w:r>
        <w:t>INDICADORES</w:t>
      </w:r>
      <w:bookmarkEnd w:id="70"/>
    </w:p>
    <w:p w14:paraId="0D0C4625" w14:textId="73850E7B" w:rsidR="0070123E" w:rsidRPr="00C23A44" w:rsidRDefault="002417F4" w:rsidP="002417F4">
      <w:pPr>
        <w:pStyle w:val="Ttulo2"/>
        <w:rPr>
          <w:color w:val="000000" w:themeColor="text1"/>
        </w:rPr>
      </w:pPr>
      <w:bookmarkStart w:id="71" w:name="_Toc85570917"/>
      <w:r w:rsidRPr="00C23A44">
        <w:rPr>
          <w:color w:val="000000" w:themeColor="text1"/>
        </w:rPr>
        <w:t>Indicadores de resultados e impacto</w:t>
      </w:r>
      <w:bookmarkEnd w:id="71"/>
    </w:p>
    <w:tbl>
      <w:tblPr>
        <w:tblW w:w="5000" w:type="pct"/>
        <w:tblCellMar>
          <w:left w:w="70" w:type="dxa"/>
          <w:right w:w="70" w:type="dxa"/>
        </w:tblCellMar>
        <w:tblLook w:val="04A0" w:firstRow="1" w:lastRow="0" w:firstColumn="1" w:lastColumn="0" w:noHBand="0" w:noVBand="1"/>
      </w:tblPr>
      <w:tblGrid>
        <w:gridCol w:w="1669"/>
        <w:gridCol w:w="389"/>
        <w:gridCol w:w="558"/>
        <w:gridCol w:w="1074"/>
        <w:gridCol w:w="1074"/>
        <w:gridCol w:w="1074"/>
        <w:gridCol w:w="1074"/>
        <w:gridCol w:w="1074"/>
        <w:gridCol w:w="1074"/>
      </w:tblGrid>
      <w:tr w:rsidR="008A070A" w:rsidRPr="008A070A" w14:paraId="21FEE455" w14:textId="77777777" w:rsidTr="006D71DF">
        <w:trPr>
          <w:trHeight w:val="615"/>
          <w:tblHeader/>
        </w:trPr>
        <w:tc>
          <w:tcPr>
            <w:tcW w:w="1274" w:type="pct"/>
            <w:tcBorders>
              <w:top w:val="single" w:sz="4" w:space="0" w:color="auto"/>
              <w:left w:val="single" w:sz="4" w:space="0" w:color="auto"/>
              <w:bottom w:val="single" w:sz="4" w:space="0" w:color="auto"/>
              <w:right w:val="single" w:sz="4" w:space="0" w:color="auto"/>
            </w:tcBorders>
            <w:shd w:val="clear" w:color="auto" w:fill="FF3737"/>
            <w:vAlign w:val="center"/>
            <w:hideMark/>
          </w:tcPr>
          <w:p w14:paraId="61F41D6A" w14:textId="77777777" w:rsidR="008A070A" w:rsidRPr="008A070A" w:rsidRDefault="008A070A" w:rsidP="00876DCF">
            <w:pPr>
              <w:spacing w:after="0" w:line="240" w:lineRule="auto"/>
              <w:jc w:val="center"/>
              <w:rPr>
                <w:rFonts w:eastAsia="Times New Roman" w:cs="Arial"/>
                <w:b/>
                <w:bCs/>
                <w:color w:val="FFFFFF"/>
                <w:sz w:val="16"/>
                <w:szCs w:val="16"/>
                <w:lang w:eastAsia="es-PE"/>
              </w:rPr>
            </w:pPr>
            <w:r w:rsidRPr="008A070A">
              <w:rPr>
                <w:rFonts w:eastAsia="Times New Roman" w:cs="Arial"/>
                <w:b/>
                <w:bCs/>
                <w:color w:val="FFFFFF"/>
                <w:sz w:val="16"/>
                <w:szCs w:val="16"/>
                <w:lang w:eastAsia="es-PE"/>
              </w:rPr>
              <w:t>Indicadores</w:t>
            </w:r>
          </w:p>
        </w:tc>
        <w:tc>
          <w:tcPr>
            <w:tcW w:w="275" w:type="pct"/>
            <w:tcBorders>
              <w:top w:val="single" w:sz="4" w:space="0" w:color="auto"/>
              <w:left w:val="nil"/>
              <w:bottom w:val="single" w:sz="4" w:space="0" w:color="auto"/>
              <w:right w:val="single" w:sz="4" w:space="0" w:color="auto"/>
            </w:tcBorders>
            <w:shd w:val="clear" w:color="auto" w:fill="FF3737"/>
            <w:vAlign w:val="center"/>
            <w:hideMark/>
          </w:tcPr>
          <w:p w14:paraId="6D195288" w14:textId="77777777" w:rsidR="008A070A" w:rsidRPr="008A070A" w:rsidRDefault="008A070A" w:rsidP="008A070A">
            <w:pPr>
              <w:spacing w:after="0" w:line="240" w:lineRule="auto"/>
              <w:jc w:val="center"/>
              <w:rPr>
                <w:rFonts w:eastAsia="Times New Roman" w:cs="Arial"/>
                <w:b/>
                <w:bCs/>
                <w:color w:val="FFFFFF"/>
                <w:sz w:val="16"/>
                <w:szCs w:val="16"/>
                <w:lang w:eastAsia="es-PE"/>
              </w:rPr>
            </w:pPr>
            <w:r w:rsidRPr="008A070A">
              <w:rPr>
                <w:rFonts w:eastAsia="Times New Roman" w:cs="Arial"/>
                <w:b/>
                <w:bCs/>
                <w:color w:val="FFFFFF"/>
                <w:sz w:val="16"/>
                <w:szCs w:val="16"/>
                <w:lang w:eastAsia="es-PE"/>
              </w:rPr>
              <w:t>UM</w:t>
            </w:r>
          </w:p>
        </w:tc>
        <w:tc>
          <w:tcPr>
            <w:tcW w:w="353" w:type="pct"/>
            <w:tcBorders>
              <w:top w:val="single" w:sz="4" w:space="0" w:color="auto"/>
              <w:left w:val="nil"/>
              <w:bottom w:val="single" w:sz="4" w:space="0" w:color="auto"/>
              <w:right w:val="single" w:sz="4" w:space="0" w:color="auto"/>
            </w:tcBorders>
            <w:shd w:val="clear" w:color="auto" w:fill="FF3737"/>
            <w:vAlign w:val="center"/>
            <w:hideMark/>
          </w:tcPr>
          <w:p w14:paraId="7F80223D" w14:textId="77777777" w:rsidR="008A070A" w:rsidRPr="008A070A" w:rsidRDefault="008A070A" w:rsidP="008A070A">
            <w:pPr>
              <w:spacing w:after="0" w:line="240" w:lineRule="auto"/>
              <w:jc w:val="center"/>
              <w:rPr>
                <w:rFonts w:eastAsia="Times New Roman" w:cs="Arial"/>
                <w:b/>
                <w:bCs/>
                <w:color w:val="FFFFFF"/>
                <w:sz w:val="16"/>
                <w:szCs w:val="16"/>
                <w:lang w:eastAsia="es-PE"/>
              </w:rPr>
            </w:pPr>
            <w:r w:rsidRPr="008A070A">
              <w:rPr>
                <w:rFonts w:eastAsia="Times New Roman" w:cs="Arial"/>
                <w:b/>
                <w:bCs/>
                <w:color w:val="FFFFFF"/>
                <w:sz w:val="16"/>
                <w:szCs w:val="16"/>
                <w:lang w:eastAsia="es-PE"/>
              </w:rPr>
              <w:t>Linea de base</w:t>
            </w:r>
          </w:p>
        </w:tc>
        <w:tc>
          <w:tcPr>
            <w:tcW w:w="516" w:type="pct"/>
            <w:tcBorders>
              <w:top w:val="single" w:sz="4" w:space="0" w:color="auto"/>
              <w:left w:val="nil"/>
              <w:bottom w:val="single" w:sz="4" w:space="0" w:color="auto"/>
              <w:right w:val="single" w:sz="4" w:space="0" w:color="auto"/>
            </w:tcBorders>
            <w:shd w:val="clear" w:color="auto" w:fill="FF3737"/>
            <w:vAlign w:val="center"/>
            <w:hideMark/>
          </w:tcPr>
          <w:p w14:paraId="71AE81A8" w14:textId="77777777" w:rsidR="008A070A" w:rsidRPr="008A070A" w:rsidRDefault="008A070A" w:rsidP="008A070A">
            <w:pPr>
              <w:spacing w:after="0" w:line="240" w:lineRule="auto"/>
              <w:jc w:val="center"/>
              <w:rPr>
                <w:rFonts w:eastAsia="Times New Roman" w:cs="Arial"/>
                <w:b/>
                <w:bCs/>
                <w:color w:val="FFFFFF"/>
                <w:sz w:val="16"/>
                <w:szCs w:val="16"/>
                <w:lang w:eastAsia="es-PE"/>
              </w:rPr>
            </w:pPr>
            <w:r w:rsidRPr="008A070A">
              <w:rPr>
                <w:rFonts w:eastAsia="Times New Roman" w:cs="Arial"/>
                <w:b/>
                <w:bCs/>
                <w:color w:val="FFFFFF"/>
                <w:sz w:val="16"/>
                <w:szCs w:val="16"/>
                <w:lang w:eastAsia="es-PE"/>
              </w:rPr>
              <w:t>Meta año 1 Programada</w:t>
            </w:r>
          </w:p>
        </w:tc>
        <w:tc>
          <w:tcPr>
            <w:tcW w:w="516" w:type="pct"/>
            <w:tcBorders>
              <w:top w:val="single" w:sz="4" w:space="0" w:color="auto"/>
              <w:left w:val="nil"/>
              <w:bottom w:val="single" w:sz="4" w:space="0" w:color="auto"/>
              <w:right w:val="single" w:sz="4" w:space="0" w:color="auto"/>
            </w:tcBorders>
            <w:shd w:val="clear" w:color="auto" w:fill="FF3737"/>
            <w:vAlign w:val="center"/>
            <w:hideMark/>
          </w:tcPr>
          <w:p w14:paraId="4EB101D7" w14:textId="77777777" w:rsidR="008A070A" w:rsidRPr="008A070A" w:rsidRDefault="008A070A" w:rsidP="008A070A">
            <w:pPr>
              <w:spacing w:after="0" w:line="240" w:lineRule="auto"/>
              <w:jc w:val="center"/>
              <w:rPr>
                <w:rFonts w:eastAsia="Times New Roman" w:cs="Arial"/>
                <w:b/>
                <w:bCs/>
                <w:color w:val="FFFFFF"/>
                <w:sz w:val="16"/>
                <w:szCs w:val="16"/>
                <w:lang w:eastAsia="es-PE"/>
              </w:rPr>
            </w:pPr>
            <w:r w:rsidRPr="008A070A">
              <w:rPr>
                <w:rFonts w:eastAsia="Times New Roman" w:cs="Arial"/>
                <w:b/>
                <w:bCs/>
                <w:color w:val="FFFFFF"/>
                <w:sz w:val="16"/>
                <w:szCs w:val="16"/>
                <w:lang w:eastAsia="es-PE"/>
              </w:rPr>
              <w:t>Meta año 2 Programada</w:t>
            </w:r>
          </w:p>
        </w:tc>
        <w:tc>
          <w:tcPr>
            <w:tcW w:w="516" w:type="pct"/>
            <w:tcBorders>
              <w:top w:val="single" w:sz="4" w:space="0" w:color="auto"/>
              <w:left w:val="nil"/>
              <w:bottom w:val="single" w:sz="4" w:space="0" w:color="auto"/>
              <w:right w:val="single" w:sz="4" w:space="0" w:color="auto"/>
            </w:tcBorders>
            <w:shd w:val="clear" w:color="auto" w:fill="FF3737"/>
            <w:vAlign w:val="center"/>
            <w:hideMark/>
          </w:tcPr>
          <w:p w14:paraId="77A08006" w14:textId="77777777" w:rsidR="008A070A" w:rsidRPr="008A070A" w:rsidRDefault="008A070A" w:rsidP="008A070A">
            <w:pPr>
              <w:spacing w:after="0" w:line="240" w:lineRule="auto"/>
              <w:jc w:val="center"/>
              <w:rPr>
                <w:rFonts w:eastAsia="Times New Roman" w:cs="Arial"/>
                <w:b/>
                <w:bCs/>
                <w:color w:val="FFFFFF"/>
                <w:sz w:val="16"/>
                <w:szCs w:val="16"/>
                <w:lang w:eastAsia="es-PE"/>
              </w:rPr>
            </w:pPr>
            <w:r w:rsidRPr="008A070A">
              <w:rPr>
                <w:rFonts w:eastAsia="Times New Roman" w:cs="Arial"/>
                <w:b/>
                <w:bCs/>
                <w:color w:val="FFFFFF"/>
                <w:sz w:val="16"/>
                <w:szCs w:val="16"/>
                <w:lang w:eastAsia="es-PE"/>
              </w:rPr>
              <w:t>Meta año 3 Programada</w:t>
            </w:r>
          </w:p>
        </w:tc>
        <w:tc>
          <w:tcPr>
            <w:tcW w:w="516" w:type="pct"/>
            <w:tcBorders>
              <w:top w:val="single" w:sz="4" w:space="0" w:color="auto"/>
              <w:left w:val="nil"/>
              <w:bottom w:val="single" w:sz="4" w:space="0" w:color="auto"/>
              <w:right w:val="single" w:sz="4" w:space="0" w:color="auto"/>
            </w:tcBorders>
            <w:shd w:val="clear" w:color="auto" w:fill="FF3737"/>
            <w:vAlign w:val="center"/>
            <w:hideMark/>
          </w:tcPr>
          <w:p w14:paraId="635C6E19" w14:textId="77777777" w:rsidR="008A070A" w:rsidRPr="008A070A" w:rsidRDefault="008A070A" w:rsidP="008A070A">
            <w:pPr>
              <w:spacing w:after="0" w:line="240" w:lineRule="auto"/>
              <w:jc w:val="center"/>
              <w:rPr>
                <w:rFonts w:eastAsia="Times New Roman" w:cs="Arial"/>
                <w:b/>
                <w:bCs/>
                <w:color w:val="FFFFFF"/>
                <w:sz w:val="16"/>
                <w:szCs w:val="16"/>
                <w:lang w:eastAsia="es-PE"/>
              </w:rPr>
            </w:pPr>
            <w:r w:rsidRPr="008A070A">
              <w:rPr>
                <w:rFonts w:eastAsia="Times New Roman" w:cs="Arial"/>
                <w:b/>
                <w:bCs/>
                <w:color w:val="FFFFFF"/>
                <w:sz w:val="16"/>
                <w:szCs w:val="16"/>
                <w:lang w:eastAsia="es-PE"/>
              </w:rPr>
              <w:t>Meta año 4 Programada</w:t>
            </w:r>
          </w:p>
        </w:tc>
        <w:tc>
          <w:tcPr>
            <w:tcW w:w="516" w:type="pct"/>
            <w:tcBorders>
              <w:top w:val="single" w:sz="4" w:space="0" w:color="auto"/>
              <w:left w:val="nil"/>
              <w:bottom w:val="single" w:sz="4" w:space="0" w:color="auto"/>
              <w:right w:val="single" w:sz="4" w:space="0" w:color="auto"/>
            </w:tcBorders>
            <w:shd w:val="clear" w:color="auto" w:fill="FF3737"/>
            <w:vAlign w:val="center"/>
            <w:hideMark/>
          </w:tcPr>
          <w:p w14:paraId="6BF8A21A" w14:textId="77777777" w:rsidR="008A070A" w:rsidRPr="008A070A" w:rsidRDefault="008A070A" w:rsidP="008A070A">
            <w:pPr>
              <w:spacing w:after="0" w:line="240" w:lineRule="auto"/>
              <w:jc w:val="center"/>
              <w:rPr>
                <w:rFonts w:eastAsia="Times New Roman" w:cs="Arial"/>
                <w:b/>
                <w:bCs/>
                <w:color w:val="FFFFFF"/>
                <w:sz w:val="16"/>
                <w:szCs w:val="16"/>
                <w:lang w:eastAsia="es-PE"/>
              </w:rPr>
            </w:pPr>
            <w:r w:rsidRPr="008A070A">
              <w:rPr>
                <w:rFonts w:eastAsia="Times New Roman" w:cs="Arial"/>
                <w:b/>
                <w:bCs/>
                <w:color w:val="FFFFFF"/>
                <w:sz w:val="16"/>
                <w:szCs w:val="16"/>
                <w:lang w:eastAsia="es-PE"/>
              </w:rPr>
              <w:t>Meta año 5 Programada</w:t>
            </w:r>
          </w:p>
        </w:tc>
        <w:tc>
          <w:tcPr>
            <w:tcW w:w="516" w:type="pct"/>
            <w:tcBorders>
              <w:top w:val="single" w:sz="4" w:space="0" w:color="auto"/>
              <w:left w:val="nil"/>
              <w:bottom w:val="single" w:sz="4" w:space="0" w:color="auto"/>
              <w:right w:val="single" w:sz="4" w:space="0" w:color="auto"/>
            </w:tcBorders>
            <w:shd w:val="clear" w:color="auto" w:fill="FF3737"/>
            <w:vAlign w:val="center"/>
            <w:hideMark/>
          </w:tcPr>
          <w:p w14:paraId="3C6FA44D" w14:textId="77777777" w:rsidR="008A070A" w:rsidRPr="008A070A" w:rsidRDefault="008A070A" w:rsidP="008A070A">
            <w:pPr>
              <w:spacing w:after="0" w:line="240" w:lineRule="auto"/>
              <w:jc w:val="center"/>
              <w:rPr>
                <w:rFonts w:eastAsia="Times New Roman" w:cs="Arial"/>
                <w:b/>
                <w:bCs/>
                <w:color w:val="FFFFFF"/>
                <w:sz w:val="16"/>
                <w:szCs w:val="16"/>
                <w:lang w:eastAsia="es-PE"/>
              </w:rPr>
            </w:pPr>
            <w:r w:rsidRPr="008A070A">
              <w:rPr>
                <w:rFonts w:eastAsia="Times New Roman" w:cs="Arial"/>
                <w:b/>
                <w:bCs/>
                <w:color w:val="FFFFFF"/>
                <w:sz w:val="16"/>
                <w:szCs w:val="16"/>
                <w:lang w:eastAsia="es-PE"/>
              </w:rPr>
              <w:t>Meta total Programada</w:t>
            </w:r>
          </w:p>
        </w:tc>
      </w:tr>
      <w:tr w:rsidR="008A070A" w:rsidRPr="008A070A" w14:paraId="56CAF98D" w14:textId="77777777" w:rsidTr="008A070A">
        <w:trPr>
          <w:trHeight w:val="690"/>
        </w:trPr>
        <w:tc>
          <w:tcPr>
            <w:tcW w:w="1274" w:type="pct"/>
            <w:tcBorders>
              <w:top w:val="nil"/>
              <w:left w:val="single" w:sz="4" w:space="0" w:color="auto"/>
              <w:bottom w:val="single" w:sz="4" w:space="0" w:color="auto"/>
              <w:right w:val="single" w:sz="4" w:space="0" w:color="auto"/>
            </w:tcBorders>
            <w:shd w:val="clear" w:color="auto" w:fill="auto"/>
            <w:vAlign w:val="center"/>
            <w:hideMark/>
          </w:tcPr>
          <w:p w14:paraId="4A8A59DC" w14:textId="77777777" w:rsidR="008A070A" w:rsidRPr="00C23A44" w:rsidRDefault="008A070A" w:rsidP="00876DCF">
            <w:pPr>
              <w:spacing w:after="0" w:line="240" w:lineRule="auto"/>
              <w:jc w:val="left"/>
              <w:rPr>
                <w:rFonts w:eastAsia="Times New Roman" w:cs="Arial"/>
                <w:color w:val="000000" w:themeColor="text1"/>
                <w:sz w:val="16"/>
                <w:szCs w:val="16"/>
                <w:lang w:eastAsia="es-PE"/>
              </w:rPr>
            </w:pPr>
            <w:r w:rsidRPr="00C23A44">
              <w:rPr>
                <w:rFonts w:eastAsia="Times New Roman" w:cs="Arial"/>
                <w:color w:val="000000" w:themeColor="text1"/>
                <w:sz w:val="16"/>
                <w:szCs w:val="16"/>
                <w:lang w:eastAsia="es-PE"/>
              </w:rPr>
              <w:t>Porcentaje de producción que pasa por un proceso de transformación de las AEO</w:t>
            </w:r>
          </w:p>
        </w:tc>
        <w:tc>
          <w:tcPr>
            <w:tcW w:w="275" w:type="pct"/>
            <w:tcBorders>
              <w:top w:val="nil"/>
              <w:left w:val="nil"/>
              <w:bottom w:val="single" w:sz="4" w:space="0" w:color="auto"/>
              <w:right w:val="single" w:sz="4" w:space="0" w:color="auto"/>
            </w:tcBorders>
            <w:shd w:val="clear" w:color="auto" w:fill="auto"/>
            <w:vAlign w:val="center"/>
            <w:hideMark/>
          </w:tcPr>
          <w:p w14:paraId="38A6239D" w14:textId="77777777" w:rsidR="008A070A" w:rsidRPr="008A070A" w:rsidRDefault="008A070A" w:rsidP="008A070A">
            <w:pPr>
              <w:spacing w:after="0" w:line="240" w:lineRule="auto"/>
              <w:jc w:val="left"/>
              <w:rPr>
                <w:rFonts w:eastAsia="Times New Roman" w:cs="Arial"/>
                <w:color w:val="333333"/>
                <w:sz w:val="16"/>
                <w:szCs w:val="16"/>
                <w:lang w:eastAsia="es-PE"/>
              </w:rPr>
            </w:pPr>
            <w:r w:rsidRPr="008A070A">
              <w:rPr>
                <w:rFonts w:eastAsia="Times New Roman" w:cs="Arial"/>
                <w:color w:val="333333"/>
                <w:sz w:val="16"/>
                <w:szCs w:val="16"/>
                <w:lang w:eastAsia="es-PE"/>
              </w:rPr>
              <w:t> </w:t>
            </w:r>
          </w:p>
        </w:tc>
        <w:tc>
          <w:tcPr>
            <w:tcW w:w="353" w:type="pct"/>
            <w:tcBorders>
              <w:top w:val="nil"/>
              <w:left w:val="nil"/>
              <w:bottom w:val="single" w:sz="4" w:space="0" w:color="auto"/>
              <w:right w:val="single" w:sz="4" w:space="0" w:color="auto"/>
            </w:tcBorders>
            <w:shd w:val="clear" w:color="auto" w:fill="auto"/>
            <w:noWrap/>
            <w:vAlign w:val="center"/>
            <w:hideMark/>
          </w:tcPr>
          <w:p w14:paraId="58B11DF1"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1DD69393"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4BE82CE4"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250F1367"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4E681176"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0972BACE"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117529A2" w14:textId="77777777" w:rsidR="008A070A" w:rsidRPr="008A070A" w:rsidRDefault="008A070A" w:rsidP="008A070A">
            <w:pPr>
              <w:spacing w:after="0" w:line="240" w:lineRule="auto"/>
              <w:jc w:val="right"/>
              <w:rPr>
                <w:rFonts w:eastAsia="Times New Roman" w:cs="Arial"/>
                <w:sz w:val="16"/>
                <w:szCs w:val="16"/>
                <w:lang w:eastAsia="es-PE"/>
              </w:rPr>
            </w:pPr>
            <w:r w:rsidRPr="008A070A">
              <w:rPr>
                <w:rFonts w:eastAsia="Times New Roman" w:cs="Arial"/>
                <w:sz w:val="16"/>
                <w:szCs w:val="16"/>
                <w:lang w:eastAsia="es-PE"/>
              </w:rPr>
              <w:t>0.00</w:t>
            </w:r>
          </w:p>
        </w:tc>
      </w:tr>
      <w:tr w:rsidR="008A070A" w:rsidRPr="008A070A" w14:paraId="45E95070" w14:textId="77777777" w:rsidTr="0014273B">
        <w:trPr>
          <w:trHeight w:val="219"/>
        </w:trPr>
        <w:tc>
          <w:tcPr>
            <w:tcW w:w="1274" w:type="pct"/>
            <w:tcBorders>
              <w:top w:val="nil"/>
              <w:left w:val="single" w:sz="4" w:space="0" w:color="auto"/>
              <w:bottom w:val="single" w:sz="4" w:space="0" w:color="auto"/>
              <w:right w:val="single" w:sz="4" w:space="0" w:color="auto"/>
            </w:tcBorders>
            <w:shd w:val="clear" w:color="auto" w:fill="auto"/>
            <w:vAlign w:val="center"/>
            <w:hideMark/>
          </w:tcPr>
          <w:p w14:paraId="43D47DEC" w14:textId="77777777" w:rsidR="008A070A" w:rsidRPr="00C23A44" w:rsidRDefault="008A070A" w:rsidP="00876DCF">
            <w:pPr>
              <w:spacing w:after="0" w:line="240" w:lineRule="auto"/>
              <w:jc w:val="left"/>
              <w:rPr>
                <w:rFonts w:eastAsia="Times New Roman" w:cs="Arial"/>
                <w:color w:val="000000" w:themeColor="text1"/>
                <w:sz w:val="16"/>
                <w:szCs w:val="16"/>
                <w:lang w:eastAsia="es-PE"/>
              </w:rPr>
            </w:pPr>
            <w:r w:rsidRPr="00C23A44">
              <w:rPr>
                <w:rFonts w:eastAsia="Times New Roman" w:cs="Arial"/>
                <w:color w:val="000000" w:themeColor="text1"/>
                <w:sz w:val="16"/>
                <w:szCs w:val="16"/>
                <w:lang w:eastAsia="es-PE"/>
              </w:rPr>
              <w:lastRenderedPageBreak/>
              <w:t>Costo medio variable del AEO</w:t>
            </w:r>
          </w:p>
        </w:tc>
        <w:tc>
          <w:tcPr>
            <w:tcW w:w="275" w:type="pct"/>
            <w:tcBorders>
              <w:top w:val="nil"/>
              <w:left w:val="nil"/>
              <w:bottom w:val="single" w:sz="4" w:space="0" w:color="auto"/>
              <w:right w:val="single" w:sz="4" w:space="0" w:color="auto"/>
            </w:tcBorders>
            <w:shd w:val="clear" w:color="auto" w:fill="auto"/>
            <w:vAlign w:val="center"/>
            <w:hideMark/>
          </w:tcPr>
          <w:p w14:paraId="49EFAF8F" w14:textId="77777777" w:rsidR="008A070A" w:rsidRPr="008A070A" w:rsidRDefault="008A070A" w:rsidP="008A070A">
            <w:pPr>
              <w:spacing w:after="0" w:line="240" w:lineRule="auto"/>
              <w:jc w:val="left"/>
              <w:rPr>
                <w:rFonts w:eastAsia="Times New Roman" w:cs="Arial"/>
                <w:color w:val="333333"/>
                <w:sz w:val="16"/>
                <w:szCs w:val="16"/>
                <w:lang w:eastAsia="es-PE"/>
              </w:rPr>
            </w:pPr>
            <w:r w:rsidRPr="008A070A">
              <w:rPr>
                <w:rFonts w:eastAsia="Times New Roman" w:cs="Arial"/>
                <w:color w:val="333333"/>
                <w:sz w:val="16"/>
                <w:szCs w:val="16"/>
                <w:lang w:eastAsia="es-PE"/>
              </w:rPr>
              <w:t> </w:t>
            </w:r>
          </w:p>
        </w:tc>
        <w:tc>
          <w:tcPr>
            <w:tcW w:w="353" w:type="pct"/>
            <w:tcBorders>
              <w:top w:val="nil"/>
              <w:left w:val="nil"/>
              <w:bottom w:val="single" w:sz="4" w:space="0" w:color="auto"/>
              <w:right w:val="single" w:sz="4" w:space="0" w:color="auto"/>
            </w:tcBorders>
            <w:shd w:val="clear" w:color="auto" w:fill="auto"/>
            <w:noWrap/>
            <w:vAlign w:val="center"/>
            <w:hideMark/>
          </w:tcPr>
          <w:p w14:paraId="0B2EDF36"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2035E16D"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4E15DF06"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3819CD82"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50EDD662"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4F46457E"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55E4CF16" w14:textId="77777777" w:rsidR="008A070A" w:rsidRPr="008A070A" w:rsidRDefault="008A070A" w:rsidP="008A070A">
            <w:pPr>
              <w:spacing w:after="0" w:line="240" w:lineRule="auto"/>
              <w:jc w:val="right"/>
              <w:rPr>
                <w:rFonts w:eastAsia="Times New Roman" w:cs="Arial"/>
                <w:sz w:val="16"/>
                <w:szCs w:val="16"/>
                <w:lang w:eastAsia="es-PE"/>
              </w:rPr>
            </w:pPr>
            <w:r w:rsidRPr="008A070A">
              <w:rPr>
                <w:rFonts w:eastAsia="Times New Roman" w:cs="Arial"/>
                <w:sz w:val="16"/>
                <w:szCs w:val="16"/>
                <w:lang w:eastAsia="es-PE"/>
              </w:rPr>
              <w:t>0.00</w:t>
            </w:r>
          </w:p>
        </w:tc>
      </w:tr>
      <w:tr w:rsidR="008A070A" w:rsidRPr="008A070A" w14:paraId="63ABF883" w14:textId="77777777" w:rsidTr="0014273B">
        <w:trPr>
          <w:trHeight w:val="126"/>
        </w:trPr>
        <w:tc>
          <w:tcPr>
            <w:tcW w:w="1274" w:type="pct"/>
            <w:tcBorders>
              <w:top w:val="nil"/>
              <w:left w:val="single" w:sz="4" w:space="0" w:color="auto"/>
              <w:bottom w:val="single" w:sz="4" w:space="0" w:color="auto"/>
              <w:right w:val="single" w:sz="4" w:space="0" w:color="auto"/>
            </w:tcBorders>
            <w:shd w:val="clear" w:color="auto" w:fill="auto"/>
            <w:vAlign w:val="center"/>
            <w:hideMark/>
          </w:tcPr>
          <w:p w14:paraId="22BFC38A" w14:textId="77777777" w:rsidR="008A070A" w:rsidRPr="00C23A44" w:rsidRDefault="008A070A" w:rsidP="00876DCF">
            <w:pPr>
              <w:spacing w:after="0" w:line="240" w:lineRule="auto"/>
              <w:jc w:val="left"/>
              <w:rPr>
                <w:rFonts w:eastAsia="Times New Roman" w:cs="Arial"/>
                <w:color w:val="000000" w:themeColor="text1"/>
                <w:sz w:val="16"/>
                <w:szCs w:val="16"/>
                <w:lang w:eastAsia="es-PE"/>
              </w:rPr>
            </w:pPr>
            <w:r w:rsidRPr="00C23A44">
              <w:rPr>
                <w:rFonts w:eastAsia="Times New Roman" w:cs="Arial"/>
                <w:color w:val="000000" w:themeColor="text1"/>
                <w:sz w:val="16"/>
                <w:szCs w:val="16"/>
                <w:lang w:eastAsia="es-PE"/>
              </w:rPr>
              <w:t>Costo medio total</w:t>
            </w:r>
          </w:p>
        </w:tc>
        <w:tc>
          <w:tcPr>
            <w:tcW w:w="275" w:type="pct"/>
            <w:tcBorders>
              <w:top w:val="nil"/>
              <w:left w:val="nil"/>
              <w:bottom w:val="single" w:sz="4" w:space="0" w:color="auto"/>
              <w:right w:val="single" w:sz="4" w:space="0" w:color="auto"/>
            </w:tcBorders>
            <w:shd w:val="clear" w:color="auto" w:fill="auto"/>
            <w:vAlign w:val="center"/>
            <w:hideMark/>
          </w:tcPr>
          <w:p w14:paraId="31BD395C" w14:textId="77777777" w:rsidR="008A070A" w:rsidRPr="008A070A" w:rsidRDefault="008A070A" w:rsidP="008A070A">
            <w:pPr>
              <w:spacing w:after="0" w:line="240" w:lineRule="auto"/>
              <w:jc w:val="left"/>
              <w:rPr>
                <w:rFonts w:eastAsia="Times New Roman" w:cs="Arial"/>
                <w:color w:val="333333"/>
                <w:sz w:val="16"/>
                <w:szCs w:val="16"/>
                <w:lang w:eastAsia="es-PE"/>
              </w:rPr>
            </w:pPr>
            <w:r w:rsidRPr="008A070A">
              <w:rPr>
                <w:rFonts w:eastAsia="Times New Roman" w:cs="Arial"/>
                <w:color w:val="333333"/>
                <w:sz w:val="16"/>
                <w:szCs w:val="16"/>
                <w:lang w:eastAsia="es-PE"/>
              </w:rPr>
              <w:t> </w:t>
            </w:r>
          </w:p>
        </w:tc>
        <w:tc>
          <w:tcPr>
            <w:tcW w:w="353" w:type="pct"/>
            <w:tcBorders>
              <w:top w:val="nil"/>
              <w:left w:val="nil"/>
              <w:bottom w:val="single" w:sz="4" w:space="0" w:color="auto"/>
              <w:right w:val="single" w:sz="4" w:space="0" w:color="auto"/>
            </w:tcBorders>
            <w:shd w:val="clear" w:color="auto" w:fill="auto"/>
            <w:noWrap/>
            <w:vAlign w:val="center"/>
            <w:hideMark/>
          </w:tcPr>
          <w:p w14:paraId="434E490D"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2D554E44"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3CA858AD"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215EB3C0"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49228A7E"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4D27D106"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0B8AB770" w14:textId="77777777" w:rsidR="008A070A" w:rsidRPr="008A070A" w:rsidRDefault="008A070A" w:rsidP="008A070A">
            <w:pPr>
              <w:spacing w:after="0" w:line="240" w:lineRule="auto"/>
              <w:jc w:val="right"/>
              <w:rPr>
                <w:rFonts w:eastAsia="Times New Roman" w:cs="Arial"/>
                <w:sz w:val="16"/>
                <w:szCs w:val="16"/>
                <w:lang w:eastAsia="es-PE"/>
              </w:rPr>
            </w:pPr>
            <w:r w:rsidRPr="008A070A">
              <w:rPr>
                <w:rFonts w:eastAsia="Times New Roman" w:cs="Arial"/>
                <w:sz w:val="16"/>
                <w:szCs w:val="16"/>
                <w:lang w:eastAsia="es-PE"/>
              </w:rPr>
              <w:t>0.00</w:t>
            </w:r>
          </w:p>
        </w:tc>
      </w:tr>
      <w:tr w:rsidR="008A070A" w:rsidRPr="008A070A" w14:paraId="0254CB2E" w14:textId="77777777" w:rsidTr="0014273B">
        <w:trPr>
          <w:trHeight w:val="213"/>
        </w:trPr>
        <w:tc>
          <w:tcPr>
            <w:tcW w:w="1274" w:type="pct"/>
            <w:tcBorders>
              <w:top w:val="nil"/>
              <w:left w:val="single" w:sz="4" w:space="0" w:color="auto"/>
              <w:bottom w:val="single" w:sz="4" w:space="0" w:color="auto"/>
              <w:right w:val="single" w:sz="4" w:space="0" w:color="auto"/>
            </w:tcBorders>
            <w:shd w:val="clear" w:color="auto" w:fill="auto"/>
            <w:vAlign w:val="center"/>
            <w:hideMark/>
          </w:tcPr>
          <w:p w14:paraId="5769959A" w14:textId="77777777" w:rsidR="008A070A" w:rsidRPr="00C23A44" w:rsidRDefault="008A070A" w:rsidP="00876DCF">
            <w:pPr>
              <w:spacing w:after="0" w:line="240" w:lineRule="auto"/>
              <w:jc w:val="left"/>
              <w:rPr>
                <w:rFonts w:eastAsia="Times New Roman" w:cs="Arial"/>
                <w:color w:val="000000" w:themeColor="text1"/>
                <w:sz w:val="16"/>
                <w:szCs w:val="16"/>
                <w:lang w:eastAsia="es-PE"/>
              </w:rPr>
            </w:pPr>
            <w:r w:rsidRPr="00C23A44">
              <w:rPr>
                <w:rFonts w:eastAsia="Times New Roman" w:cs="Arial"/>
                <w:color w:val="000000" w:themeColor="text1"/>
                <w:sz w:val="16"/>
                <w:szCs w:val="16"/>
                <w:lang w:eastAsia="es-PE"/>
              </w:rPr>
              <w:t>Rendimiento productivo</w:t>
            </w:r>
          </w:p>
        </w:tc>
        <w:tc>
          <w:tcPr>
            <w:tcW w:w="275" w:type="pct"/>
            <w:tcBorders>
              <w:top w:val="nil"/>
              <w:left w:val="nil"/>
              <w:bottom w:val="single" w:sz="4" w:space="0" w:color="auto"/>
              <w:right w:val="single" w:sz="4" w:space="0" w:color="auto"/>
            </w:tcBorders>
            <w:shd w:val="clear" w:color="auto" w:fill="auto"/>
            <w:vAlign w:val="center"/>
            <w:hideMark/>
          </w:tcPr>
          <w:p w14:paraId="089D10E3" w14:textId="77777777" w:rsidR="008A070A" w:rsidRPr="008A070A" w:rsidRDefault="008A070A" w:rsidP="008A070A">
            <w:pPr>
              <w:spacing w:after="0" w:line="240" w:lineRule="auto"/>
              <w:jc w:val="left"/>
              <w:rPr>
                <w:rFonts w:eastAsia="Times New Roman" w:cs="Arial"/>
                <w:color w:val="333333"/>
                <w:sz w:val="16"/>
                <w:szCs w:val="16"/>
                <w:lang w:eastAsia="es-PE"/>
              </w:rPr>
            </w:pPr>
            <w:r w:rsidRPr="008A070A">
              <w:rPr>
                <w:rFonts w:eastAsia="Times New Roman" w:cs="Arial"/>
                <w:color w:val="333333"/>
                <w:sz w:val="16"/>
                <w:szCs w:val="16"/>
                <w:lang w:eastAsia="es-PE"/>
              </w:rPr>
              <w:t> </w:t>
            </w:r>
          </w:p>
        </w:tc>
        <w:tc>
          <w:tcPr>
            <w:tcW w:w="353" w:type="pct"/>
            <w:tcBorders>
              <w:top w:val="nil"/>
              <w:left w:val="nil"/>
              <w:bottom w:val="single" w:sz="4" w:space="0" w:color="auto"/>
              <w:right w:val="single" w:sz="4" w:space="0" w:color="auto"/>
            </w:tcBorders>
            <w:shd w:val="clear" w:color="auto" w:fill="auto"/>
            <w:noWrap/>
            <w:vAlign w:val="center"/>
            <w:hideMark/>
          </w:tcPr>
          <w:p w14:paraId="0C9D8313"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11BA22A2"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2CCF5334"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28B7CE21"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2E6B9278"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6FDECE32"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519954BE" w14:textId="77777777" w:rsidR="008A070A" w:rsidRPr="008A070A" w:rsidRDefault="008A070A" w:rsidP="008A070A">
            <w:pPr>
              <w:spacing w:after="0" w:line="240" w:lineRule="auto"/>
              <w:jc w:val="right"/>
              <w:rPr>
                <w:rFonts w:eastAsia="Times New Roman" w:cs="Arial"/>
                <w:sz w:val="16"/>
                <w:szCs w:val="16"/>
                <w:lang w:eastAsia="es-PE"/>
              </w:rPr>
            </w:pPr>
            <w:r w:rsidRPr="008A070A">
              <w:rPr>
                <w:rFonts w:eastAsia="Times New Roman" w:cs="Arial"/>
                <w:sz w:val="16"/>
                <w:szCs w:val="16"/>
                <w:lang w:eastAsia="es-PE"/>
              </w:rPr>
              <w:t>0.00</w:t>
            </w:r>
          </w:p>
        </w:tc>
      </w:tr>
      <w:tr w:rsidR="008A070A" w:rsidRPr="008A070A" w14:paraId="209956FC" w14:textId="77777777" w:rsidTr="0014273B">
        <w:trPr>
          <w:trHeight w:val="559"/>
        </w:trPr>
        <w:tc>
          <w:tcPr>
            <w:tcW w:w="1274" w:type="pct"/>
            <w:tcBorders>
              <w:top w:val="nil"/>
              <w:left w:val="single" w:sz="4" w:space="0" w:color="auto"/>
              <w:bottom w:val="single" w:sz="4" w:space="0" w:color="auto"/>
              <w:right w:val="single" w:sz="4" w:space="0" w:color="auto"/>
            </w:tcBorders>
            <w:shd w:val="clear" w:color="auto" w:fill="auto"/>
            <w:vAlign w:val="center"/>
            <w:hideMark/>
          </w:tcPr>
          <w:p w14:paraId="0A034223" w14:textId="77777777" w:rsidR="008A070A" w:rsidRPr="00C23A44" w:rsidRDefault="008A070A" w:rsidP="00876DCF">
            <w:pPr>
              <w:spacing w:after="0" w:line="240" w:lineRule="auto"/>
              <w:jc w:val="left"/>
              <w:rPr>
                <w:rFonts w:eastAsia="Times New Roman" w:cs="Arial"/>
                <w:color w:val="000000" w:themeColor="text1"/>
                <w:sz w:val="16"/>
                <w:szCs w:val="16"/>
                <w:lang w:eastAsia="es-PE"/>
              </w:rPr>
            </w:pPr>
            <w:r w:rsidRPr="00C23A44">
              <w:rPr>
                <w:rFonts w:eastAsia="Times New Roman" w:cs="Arial"/>
                <w:color w:val="000000" w:themeColor="text1"/>
                <w:sz w:val="16"/>
                <w:szCs w:val="16"/>
                <w:lang w:eastAsia="es-PE"/>
              </w:rPr>
              <w:t>Porcentaje de producción de la AEO destinada a la comercialización</w:t>
            </w:r>
          </w:p>
        </w:tc>
        <w:tc>
          <w:tcPr>
            <w:tcW w:w="275" w:type="pct"/>
            <w:tcBorders>
              <w:top w:val="nil"/>
              <w:left w:val="nil"/>
              <w:bottom w:val="single" w:sz="4" w:space="0" w:color="auto"/>
              <w:right w:val="single" w:sz="4" w:space="0" w:color="auto"/>
            </w:tcBorders>
            <w:shd w:val="clear" w:color="auto" w:fill="auto"/>
            <w:vAlign w:val="center"/>
            <w:hideMark/>
          </w:tcPr>
          <w:p w14:paraId="3A0CE274" w14:textId="77777777" w:rsidR="008A070A" w:rsidRPr="008A070A" w:rsidRDefault="008A070A" w:rsidP="008A070A">
            <w:pPr>
              <w:spacing w:after="0" w:line="240" w:lineRule="auto"/>
              <w:jc w:val="left"/>
              <w:rPr>
                <w:rFonts w:eastAsia="Times New Roman" w:cs="Arial"/>
                <w:color w:val="333333"/>
                <w:sz w:val="16"/>
                <w:szCs w:val="16"/>
                <w:lang w:eastAsia="es-PE"/>
              </w:rPr>
            </w:pPr>
            <w:r w:rsidRPr="008A070A">
              <w:rPr>
                <w:rFonts w:eastAsia="Times New Roman" w:cs="Arial"/>
                <w:color w:val="333333"/>
                <w:sz w:val="16"/>
                <w:szCs w:val="16"/>
                <w:lang w:eastAsia="es-PE"/>
              </w:rPr>
              <w:t> </w:t>
            </w:r>
          </w:p>
        </w:tc>
        <w:tc>
          <w:tcPr>
            <w:tcW w:w="353" w:type="pct"/>
            <w:tcBorders>
              <w:top w:val="nil"/>
              <w:left w:val="nil"/>
              <w:bottom w:val="single" w:sz="4" w:space="0" w:color="auto"/>
              <w:right w:val="single" w:sz="4" w:space="0" w:color="auto"/>
            </w:tcBorders>
            <w:shd w:val="clear" w:color="auto" w:fill="auto"/>
            <w:noWrap/>
            <w:vAlign w:val="center"/>
            <w:hideMark/>
          </w:tcPr>
          <w:p w14:paraId="1B584D48"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259982D9"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0D3D8172"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0B9BB840"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6FF82DD0"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1F02781B"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3CC65AE2" w14:textId="77777777" w:rsidR="008A070A" w:rsidRPr="008A070A" w:rsidRDefault="008A070A" w:rsidP="008A070A">
            <w:pPr>
              <w:spacing w:after="0" w:line="240" w:lineRule="auto"/>
              <w:jc w:val="right"/>
              <w:rPr>
                <w:rFonts w:eastAsia="Times New Roman" w:cs="Arial"/>
                <w:sz w:val="16"/>
                <w:szCs w:val="16"/>
                <w:lang w:eastAsia="es-PE"/>
              </w:rPr>
            </w:pPr>
            <w:r w:rsidRPr="008A070A">
              <w:rPr>
                <w:rFonts w:eastAsia="Times New Roman" w:cs="Arial"/>
                <w:sz w:val="16"/>
                <w:szCs w:val="16"/>
                <w:lang w:eastAsia="es-PE"/>
              </w:rPr>
              <w:t>0.00</w:t>
            </w:r>
          </w:p>
        </w:tc>
      </w:tr>
      <w:tr w:rsidR="008A070A" w:rsidRPr="008A070A" w14:paraId="468D4B49" w14:textId="77777777" w:rsidTr="0014273B">
        <w:trPr>
          <w:trHeight w:val="371"/>
        </w:trPr>
        <w:tc>
          <w:tcPr>
            <w:tcW w:w="1274" w:type="pct"/>
            <w:tcBorders>
              <w:top w:val="nil"/>
              <w:left w:val="single" w:sz="4" w:space="0" w:color="auto"/>
              <w:bottom w:val="single" w:sz="4" w:space="0" w:color="auto"/>
              <w:right w:val="single" w:sz="4" w:space="0" w:color="auto"/>
            </w:tcBorders>
            <w:shd w:val="clear" w:color="auto" w:fill="auto"/>
            <w:vAlign w:val="center"/>
            <w:hideMark/>
          </w:tcPr>
          <w:p w14:paraId="35AAD4F1" w14:textId="46019DF4" w:rsidR="008A070A" w:rsidRPr="00C23A44" w:rsidRDefault="008A070A" w:rsidP="00876DCF">
            <w:pPr>
              <w:spacing w:after="0" w:line="240" w:lineRule="auto"/>
              <w:jc w:val="left"/>
              <w:rPr>
                <w:rFonts w:eastAsia="Times New Roman" w:cs="Arial"/>
                <w:color w:val="000000" w:themeColor="text1"/>
                <w:sz w:val="16"/>
                <w:szCs w:val="16"/>
                <w:lang w:eastAsia="es-PE"/>
              </w:rPr>
            </w:pPr>
            <w:r w:rsidRPr="00C23A44">
              <w:rPr>
                <w:rFonts w:eastAsia="Times New Roman" w:cs="Arial"/>
                <w:color w:val="000000" w:themeColor="text1"/>
                <w:sz w:val="16"/>
                <w:szCs w:val="16"/>
                <w:lang w:eastAsia="es-PE"/>
              </w:rPr>
              <w:t>N</w:t>
            </w:r>
            <w:r w:rsidR="00685B8E" w:rsidRPr="00C23A44">
              <w:rPr>
                <w:rFonts w:eastAsia="Times New Roman" w:cs="Arial"/>
                <w:color w:val="000000" w:themeColor="text1"/>
                <w:sz w:val="16"/>
                <w:szCs w:val="16"/>
                <w:lang w:eastAsia="es-PE"/>
              </w:rPr>
              <w:t xml:space="preserve">úmero de </w:t>
            </w:r>
            <w:r w:rsidR="00666B27" w:rsidRPr="00C23A44">
              <w:rPr>
                <w:rFonts w:eastAsia="Times New Roman" w:cs="Arial"/>
                <w:color w:val="000000" w:themeColor="text1"/>
                <w:sz w:val="16"/>
                <w:szCs w:val="16"/>
                <w:lang w:eastAsia="es-PE"/>
              </w:rPr>
              <w:t xml:space="preserve">miembros del AEO </w:t>
            </w:r>
            <w:r w:rsidRPr="00C23A44">
              <w:rPr>
                <w:rFonts w:eastAsia="Times New Roman" w:cs="Arial"/>
                <w:color w:val="000000" w:themeColor="text1"/>
                <w:sz w:val="16"/>
                <w:szCs w:val="16"/>
                <w:lang w:eastAsia="es-PE"/>
              </w:rPr>
              <w:t>que desarrollan nuevos productos</w:t>
            </w:r>
          </w:p>
        </w:tc>
        <w:tc>
          <w:tcPr>
            <w:tcW w:w="275" w:type="pct"/>
            <w:tcBorders>
              <w:top w:val="nil"/>
              <w:left w:val="nil"/>
              <w:bottom w:val="single" w:sz="4" w:space="0" w:color="auto"/>
              <w:right w:val="single" w:sz="4" w:space="0" w:color="auto"/>
            </w:tcBorders>
            <w:shd w:val="clear" w:color="auto" w:fill="auto"/>
            <w:vAlign w:val="center"/>
            <w:hideMark/>
          </w:tcPr>
          <w:p w14:paraId="75B801C1" w14:textId="77777777" w:rsidR="008A070A" w:rsidRPr="008A070A" w:rsidRDefault="008A070A" w:rsidP="008A070A">
            <w:pPr>
              <w:spacing w:after="0" w:line="240" w:lineRule="auto"/>
              <w:jc w:val="left"/>
              <w:rPr>
                <w:rFonts w:eastAsia="Times New Roman" w:cs="Arial"/>
                <w:color w:val="333333"/>
                <w:sz w:val="16"/>
                <w:szCs w:val="16"/>
                <w:lang w:eastAsia="es-PE"/>
              </w:rPr>
            </w:pPr>
            <w:r w:rsidRPr="008A070A">
              <w:rPr>
                <w:rFonts w:eastAsia="Times New Roman" w:cs="Arial"/>
                <w:color w:val="333333"/>
                <w:sz w:val="16"/>
                <w:szCs w:val="16"/>
                <w:lang w:eastAsia="es-PE"/>
              </w:rPr>
              <w:t> </w:t>
            </w:r>
          </w:p>
        </w:tc>
        <w:tc>
          <w:tcPr>
            <w:tcW w:w="353" w:type="pct"/>
            <w:tcBorders>
              <w:top w:val="nil"/>
              <w:left w:val="nil"/>
              <w:bottom w:val="single" w:sz="4" w:space="0" w:color="auto"/>
              <w:right w:val="single" w:sz="4" w:space="0" w:color="auto"/>
            </w:tcBorders>
            <w:shd w:val="clear" w:color="auto" w:fill="auto"/>
            <w:noWrap/>
            <w:vAlign w:val="center"/>
            <w:hideMark/>
          </w:tcPr>
          <w:p w14:paraId="2F285202"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38DEEB2C"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5AF0C5A8"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61DBB398"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4485A7D5"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56847982"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333655FB" w14:textId="77777777" w:rsidR="008A070A" w:rsidRPr="008A070A" w:rsidRDefault="008A070A" w:rsidP="008A070A">
            <w:pPr>
              <w:spacing w:after="0" w:line="240" w:lineRule="auto"/>
              <w:jc w:val="right"/>
              <w:rPr>
                <w:rFonts w:eastAsia="Times New Roman" w:cs="Arial"/>
                <w:sz w:val="16"/>
                <w:szCs w:val="16"/>
                <w:lang w:eastAsia="es-PE"/>
              </w:rPr>
            </w:pPr>
            <w:r w:rsidRPr="008A070A">
              <w:rPr>
                <w:rFonts w:eastAsia="Times New Roman" w:cs="Arial"/>
                <w:sz w:val="16"/>
                <w:szCs w:val="16"/>
                <w:lang w:eastAsia="es-PE"/>
              </w:rPr>
              <w:t>0.00</w:t>
            </w:r>
          </w:p>
        </w:tc>
      </w:tr>
      <w:tr w:rsidR="008A070A" w:rsidRPr="008A070A" w14:paraId="7CA0FC40" w14:textId="77777777" w:rsidTr="0014273B">
        <w:trPr>
          <w:trHeight w:val="95"/>
        </w:trPr>
        <w:tc>
          <w:tcPr>
            <w:tcW w:w="1274" w:type="pct"/>
            <w:tcBorders>
              <w:top w:val="nil"/>
              <w:left w:val="single" w:sz="4" w:space="0" w:color="auto"/>
              <w:bottom w:val="single" w:sz="4" w:space="0" w:color="auto"/>
              <w:right w:val="single" w:sz="4" w:space="0" w:color="auto"/>
            </w:tcBorders>
            <w:shd w:val="clear" w:color="auto" w:fill="auto"/>
            <w:vAlign w:val="center"/>
            <w:hideMark/>
          </w:tcPr>
          <w:p w14:paraId="358E05D6" w14:textId="77777777" w:rsidR="008A070A" w:rsidRPr="00C23A44" w:rsidRDefault="008A070A" w:rsidP="00876DCF">
            <w:pPr>
              <w:spacing w:after="0" w:line="240" w:lineRule="auto"/>
              <w:jc w:val="left"/>
              <w:rPr>
                <w:rFonts w:eastAsia="Times New Roman" w:cs="Arial"/>
                <w:color w:val="000000" w:themeColor="text1"/>
                <w:sz w:val="16"/>
                <w:szCs w:val="16"/>
                <w:lang w:eastAsia="es-PE"/>
              </w:rPr>
            </w:pPr>
            <w:r w:rsidRPr="00C23A44">
              <w:rPr>
                <w:rFonts w:eastAsia="Times New Roman" w:cs="Arial"/>
                <w:color w:val="000000" w:themeColor="text1"/>
                <w:sz w:val="16"/>
                <w:szCs w:val="16"/>
                <w:lang w:eastAsia="es-PE"/>
              </w:rPr>
              <w:t>Valor de activos de la AEO</w:t>
            </w:r>
          </w:p>
        </w:tc>
        <w:tc>
          <w:tcPr>
            <w:tcW w:w="275" w:type="pct"/>
            <w:tcBorders>
              <w:top w:val="nil"/>
              <w:left w:val="nil"/>
              <w:bottom w:val="single" w:sz="4" w:space="0" w:color="auto"/>
              <w:right w:val="single" w:sz="4" w:space="0" w:color="auto"/>
            </w:tcBorders>
            <w:shd w:val="clear" w:color="auto" w:fill="auto"/>
            <w:vAlign w:val="center"/>
            <w:hideMark/>
          </w:tcPr>
          <w:p w14:paraId="2482C62D" w14:textId="77777777" w:rsidR="008A070A" w:rsidRPr="008A070A" w:rsidRDefault="008A070A" w:rsidP="008A070A">
            <w:pPr>
              <w:spacing w:after="0" w:line="240" w:lineRule="auto"/>
              <w:jc w:val="left"/>
              <w:rPr>
                <w:rFonts w:eastAsia="Times New Roman" w:cs="Arial"/>
                <w:color w:val="333333"/>
                <w:sz w:val="16"/>
                <w:szCs w:val="16"/>
                <w:lang w:eastAsia="es-PE"/>
              </w:rPr>
            </w:pPr>
            <w:r w:rsidRPr="008A070A">
              <w:rPr>
                <w:rFonts w:eastAsia="Times New Roman" w:cs="Arial"/>
                <w:color w:val="333333"/>
                <w:sz w:val="16"/>
                <w:szCs w:val="16"/>
                <w:lang w:eastAsia="es-PE"/>
              </w:rPr>
              <w:t> </w:t>
            </w:r>
          </w:p>
        </w:tc>
        <w:tc>
          <w:tcPr>
            <w:tcW w:w="353" w:type="pct"/>
            <w:tcBorders>
              <w:top w:val="nil"/>
              <w:left w:val="nil"/>
              <w:bottom w:val="single" w:sz="4" w:space="0" w:color="auto"/>
              <w:right w:val="single" w:sz="4" w:space="0" w:color="auto"/>
            </w:tcBorders>
            <w:shd w:val="clear" w:color="auto" w:fill="auto"/>
            <w:noWrap/>
            <w:vAlign w:val="center"/>
            <w:hideMark/>
          </w:tcPr>
          <w:p w14:paraId="47F9613F"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451490DE"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41066C77"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2E7BE693"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62496AF8"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35999691"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603216C9" w14:textId="77777777" w:rsidR="008A070A" w:rsidRPr="008A070A" w:rsidRDefault="008A070A" w:rsidP="008A070A">
            <w:pPr>
              <w:spacing w:after="0" w:line="240" w:lineRule="auto"/>
              <w:jc w:val="right"/>
              <w:rPr>
                <w:rFonts w:eastAsia="Times New Roman" w:cs="Arial"/>
                <w:sz w:val="16"/>
                <w:szCs w:val="16"/>
                <w:lang w:eastAsia="es-PE"/>
              </w:rPr>
            </w:pPr>
            <w:r w:rsidRPr="008A070A">
              <w:rPr>
                <w:rFonts w:eastAsia="Times New Roman" w:cs="Arial"/>
                <w:sz w:val="16"/>
                <w:szCs w:val="16"/>
                <w:lang w:eastAsia="es-PE"/>
              </w:rPr>
              <w:t>0.00</w:t>
            </w:r>
          </w:p>
        </w:tc>
      </w:tr>
      <w:tr w:rsidR="008A070A" w:rsidRPr="008A070A" w14:paraId="5612834F" w14:textId="77777777" w:rsidTr="0014273B">
        <w:trPr>
          <w:trHeight w:val="143"/>
        </w:trPr>
        <w:tc>
          <w:tcPr>
            <w:tcW w:w="1274" w:type="pct"/>
            <w:tcBorders>
              <w:top w:val="nil"/>
              <w:left w:val="single" w:sz="4" w:space="0" w:color="auto"/>
              <w:bottom w:val="single" w:sz="4" w:space="0" w:color="auto"/>
              <w:right w:val="single" w:sz="4" w:space="0" w:color="auto"/>
            </w:tcBorders>
            <w:shd w:val="clear" w:color="auto" w:fill="auto"/>
            <w:vAlign w:val="center"/>
            <w:hideMark/>
          </w:tcPr>
          <w:p w14:paraId="46FA1E48" w14:textId="77777777" w:rsidR="008A070A" w:rsidRPr="00C23A44" w:rsidRDefault="008A070A" w:rsidP="00876DCF">
            <w:pPr>
              <w:spacing w:after="0" w:line="240" w:lineRule="auto"/>
              <w:jc w:val="left"/>
              <w:rPr>
                <w:rFonts w:eastAsia="Times New Roman" w:cs="Arial"/>
                <w:color w:val="000000" w:themeColor="text1"/>
                <w:sz w:val="16"/>
                <w:szCs w:val="16"/>
                <w:lang w:eastAsia="es-PE"/>
              </w:rPr>
            </w:pPr>
            <w:r w:rsidRPr="00C23A44">
              <w:rPr>
                <w:rFonts w:eastAsia="Times New Roman" w:cs="Arial"/>
                <w:color w:val="000000" w:themeColor="text1"/>
                <w:sz w:val="16"/>
                <w:szCs w:val="16"/>
                <w:lang w:eastAsia="es-PE"/>
              </w:rPr>
              <w:t>Valor de ventas anuales de la AEO</w:t>
            </w:r>
          </w:p>
        </w:tc>
        <w:tc>
          <w:tcPr>
            <w:tcW w:w="275" w:type="pct"/>
            <w:tcBorders>
              <w:top w:val="nil"/>
              <w:left w:val="nil"/>
              <w:bottom w:val="single" w:sz="4" w:space="0" w:color="auto"/>
              <w:right w:val="single" w:sz="4" w:space="0" w:color="auto"/>
            </w:tcBorders>
            <w:shd w:val="clear" w:color="auto" w:fill="auto"/>
            <w:vAlign w:val="center"/>
            <w:hideMark/>
          </w:tcPr>
          <w:p w14:paraId="046893E4" w14:textId="77777777" w:rsidR="008A070A" w:rsidRPr="008A070A" w:rsidRDefault="008A070A" w:rsidP="008A070A">
            <w:pPr>
              <w:spacing w:after="0" w:line="240" w:lineRule="auto"/>
              <w:jc w:val="left"/>
              <w:rPr>
                <w:rFonts w:eastAsia="Times New Roman" w:cs="Arial"/>
                <w:color w:val="333333"/>
                <w:sz w:val="16"/>
                <w:szCs w:val="16"/>
                <w:lang w:eastAsia="es-PE"/>
              </w:rPr>
            </w:pPr>
            <w:r w:rsidRPr="008A070A">
              <w:rPr>
                <w:rFonts w:eastAsia="Times New Roman" w:cs="Arial"/>
                <w:color w:val="333333"/>
                <w:sz w:val="16"/>
                <w:szCs w:val="16"/>
                <w:lang w:eastAsia="es-PE"/>
              </w:rPr>
              <w:t> </w:t>
            </w:r>
          </w:p>
        </w:tc>
        <w:tc>
          <w:tcPr>
            <w:tcW w:w="353" w:type="pct"/>
            <w:tcBorders>
              <w:top w:val="nil"/>
              <w:left w:val="nil"/>
              <w:bottom w:val="single" w:sz="4" w:space="0" w:color="auto"/>
              <w:right w:val="single" w:sz="4" w:space="0" w:color="auto"/>
            </w:tcBorders>
            <w:shd w:val="clear" w:color="auto" w:fill="auto"/>
            <w:noWrap/>
            <w:vAlign w:val="center"/>
            <w:hideMark/>
          </w:tcPr>
          <w:p w14:paraId="3AFE3C3D"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4659C2A8"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7C8D8058"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5B819D96"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168779CF"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6658A668"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71F4C410" w14:textId="77777777" w:rsidR="008A070A" w:rsidRPr="008A070A" w:rsidRDefault="008A070A" w:rsidP="008A070A">
            <w:pPr>
              <w:spacing w:after="0" w:line="240" w:lineRule="auto"/>
              <w:jc w:val="right"/>
              <w:rPr>
                <w:rFonts w:eastAsia="Times New Roman" w:cs="Arial"/>
                <w:sz w:val="16"/>
                <w:szCs w:val="16"/>
                <w:lang w:eastAsia="es-PE"/>
              </w:rPr>
            </w:pPr>
            <w:r w:rsidRPr="008A070A">
              <w:rPr>
                <w:rFonts w:eastAsia="Times New Roman" w:cs="Arial"/>
                <w:sz w:val="16"/>
                <w:szCs w:val="16"/>
                <w:lang w:eastAsia="es-PE"/>
              </w:rPr>
              <w:t>0.00</w:t>
            </w:r>
          </w:p>
        </w:tc>
      </w:tr>
      <w:tr w:rsidR="008A070A" w:rsidRPr="008A070A" w14:paraId="3B0FE9B1" w14:textId="77777777" w:rsidTr="0014273B">
        <w:trPr>
          <w:trHeight w:val="70"/>
        </w:trPr>
        <w:tc>
          <w:tcPr>
            <w:tcW w:w="1274" w:type="pct"/>
            <w:tcBorders>
              <w:top w:val="nil"/>
              <w:left w:val="single" w:sz="4" w:space="0" w:color="auto"/>
              <w:bottom w:val="single" w:sz="4" w:space="0" w:color="auto"/>
              <w:right w:val="single" w:sz="4" w:space="0" w:color="auto"/>
            </w:tcBorders>
            <w:shd w:val="clear" w:color="auto" w:fill="auto"/>
            <w:vAlign w:val="center"/>
            <w:hideMark/>
          </w:tcPr>
          <w:p w14:paraId="1F446450" w14:textId="1B928746" w:rsidR="008A070A" w:rsidRPr="00C23A44" w:rsidRDefault="00666B27" w:rsidP="00876DCF">
            <w:pPr>
              <w:spacing w:after="0" w:line="240" w:lineRule="auto"/>
              <w:jc w:val="left"/>
              <w:rPr>
                <w:rFonts w:eastAsia="Times New Roman" w:cs="Arial"/>
                <w:color w:val="000000" w:themeColor="text1"/>
                <w:sz w:val="16"/>
                <w:szCs w:val="16"/>
                <w:lang w:eastAsia="es-PE"/>
              </w:rPr>
            </w:pPr>
            <w:r w:rsidRPr="00C23A44">
              <w:rPr>
                <w:rFonts w:eastAsia="Times New Roman" w:cs="Arial"/>
                <w:color w:val="000000" w:themeColor="text1"/>
                <w:sz w:val="16"/>
                <w:szCs w:val="16"/>
                <w:lang w:eastAsia="es-PE"/>
              </w:rPr>
              <w:t xml:space="preserve">Número de miembros del AEO </w:t>
            </w:r>
            <w:r w:rsidR="008A070A" w:rsidRPr="00C23A44">
              <w:rPr>
                <w:rFonts w:eastAsia="Times New Roman" w:cs="Arial"/>
                <w:color w:val="000000" w:themeColor="text1"/>
                <w:sz w:val="16"/>
                <w:szCs w:val="16"/>
                <w:lang w:eastAsia="es-PE"/>
              </w:rPr>
              <w:t>que acceden a nuevos mercados</w:t>
            </w:r>
          </w:p>
        </w:tc>
        <w:tc>
          <w:tcPr>
            <w:tcW w:w="275" w:type="pct"/>
            <w:tcBorders>
              <w:top w:val="nil"/>
              <w:left w:val="nil"/>
              <w:bottom w:val="single" w:sz="4" w:space="0" w:color="auto"/>
              <w:right w:val="single" w:sz="4" w:space="0" w:color="auto"/>
            </w:tcBorders>
            <w:shd w:val="clear" w:color="auto" w:fill="auto"/>
            <w:vAlign w:val="center"/>
            <w:hideMark/>
          </w:tcPr>
          <w:p w14:paraId="1DC91925" w14:textId="77777777" w:rsidR="008A070A" w:rsidRPr="008A070A" w:rsidRDefault="008A070A" w:rsidP="008A070A">
            <w:pPr>
              <w:spacing w:after="0" w:line="240" w:lineRule="auto"/>
              <w:jc w:val="left"/>
              <w:rPr>
                <w:rFonts w:eastAsia="Times New Roman" w:cs="Arial"/>
                <w:color w:val="333333"/>
                <w:sz w:val="16"/>
                <w:szCs w:val="16"/>
                <w:lang w:eastAsia="es-PE"/>
              </w:rPr>
            </w:pPr>
            <w:r w:rsidRPr="008A070A">
              <w:rPr>
                <w:rFonts w:eastAsia="Times New Roman" w:cs="Arial"/>
                <w:color w:val="333333"/>
                <w:sz w:val="16"/>
                <w:szCs w:val="16"/>
                <w:lang w:eastAsia="es-PE"/>
              </w:rPr>
              <w:t> </w:t>
            </w:r>
          </w:p>
        </w:tc>
        <w:tc>
          <w:tcPr>
            <w:tcW w:w="353" w:type="pct"/>
            <w:tcBorders>
              <w:top w:val="nil"/>
              <w:left w:val="nil"/>
              <w:bottom w:val="single" w:sz="4" w:space="0" w:color="auto"/>
              <w:right w:val="single" w:sz="4" w:space="0" w:color="auto"/>
            </w:tcBorders>
            <w:shd w:val="clear" w:color="auto" w:fill="auto"/>
            <w:noWrap/>
            <w:vAlign w:val="center"/>
            <w:hideMark/>
          </w:tcPr>
          <w:p w14:paraId="46D6703D"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2B9CBF29"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375E4A0F"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374BE3D6"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75706008"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73210432"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54AAE494" w14:textId="77777777" w:rsidR="008A070A" w:rsidRPr="008A070A" w:rsidRDefault="008A070A" w:rsidP="008A070A">
            <w:pPr>
              <w:spacing w:after="0" w:line="240" w:lineRule="auto"/>
              <w:jc w:val="right"/>
              <w:rPr>
                <w:rFonts w:eastAsia="Times New Roman" w:cs="Arial"/>
                <w:sz w:val="16"/>
                <w:szCs w:val="16"/>
                <w:lang w:eastAsia="es-PE"/>
              </w:rPr>
            </w:pPr>
            <w:r w:rsidRPr="008A070A">
              <w:rPr>
                <w:rFonts w:eastAsia="Times New Roman" w:cs="Arial"/>
                <w:sz w:val="16"/>
                <w:szCs w:val="16"/>
                <w:lang w:eastAsia="es-PE"/>
              </w:rPr>
              <w:t>0.00</w:t>
            </w:r>
          </w:p>
        </w:tc>
      </w:tr>
      <w:tr w:rsidR="008A070A" w:rsidRPr="008A070A" w14:paraId="6965887C" w14:textId="77777777" w:rsidTr="0014273B">
        <w:trPr>
          <w:trHeight w:val="482"/>
        </w:trPr>
        <w:tc>
          <w:tcPr>
            <w:tcW w:w="1274" w:type="pct"/>
            <w:tcBorders>
              <w:top w:val="nil"/>
              <w:left w:val="single" w:sz="4" w:space="0" w:color="auto"/>
              <w:bottom w:val="single" w:sz="4" w:space="0" w:color="auto"/>
              <w:right w:val="single" w:sz="4" w:space="0" w:color="auto"/>
            </w:tcBorders>
            <w:shd w:val="clear" w:color="auto" w:fill="auto"/>
            <w:vAlign w:val="center"/>
            <w:hideMark/>
          </w:tcPr>
          <w:p w14:paraId="6C8502AA" w14:textId="77777777" w:rsidR="008A070A" w:rsidRPr="00C23A44" w:rsidRDefault="008A070A" w:rsidP="00876DCF">
            <w:pPr>
              <w:spacing w:after="0" w:line="240" w:lineRule="auto"/>
              <w:jc w:val="left"/>
              <w:rPr>
                <w:rFonts w:eastAsia="Times New Roman" w:cs="Arial"/>
                <w:color w:val="000000" w:themeColor="text1"/>
                <w:sz w:val="16"/>
                <w:szCs w:val="16"/>
                <w:lang w:eastAsia="es-PE"/>
              </w:rPr>
            </w:pPr>
            <w:r w:rsidRPr="00C23A44">
              <w:rPr>
                <w:rFonts w:eastAsia="Times New Roman" w:cs="Arial"/>
                <w:color w:val="000000" w:themeColor="text1"/>
                <w:sz w:val="16"/>
                <w:szCs w:val="16"/>
                <w:lang w:eastAsia="es-PE"/>
              </w:rPr>
              <w:t>Número de nuevos clientes que posee la AEO</w:t>
            </w:r>
          </w:p>
        </w:tc>
        <w:tc>
          <w:tcPr>
            <w:tcW w:w="275" w:type="pct"/>
            <w:tcBorders>
              <w:top w:val="nil"/>
              <w:left w:val="nil"/>
              <w:bottom w:val="single" w:sz="4" w:space="0" w:color="auto"/>
              <w:right w:val="single" w:sz="4" w:space="0" w:color="auto"/>
            </w:tcBorders>
            <w:shd w:val="clear" w:color="auto" w:fill="auto"/>
            <w:vAlign w:val="center"/>
            <w:hideMark/>
          </w:tcPr>
          <w:p w14:paraId="45C42C05" w14:textId="77777777" w:rsidR="008A070A" w:rsidRPr="008A070A" w:rsidRDefault="008A070A" w:rsidP="008A070A">
            <w:pPr>
              <w:spacing w:after="0" w:line="240" w:lineRule="auto"/>
              <w:jc w:val="left"/>
              <w:rPr>
                <w:rFonts w:eastAsia="Times New Roman" w:cs="Arial"/>
                <w:color w:val="333333"/>
                <w:sz w:val="16"/>
                <w:szCs w:val="16"/>
                <w:lang w:eastAsia="es-PE"/>
              </w:rPr>
            </w:pPr>
            <w:r w:rsidRPr="008A070A">
              <w:rPr>
                <w:rFonts w:eastAsia="Times New Roman" w:cs="Arial"/>
                <w:color w:val="333333"/>
                <w:sz w:val="16"/>
                <w:szCs w:val="16"/>
                <w:lang w:eastAsia="es-PE"/>
              </w:rPr>
              <w:t> </w:t>
            </w:r>
          </w:p>
        </w:tc>
        <w:tc>
          <w:tcPr>
            <w:tcW w:w="353" w:type="pct"/>
            <w:tcBorders>
              <w:top w:val="nil"/>
              <w:left w:val="nil"/>
              <w:bottom w:val="single" w:sz="4" w:space="0" w:color="auto"/>
              <w:right w:val="single" w:sz="4" w:space="0" w:color="auto"/>
            </w:tcBorders>
            <w:shd w:val="clear" w:color="auto" w:fill="auto"/>
            <w:noWrap/>
            <w:vAlign w:val="center"/>
            <w:hideMark/>
          </w:tcPr>
          <w:p w14:paraId="11D983D3"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60A2FE7B"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6809A3CD"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54DDD79F"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5DA5DB08"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3ED0ADCE"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66A880E4" w14:textId="77777777" w:rsidR="008A070A" w:rsidRPr="008A070A" w:rsidRDefault="008A070A" w:rsidP="008A070A">
            <w:pPr>
              <w:spacing w:after="0" w:line="240" w:lineRule="auto"/>
              <w:jc w:val="right"/>
              <w:rPr>
                <w:rFonts w:eastAsia="Times New Roman" w:cs="Arial"/>
                <w:sz w:val="16"/>
                <w:szCs w:val="16"/>
                <w:lang w:eastAsia="es-PE"/>
              </w:rPr>
            </w:pPr>
            <w:r w:rsidRPr="008A070A">
              <w:rPr>
                <w:rFonts w:eastAsia="Times New Roman" w:cs="Arial"/>
                <w:sz w:val="16"/>
                <w:szCs w:val="16"/>
                <w:lang w:eastAsia="es-PE"/>
              </w:rPr>
              <w:t>0.00</w:t>
            </w:r>
          </w:p>
        </w:tc>
      </w:tr>
      <w:tr w:rsidR="008A070A" w:rsidRPr="008A070A" w14:paraId="6531AF70" w14:textId="77777777" w:rsidTr="008A070A">
        <w:trPr>
          <w:trHeight w:val="690"/>
        </w:trPr>
        <w:tc>
          <w:tcPr>
            <w:tcW w:w="1274" w:type="pct"/>
            <w:tcBorders>
              <w:top w:val="nil"/>
              <w:left w:val="single" w:sz="4" w:space="0" w:color="auto"/>
              <w:bottom w:val="single" w:sz="4" w:space="0" w:color="auto"/>
              <w:right w:val="single" w:sz="4" w:space="0" w:color="auto"/>
            </w:tcBorders>
            <w:shd w:val="clear" w:color="auto" w:fill="auto"/>
            <w:vAlign w:val="center"/>
            <w:hideMark/>
          </w:tcPr>
          <w:p w14:paraId="7731FF32" w14:textId="2C3A8E44" w:rsidR="008A070A" w:rsidRPr="00C23A44" w:rsidRDefault="008A070A" w:rsidP="00876DCF">
            <w:pPr>
              <w:spacing w:after="0" w:line="240" w:lineRule="auto"/>
              <w:jc w:val="left"/>
              <w:rPr>
                <w:rFonts w:eastAsia="Times New Roman" w:cs="Arial"/>
                <w:color w:val="000000" w:themeColor="text1"/>
                <w:sz w:val="16"/>
                <w:szCs w:val="16"/>
                <w:lang w:eastAsia="es-PE"/>
              </w:rPr>
            </w:pPr>
            <w:r w:rsidRPr="00C23A44">
              <w:rPr>
                <w:rFonts w:eastAsia="Times New Roman" w:cs="Arial"/>
                <w:color w:val="000000" w:themeColor="text1"/>
                <w:sz w:val="16"/>
                <w:szCs w:val="16"/>
                <w:lang w:eastAsia="es-PE"/>
              </w:rPr>
              <w:t>P</w:t>
            </w:r>
            <w:r w:rsidR="001F694D" w:rsidRPr="00C23A44">
              <w:rPr>
                <w:rFonts w:eastAsia="Times New Roman" w:cs="Arial"/>
                <w:color w:val="000000" w:themeColor="text1"/>
                <w:sz w:val="16"/>
                <w:szCs w:val="16"/>
                <w:lang w:eastAsia="es-PE"/>
              </w:rPr>
              <w:t xml:space="preserve">orcentaje de </w:t>
            </w:r>
            <w:r w:rsidR="00666B27" w:rsidRPr="00C23A44">
              <w:rPr>
                <w:rFonts w:eastAsia="Times New Roman" w:cs="Arial"/>
                <w:color w:val="000000" w:themeColor="text1"/>
                <w:sz w:val="16"/>
                <w:szCs w:val="16"/>
                <w:lang w:eastAsia="es-PE"/>
              </w:rPr>
              <w:t xml:space="preserve">miembros del AEO </w:t>
            </w:r>
            <w:r w:rsidRPr="00C23A44">
              <w:rPr>
                <w:rFonts w:eastAsia="Times New Roman" w:cs="Arial"/>
                <w:color w:val="000000" w:themeColor="text1"/>
                <w:sz w:val="16"/>
                <w:szCs w:val="16"/>
                <w:lang w:eastAsia="es-PE"/>
              </w:rPr>
              <w:t>con acceso a crédito formal</w:t>
            </w:r>
          </w:p>
        </w:tc>
        <w:tc>
          <w:tcPr>
            <w:tcW w:w="275" w:type="pct"/>
            <w:tcBorders>
              <w:top w:val="nil"/>
              <w:left w:val="nil"/>
              <w:bottom w:val="single" w:sz="4" w:space="0" w:color="auto"/>
              <w:right w:val="single" w:sz="4" w:space="0" w:color="auto"/>
            </w:tcBorders>
            <w:shd w:val="clear" w:color="auto" w:fill="auto"/>
            <w:vAlign w:val="center"/>
            <w:hideMark/>
          </w:tcPr>
          <w:p w14:paraId="54180E8F" w14:textId="77777777" w:rsidR="008A070A" w:rsidRPr="008A070A" w:rsidRDefault="008A070A" w:rsidP="008A070A">
            <w:pPr>
              <w:spacing w:after="0" w:line="240" w:lineRule="auto"/>
              <w:jc w:val="left"/>
              <w:rPr>
                <w:rFonts w:eastAsia="Times New Roman" w:cs="Arial"/>
                <w:color w:val="333333"/>
                <w:sz w:val="16"/>
                <w:szCs w:val="16"/>
                <w:lang w:eastAsia="es-PE"/>
              </w:rPr>
            </w:pPr>
            <w:r w:rsidRPr="008A070A">
              <w:rPr>
                <w:rFonts w:eastAsia="Times New Roman" w:cs="Arial"/>
                <w:color w:val="333333"/>
                <w:sz w:val="16"/>
                <w:szCs w:val="16"/>
                <w:lang w:eastAsia="es-PE"/>
              </w:rPr>
              <w:t> </w:t>
            </w:r>
          </w:p>
        </w:tc>
        <w:tc>
          <w:tcPr>
            <w:tcW w:w="353" w:type="pct"/>
            <w:tcBorders>
              <w:top w:val="nil"/>
              <w:left w:val="nil"/>
              <w:bottom w:val="single" w:sz="4" w:space="0" w:color="auto"/>
              <w:right w:val="single" w:sz="4" w:space="0" w:color="auto"/>
            </w:tcBorders>
            <w:shd w:val="clear" w:color="auto" w:fill="auto"/>
            <w:noWrap/>
            <w:vAlign w:val="center"/>
            <w:hideMark/>
          </w:tcPr>
          <w:p w14:paraId="39F36548"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4981531F"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015EAF8C"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288134D3"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7FD44782"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0DC84F29"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58919C9A" w14:textId="77777777" w:rsidR="008A070A" w:rsidRPr="008A070A" w:rsidRDefault="008A070A" w:rsidP="008A070A">
            <w:pPr>
              <w:spacing w:after="0" w:line="240" w:lineRule="auto"/>
              <w:jc w:val="right"/>
              <w:rPr>
                <w:rFonts w:eastAsia="Times New Roman" w:cs="Arial"/>
                <w:sz w:val="16"/>
                <w:szCs w:val="16"/>
                <w:lang w:eastAsia="es-PE"/>
              </w:rPr>
            </w:pPr>
            <w:r w:rsidRPr="008A070A">
              <w:rPr>
                <w:rFonts w:eastAsia="Times New Roman" w:cs="Arial"/>
                <w:sz w:val="16"/>
                <w:szCs w:val="16"/>
                <w:lang w:eastAsia="es-PE"/>
              </w:rPr>
              <w:t>0.00</w:t>
            </w:r>
          </w:p>
        </w:tc>
      </w:tr>
      <w:tr w:rsidR="008A070A" w:rsidRPr="008A070A" w14:paraId="3244A40E" w14:textId="77777777" w:rsidTr="0014273B">
        <w:trPr>
          <w:trHeight w:val="220"/>
        </w:trPr>
        <w:tc>
          <w:tcPr>
            <w:tcW w:w="1274" w:type="pct"/>
            <w:tcBorders>
              <w:top w:val="nil"/>
              <w:left w:val="single" w:sz="4" w:space="0" w:color="auto"/>
              <w:bottom w:val="single" w:sz="4" w:space="0" w:color="auto"/>
              <w:right w:val="single" w:sz="4" w:space="0" w:color="auto"/>
            </w:tcBorders>
            <w:shd w:val="clear" w:color="auto" w:fill="auto"/>
            <w:vAlign w:val="center"/>
            <w:hideMark/>
          </w:tcPr>
          <w:p w14:paraId="3E244051" w14:textId="77777777" w:rsidR="008A070A" w:rsidRPr="00C23A44" w:rsidRDefault="008A070A" w:rsidP="00876DCF">
            <w:pPr>
              <w:spacing w:after="0" w:line="240" w:lineRule="auto"/>
              <w:jc w:val="left"/>
              <w:rPr>
                <w:rFonts w:eastAsia="Times New Roman" w:cs="Arial"/>
                <w:color w:val="000000" w:themeColor="text1"/>
                <w:sz w:val="16"/>
                <w:szCs w:val="16"/>
                <w:lang w:eastAsia="es-PE"/>
              </w:rPr>
            </w:pPr>
            <w:r w:rsidRPr="00C23A44">
              <w:rPr>
                <w:rFonts w:eastAsia="Times New Roman" w:cs="Arial"/>
                <w:color w:val="000000" w:themeColor="text1"/>
                <w:sz w:val="16"/>
                <w:szCs w:val="16"/>
                <w:lang w:eastAsia="es-PE"/>
              </w:rPr>
              <w:t>Productividad laboral AEO</w:t>
            </w:r>
          </w:p>
        </w:tc>
        <w:tc>
          <w:tcPr>
            <w:tcW w:w="275" w:type="pct"/>
            <w:tcBorders>
              <w:top w:val="nil"/>
              <w:left w:val="nil"/>
              <w:bottom w:val="single" w:sz="4" w:space="0" w:color="auto"/>
              <w:right w:val="single" w:sz="4" w:space="0" w:color="auto"/>
            </w:tcBorders>
            <w:shd w:val="clear" w:color="auto" w:fill="auto"/>
            <w:vAlign w:val="center"/>
            <w:hideMark/>
          </w:tcPr>
          <w:p w14:paraId="0FC43B18" w14:textId="77777777" w:rsidR="008A070A" w:rsidRPr="008A070A" w:rsidRDefault="008A070A" w:rsidP="008A070A">
            <w:pPr>
              <w:spacing w:after="0" w:line="240" w:lineRule="auto"/>
              <w:jc w:val="left"/>
              <w:rPr>
                <w:rFonts w:eastAsia="Times New Roman" w:cs="Arial"/>
                <w:color w:val="333333"/>
                <w:sz w:val="16"/>
                <w:szCs w:val="16"/>
                <w:lang w:eastAsia="es-PE"/>
              </w:rPr>
            </w:pPr>
            <w:r w:rsidRPr="008A070A">
              <w:rPr>
                <w:rFonts w:eastAsia="Times New Roman" w:cs="Arial"/>
                <w:color w:val="333333"/>
                <w:sz w:val="16"/>
                <w:szCs w:val="16"/>
                <w:lang w:eastAsia="es-PE"/>
              </w:rPr>
              <w:t> </w:t>
            </w:r>
          </w:p>
        </w:tc>
        <w:tc>
          <w:tcPr>
            <w:tcW w:w="353" w:type="pct"/>
            <w:tcBorders>
              <w:top w:val="nil"/>
              <w:left w:val="nil"/>
              <w:bottom w:val="single" w:sz="4" w:space="0" w:color="auto"/>
              <w:right w:val="single" w:sz="4" w:space="0" w:color="auto"/>
            </w:tcBorders>
            <w:shd w:val="clear" w:color="auto" w:fill="auto"/>
            <w:noWrap/>
            <w:vAlign w:val="center"/>
            <w:hideMark/>
          </w:tcPr>
          <w:p w14:paraId="761BCF1F"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23E5DC70"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4446780C"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5E784983"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47A908AC"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3ABE7F68"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392A9937" w14:textId="77777777" w:rsidR="008A070A" w:rsidRPr="008A070A" w:rsidRDefault="008A070A" w:rsidP="008A070A">
            <w:pPr>
              <w:spacing w:after="0" w:line="240" w:lineRule="auto"/>
              <w:jc w:val="right"/>
              <w:rPr>
                <w:rFonts w:eastAsia="Times New Roman" w:cs="Arial"/>
                <w:sz w:val="16"/>
                <w:szCs w:val="16"/>
                <w:lang w:eastAsia="es-PE"/>
              </w:rPr>
            </w:pPr>
            <w:r w:rsidRPr="008A070A">
              <w:rPr>
                <w:rFonts w:eastAsia="Times New Roman" w:cs="Arial"/>
                <w:sz w:val="16"/>
                <w:szCs w:val="16"/>
                <w:lang w:eastAsia="es-PE"/>
              </w:rPr>
              <w:t>0.00</w:t>
            </w:r>
          </w:p>
        </w:tc>
      </w:tr>
      <w:tr w:rsidR="008A070A" w:rsidRPr="008A070A" w14:paraId="01B2ACA0" w14:textId="77777777" w:rsidTr="008A070A">
        <w:trPr>
          <w:trHeight w:val="690"/>
        </w:trPr>
        <w:tc>
          <w:tcPr>
            <w:tcW w:w="1274" w:type="pct"/>
            <w:tcBorders>
              <w:top w:val="nil"/>
              <w:left w:val="single" w:sz="4" w:space="0" w:color="auto"/>
              <w:bottom w:val="single" w:sz="4" w:space="0" w:color="auto"/>
              <w:right w:val="single" w:sz="4" w:space="0" w:color="auto"/>
            </w:tcBorders>
            <w:shd w:val="clear" w:color="auto" w:fill="auto"/>
            <w:vAlign w:val="center"/>
            <w:hideMark/>
          </w:tcPr>
          <w:p w14:paraId="0E567518" w14:textId="77777777" w:rsidR="008A070A" w:rsidRPr="00C23A44" w:rsidRDefault="008A070A" w:rsidP="00876DCF">
            <w:pPr>
              <w:spacing w:after="0" w:line="240" w:lineRule="auto"/>
              <w:jc w:val="left"/>
              <w:rPr>
                <w:rFonts w:eastAsia="Times New Roman" w:cs="Arial"/>
                <w:color w:val="000000" w:themeColor="text1"/>
                <w:sz w:val="16"/>
                <w:szCs w:val="16"/>
                <w:lang w:eastAsia="es-PE"/>
              </w:rPr>
            </w:pPr>
            <w:r w:rsidRPr="00C23A44">
              <w:rPr>
                <w:rFonts w:eastAsia="Times New Roman" w:cs="Arial"/>
                <w:color w:val="000000" w:themeColor="text1"/>
                <w:sz w:val="16"/>
                <w:szCs w:val="16"/>
                <w:lang w:eastAsia="es-PE"/>
              </w:rPr>
              <w:t>Ingreso promedio de cada socio/productor de la AEO</w:t>
            </w:r>
          </w:p>
        </w:tc>
        <w:tc>
          <w:tcPr>
            <w:tcW w:w="275" w:type="pct"/>
            <w:tcBorders>
              <w:top w:val="nil"/>
              <w:left w:val="nil"/>
              <w:bottom w:val="single" w:sz="4" w:space="0" w:color="auto"/>
              <w:right w:val="single" w:sz="4" w:space="0" w:color="auto"/>
            </w:tcBorders>
            <w:shd w:val="clear" w:color="auto" w:fill="auto"/>
            <w:vAlign w:val="center"/>
            <w:hideMark/>
          </w:tcPr>
          <w:p w14:paraId="25D6E28D" w14:textId="77777777" w:rsidR="008A070A" w:rsidRPr="008A070A" w:rsidRDefault="008A070A" w:rsidP="008A070A">
            <w:pPr>
              <w:spacing w:after="0" w:line="240" w:lineRule="auto"/>
              <w:jc w:val="left"/>
              <w:rPr>
                <w:rFonts w:eastAsia="Times New Roman" w:cs="Arial"/>
                <w:color w:val="333333"/>
                <w:sz w:val="16"/>
                <w:szCs w:val="16"/>
                <w:lang w:eastAsia="es-PE"/>
              </w:rPr>
            </w:pPr>
            <w:r w:rsidRPr="008A070A">
              <w:rPr>
                <w:rFonts w:eastAsia="Times New Roman" w:cs="Arial"/>
                <w:color w:val="333333"/>
                <w:sz w:val="16"/>
                <w:szCs w:val="16"/>
                <w:lang w:eastAsia="es-PE"/>
              </w:rPr>
              <w:t> </w:t>
            </w:r>
          </w:p>
        </w:tc>
        <w:tc>
          <w:tcPr>
            <w:tcW w:w="353" w:type="pct"/>
            <w:tcBorders>
              <w:top w:val="nil"/>
              <w:left w:val="nil"/>
              <w:bottom w:val="single" w:sz="4" w:space="0" w:color="auto"/>
              <w:right w:val="single" w:sz="4" w:space="0" w:color="auto"/>
            </w:tcBorders>
            <w:shd w:val="clear" w:color="auto" w:fill="auto"/>
            <w:noWrap/>
            <w:vAlign w:val="center"/>
            <w:hideMark/>
          </w:tcPr>
          <w:p w14:paraId="3FBE03FA"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77AB75F8"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07D9975E"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4190B6C2"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67C0007F"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4BE0080A"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6CA143CB" w14:textId="77777777" w:rsidR="008A070A" w:rsidRPr="008A070A" w:rsidRDefault="008A070A" w:rsidP="008A070A">
            <w:pPr>
              <w:spacing w:after="0" w:line="240" w:lineRule="auto"/>
              <w:jc w:val="right"/>
              <w:rPr>
                <w:rFonts w:eastAsia="Times New Roman" w:cs="Arial"/>
                <w:sz w:val="16"/>
                <w:szCs w:val="16"/>
                <w:lang w:eastAsia="es-PE"/>
              </w:rPr>
            </w:pPr>
            <w:r w:rsidRPr="008A070A">
              <w:rPr>
                <w:rFonts w:eastAsia="Times New Roman" w:cs="Arial"/>
                <w:sz w:val="16"/>
                <w:szCs w:val="16"/>
                <w:lang w:eastAsia="es-PE"/>
              </w:rPr>
              <w:t>0.00</w:t>
            </w:r>
          </w:p>
        </w:tc>
      </w:tr>
      <w:tr w:rsidR="008A070A" w:rsidRPr="008A070A" w14:paraId="2F55F9DA" w14:textId="77777777" w:rsidTr="008A070A">
        <w:trPr>
          <w:trHeight w:val="690"/>
        </w:trPr>
        <w:tc>
          <w:tcPr>
            <w:tcW w:w="1274" w:type="pct"/>
            <w:tcBorders>
              <w:top w:val="nil"/>
              <w:left w:val="single" w:sz="4" w:space="0" w:color="auto"/>
              <w:bottom w:val="single" w:sz="4" w:space="0" w:color="auto"/>
              <w:right w:val="single" w:sz="4" w:space="0" w:color="auto"/>
            </w:tcBorders>
            <w:shd w:val="clear" w:color="auto" w:fill="auto"/>
            <w:vAlign w:val="center"/>
            <w:hideMark/>
          </w:tcPr>
          <w:p w14:paraId="3E951C90" w14:textId="77777777" w:rsidR="008A070A" w:rsidRPr="00C23A44" w:rsidRDefault="008A070A" w:rsidP="00876DCF">
            <w:pPr>
              <w:spacing w:after="0" w:line="240" w:lineRule="auto"/>
              <w:jc w:val="left"/>
              <w:rPr>
                <w:rFonts w:eastAsia="Times New Roman" w:cs="Arial"/>
                <w:color w:val="000000" w:themeColor="text1"/>
                <w:sz w:val="16"/>
                <w:szCs w:val="16"/>
                <w:lang w:eastAsia="es-PE"/>
              </w:rPr>
            </w:pPr>
            <w:r w:rsidRPr="00C23A44">
              <w:rPr>
                <w:rFonts w:eastAsia="Times New Roman" w:cs="Arial"/>
                <w:color w:val="000000" w:themeColor="text1"/>
                <w:sz w:val="16"/>
                <w:szCs w:val="16"/>
                <w:lang w:eastAsia="es-PE"/>
              </w:rPr>
              <w:t>Número de nuevos socios/productores de la AEO</w:t>
            </w:r>
          </w:p>
        </w:tc>
        <w:tc>
          <w:tcPr>
            <w:tcW w:w="275" w:type="pct"/>
            <w:tcBorders>
              <w:top w:val="nil"/>
              <w:left w:val="nil"/>
              <w:bottom w:val="single" w:sz="4" w:space="0" w:color="auto"/>
              <w:right w:val="single" w:sz="4" w:space="0" w:color="auto"/>
            </w:tcBorders>
            <w:shd w:val="clear" w:color="auto" w:fill="auto"/>
            <w:vAlign w:val="center"/>
            <w:hideMark/>
          </w:tcPr>
          <w:p w14:paraId="7975A11E" w14:textId="77777777" w:rsidR="008A070A" w:rsidRPr="008A070A" w:rsidRDefault="008A070A" w:rsidP="008A070A">
            <w:pPr>
              <w:spacing w:after="0" w:line="240" w:lineRule="auto"/>
              <w:jc w:val="left"/>
              <w:rPr>
                <w:rFonts w:eastAsia="Times New Roman" w:cs="Arial"/>
                <w:color w:val="333333"/>
                <w:sz w:val="16"/>
                <w:szCs w:val="16"/>
                <w:lang w:eastAsia="es-PE"/>
              </w:rPr>
            </w:pPr>
            <w:r w:rsidRPr="008A070A">
              <w:rPr>
                <w:rFonts w:eastAsia="Times New Roman" w:cs="Arial"/>
                <w:color w:val="333333"/>
                <w:sz w:val="16"/>
                <w:szCs w:val="16"/>
                <w:lang w:eastAsia="es-PE"/>
              </w:rPr>
              <w:t> </w:t>
            </w:r>
          </w:p>
        </w:tc>
        <w:tc>
          <w:tcPr>
            <w:tcW w:w="353" w:type="pct"/>
            <w:tcBorders>
              <w:top w:val="nil"/>
              <w:left w:val="nil"/>
              <w:bottom w:val="single" w:sz="4" w:space="0" w:color="auto"/>
              <w:right w:val="single" w:sz="4" w:space="0" w:color="auto"/>
            </w:tcBorders>
            <w:shd w:val="clear" w:color="auto" w:fill="auto"/>
            <w:noWrap/>
            <w:vAlign w:val="center"/>
            <w:hideMark/>
          </w:tcPr>
          <w:p w14:paraId="30B306D1"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5F1950C6"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693C9564"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543C18E2"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20938419"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563F7F6F"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5D08A2AF" w14:textId="77777777" w:rsidR="008A070A" w:rsidRPr="008A070A" w:rsidRDefault="008A070A" w:rsidP="008A070A">
            <w:pPr>
              <w:spacing w:after="0" w:line="240" w:lineRule="auto"/>
              <w:jc w:val="right"/>
              <w:rPr>
                <w:rFonts w:eastAsia="Times New Roman" w:cs="Arial"/>
                <w:sz w:val="16"/>
                <w:szCs w:val="16"/>
                <w:lang w:eastAsia="es-PE"/>
              </w:rPr>
            </w:pPr>
            <w:r w:rsidRPr="008A070A">
              <w:rPr>
                <w:rFonts w:eastAsia="Times New Roman" w:cs="Arial"/>
                <w:sz w:val="16"/>
                <w:szCs w:val="16"/>
                <w:lang w:eastAsia="es-PE"/>
              </w:rPr>
              <w:t>0.00</w:t>
            </w:r>
          </w:p>
        </w:tc>
      </w:tr>
      <w:tr w:rsidR="008A070A" w:rsidRPr="008A070A" w14:paraId="7F790054" w14:textId="77777777" w:rsidTr="008A070A">
        <w:trPr>
          <w:trHeight w:val="690"/>
        </w:trPr>
        <w:tc>
          <w:tcPr>
            <w:tcW w:w="1274" w:type="pct"/>
            <w:tcBorders>
              <w:top w:val="nil"/>
              <w:left w:val="single" w:sz="4" w:space="0" w:color="auto"/>
              <w:bottom w:val="single" w:sz="4" w:space="0" w:color="auto"/>
              <w:right w:val="single" w:sz="4" w:space="0" w:color="auto"/>
            </w:tcBorders>
            <w:shd w:val="clear" w:color="auto" w:fill="auto"/>
            <w:vAlign w:val="center"/>
            <w:hideMark/>
          </w:tcPr>
          <w:p w14:paraId="105EF7B7" w14:textId="77777777" w:rsidR="008A070A" w:rsidRPr="00C23A44" w:rsidRDefault="008A070A" w:rsidP="00876DCF">
            <w:pPr>
              <w:spacing w:after="0" w:line="240" w:lineRule="auto"/>
              <w:jc w:val="left"/>
              <w:rPr>
                <w:rFonts w:eastAsia="Times New Roman" w:cs="Arial"/>
                <w:color w:val="000000" w:themeColor="text1"/>
                <w:sz w:val="16"/>
                <w:szCs w:val="16"/>
                <w:lang w:eastAsia="es-PE"/>
              </w:rPr>
            </w:pPr>
            <w:r w:rsidRPr="00C23A44">
              <w:rPr>
                <w:rFonts w:eastAsia="Times New Roman" w:cs="Arial"/>
                <w:color w:val="000000" w:themeColor="text1"/>
                <w:sz w:val="16"/>
                <w:szCs w:val="16"/>
                <w:lang w:eastAsia="es-PE"/>
              </w:rPr>
              <w:t>Número de trabajadores permanentes en la AEO</w:t>
            </w:r>
          </w:p>
        </w:tc>
        <w:tc>
          <w:tcPr>
            <w:tcW w:w="275" w:type="pct"/>
            <w:tcBorders>
              <w:top w:val="nil"/>
              <w:left w:val="nil"/>
              <w:bottom w:val="single" w:sz="4" w:space="0" w:color="auto"/>
              <w:right w:val="single" w:sz="4" w:space="0" w:color="auto"/>
            </w:tcBorders>
            <w:shd w:val="clear" w:color="auto" w:fill="auto"/>
            <w:vAlign w:val="center"/>
            <w:hideMark/>
          </w:tcPr>
          <w:p w14:paraId="2651E0F4" w14:textId="77777777" w:rsidR="008A070A" w:rsidRPr="008A070A" w:rsidRDefault="008A070A" w:rsidP="008A070A">
            <w:pPr>
              <w:spacing w:after="0" w:line="240" w:lineRule="auto"/>
              <w:jc w:val="left"/>
              <w:rPr>
                <w:rFonts w:eastAsia="Times New Roman" w:cs="Arial"/>
                <w:color w:val="333333"/>
                <w:sz w:val="16"/>
                <w:szCs w:val="16"/>
                <w:lang w:eastAsia="es-PE"/>
              </w:rPr>
            </w:pPr>
            <w:r w:rsidRPr="008A070A">
              <w:rPr>
                <w:rFonts w:eastAsia="Times New Roman" w:cs="Arial"/>
                <w:color w:val="333333"/>
                <w:sz w:val="16"/>
                <w:szCs w:val="16"/>
                <w:lang w:eastAsia="es-PE"/>
              </w:rPr>
              <w:t> </w:t>
            </w:r>
          </w:p>
        </w:tc>
        <w:tc>
          <w:tcPr>
            <w:tcW w:w="353" w:type="pct"/>
            <w:tcBorders>
              <w:top w:val="nil"/>
              <w:left w:val="nil"/>
              <w:bottom w:val="single" w:sz="4" w:space="0" w:color="auto"/>
              <w:right w:val="single" w:sz="4" w:space="0" w:color="auto"/>
            </w:tcBorders>
            <w:shd w:val="clear" w:color="auto" w:fill="auto"/>
            <w:noWrap/>
            <w:vAlign w:val="center"/>
            <w:hideMark/>
          </w:tcPr>
          <w:p w14:paraId="2E2FB055"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768C6F7D"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049DFA9C"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3BA3F13D"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1B6A7E57"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5F7D8687" w14:textId="77777777" w:rsidR="008A070A" w:rsidRPr="008A070A" w:rsidRDefault="008A070A" w:rsidP="008A070A">
            <w:pPr>
              <w:spacing w:after="0" w:line="240" w:lineRule="auto"/>
              <w:jc w:val="left"/>
              <w:rPr>
                <w:rFonts w:eastAsia="Times New Roman" w:cs="Arial"/>
                <w:sz w:val="16"/>
                <w:szCs w:val="16"/>
                <w:lang w:eastAsia="es-PE"/>
              </w:rPr>
            </w:pPr>
            <w:r w:rsidRPr="008A070A">
              <w:rPr>
                <w:rFonts w:eastAsia="Times New Roman" w:cs="Arial"/>
                <w:sz w:val="16"/>
                <w:szCs w:val="16"/>
                <w:lang w:eastAsia="es-PE"/>
              </w:rPr>
              <w:t> </w:t>
            </w:r>
          </w:p>
        </w:tc>
        <w:tc>
          <w:tcPr>
            <w:tcW w:w="516" w:type="pct"/>
            <w:tcBorders>
              <w:top w:val="nil"/>
              <w:left w:val="nil"/>
              <w:bottom w:val="single" w:sz="4" w:space="0" w:color="auto"/>
              <w:right w:val="single" w:sz="4" w:space="0" w:color="auto"/>
            </w:tcBorders>
            <w:shd w:val="clear" w:color="auto" w:fill="auto"/>
            <w:noWrap/>
            <w:vAlign w:val="center"/>
            <w:hideMark/>
          </w:tcPr>
          <w:p w14:paraId="6D9EC859" w14:textId="77777777" w:rsidR="008A070A" w:rsidRPr="008A070A" w:rsidRDefault="008A070A" w:rsidP="008A070A">
            <w:pPr>
              <w:spacing w:after="0" w:line="240" w:lineRule="auto"/>
              <w:jc w:val="right"/>
              <w:rPr>
                <w:rFonts w:eastAsia="Times New Roman" w:cs="Arial"/>
                <w:sz w:val="16"/>
                <w:szCs w:val="16"/>
                <w:lang w:eastAsia="es-PE"/>
              </w:rPr>
            </w:pPr>
            <w:r w:rsidRPr="008A070A">
              <w:rPr>
                <w:rFonts w:eastAsia="Times New Roman" w:cs="Arial"/>
                <w:sz w:val="16"/>
                <w:szCs w:val="16"/>
                <w:lang w:eastAsia="es-PE"/>
              </w:rPr>
              <w:t>0.00</w:t>
            </w:r>
          </w:p>
        </w:tc>
      </w:tr>
    </w:tbl>
    <w:p w14:paraId="2DCAC543" w14:textId="55BC3D60" w:rsidR="008C56A2" w:rsidRDefault="008C56A2" w:rsidP="008C56A2">
      <w:pPr>
        <w:pStyle w:val="Ttulo1"/>
        <w:numPr>
          <w:ilvl w:val="0"/>
          <w:numId w:val="0"/>
        </w:numPr>
        <w:ind w:left="357" w:hanging="357"/>
      </w:pPr>
      <w:bookmarkStart w:id="72" w:name="_Toc85570918"/>
      <w:r>
        <w:t>CONCLUSIONES Y RECOMENDACIONES</w:t>
      </w:r>
      <w:bookmarkEnd w:id="72"/>
    </w:p>
    <w:p w14:paraId="318B66EA" w14:textId="0E057315" w:rsidR="00E1273A" w:rsidRDefault="00E1273A" w:rsidP="00E1273A">
      <w:pPr>
        <w:pStyle w:val="Ttulo2"/>
        <w:numPr>
          <w:ilvl w:val="0"/>
          <w:numId w:val="0"/>
        </w:numPr>
      </w:pPr>
      <w:bookmarkStart w:id="73" w:name="_Toc85570919"/>
      <w:r>
        <w:t>Conclusiones</w:t>
      </w:r>
      <w:bookmarkEnd w:id="73"/>
    </w:p>
    <w:p w14:paraId="012E293A" w14:textId="77777777" w:rsidR="00E33945" w:rsidRDefault="00E33945" w:rsidP="00E33945">
      <w:pPr>
        <w:pStyle w:val="Sinespaciado"/>
      </w:pPr>
      <w:r>
        <w:t>Señalar las principales conclusiones entorno a:</w:t>
      </w:r>
    </w:p>
    <w:p w14:paraId="62F0438D" w14:textId="7C54B9D4" w:rsidR="00E33945" w:rsidRDefault="00E33945" w:rsidP="00622762">
      <w:pPr>
        <w:pStyle w:val="Sinespaciado"/>
        <w:numPr>
          <w:ilvl w:val="0"/>
          <w:numId w:val="6"/>
        </w:numPr>
      </w:pPr>
      <w:r>
        <w:t>Existencia de demanda insatisfecha y de un mercado concreto para los productos.</w:t>
      </w:r>
    </w:p>
    <w:p w14:paraId="365C5BE1" w14:textId="5969EC21" w:rsidR="00E33945" w:rsidRDefault="00E33945" w:rsidP="00622762">
      <w:pPr>
        <w:pStyle w:val="Sinespaciado"/>
        <w:numPr>
          <w:ilvl w:val="0"/>
          <w:numId w:val="6"/>
        </w:numPr>
      </w:pPr>
      <w:r>
        <w:t>Con la ejecución del plan de negocio existirán niveles de producción suficientes para atender la demanda insatisfecha.</w:t>
      </w:r>
    </w:p>
    <w:p w14:paraId="103D9C03" w14:textId="4F94A067" w:rsidR="00E33945" w:rsidRDefault="00E33945" w:rsidP="00622762">
      <w:pPr>
        <w:pStyle w:val="Sinespaciado"/>
        <w:numPr>
          <w:ilvl w:val="0"/>
          <w:numId w:val="6"/>
        </w:numPr>
      </w:pPr>
      <w:r>
        <w:t>Propuesta de inversión en mejora tecnológica y/o innovación que se realiza para crear o mejorar una determinada capacidad productiva.</w:t>
      </w:r>
    </w:p>
    <w:p w14:paraId="2696C754" w14:textId="13DA7746" w:rsidR="00E33945" w:rsidRDefault="00E33945" w:rsidP="00622762">
      <w:pPr>
        <w:pStyle w:val="Sinespaciado"/>
        <w:numPr>
          <w:ilvl w:val="0"/>
          <w:numId w:val="6"/>
        </w:numPr>
      </w:pPr>
      <w:r>
        <w:t>Contribución efectiva al desarrollo competitivo y sostenible de la cadena productiva.</w:t>
      </w:r>
    </w:p>
    <w:p w14:paraId="4DA1E21F" w14:textId="0BB44540" w:rsidR="00E33945" w:rsidRDefault="00E33945" w:rsidP="00622762">
      <w:pPr>
        <w:pStyle w:val="Sinespaciado"/>
        <w:numPr>
          <w:ilvl w:val="0"/>
          <w:numId w:val="6"/>
        </w:numPr>
      </w:pPr>
      <w:r>
        <w:t>Presencia de alianzas estratégicas con otros agentes económicos, entidades públicas y privadas, y otros actores.</w:t>
      </w:r>
    </w:p>
    <w:p w14:paraId="566CA204" w14:textId="1DD16FCF" w:rsidR="00E33945" w:rsidRDefault="00E33945" w:rsidP="00622762">
      <w:pPr>
        <w:pStyle w:val="Sinespaciado"/>
        <w:numPr>
          <w:ilvl w:val="0"/>
          <w:numId w:val="6"/>
        </w:numPr>
      </w:pPr>
      <w:r>
        <w:t>Capacidad de organización y gestión del AEO.</w:t>
      </w:r>
    </w:p>
    <w:p w14:paraId="021CB277" w14:textId="06BB1D96" w:rsidR="00E33945" w:rsidRPr="00E33945" w:rsidRDefault="00E33945" w:rsidP="00622762">
      <w:pPr>
        <w:pStyle w:val="Sinespaciado"/>
        <w:numPr>
          <w:ilvl w:val="0"/>
          <w:numId w:val="6"/>
        </w:numPr>
      </w:pPr>
      <w:r>
        <w:t>Principales indicadores financieros.</w:t>
      </w:r>
    </w:p>
    <w:p w14:paraId="6B431BAE" w14:textId="1E363CD9" w:rsidR="00E1273A" w:rsidRDefault="00E1273A" w:rsidP="00E1273A">
      <w:pPr>
        <w:pStyle w:val="Ttulo2"/>
        <w:numPr>
          <w:ilvl w:val="0"/>
          <w:numId w:val="0"/>
        </w:numPr>
      </w:pPr>
      <w:bookmarkStart w:id="74" w:name="_Toc85570920"/>
      <w:r>
        <w:t>Recomendaciones</w:t>
      </w:r>
      <w:bookmarkEnd w:id="74"/>
      <w:r>
        <w:t xml:space="preserve"> </w:t>
      </w:r>
    </w:p>
    <w:p w14:paraId="63835588" w14:textId="1388CCD7" w:rsidR="00E33945" w:rsidRPr="004960AA" w:rsidRDefault="00E33945" w:rsidP="00622762">
      <w:pPr>
        <w:pStyle w:val="Sinespaciado"/>
        <w:numPr>
          <w:ilvl w:val="0"/>
          <w:numId w:val="11"/>
        </w:numPr>
      </w:pPr>
      <w:r w:rsidRPr="004960AA">
        <w:t>En base a las conclusiones recomendar la aprobación té</w:t>
      </w:r>
      <w:r w:rsidR="00005211">
        <w:t xml:space="preserve">cnica (elegibilidad técnica) del plan de negocio </w:t>
      </w:r>
      <w:r w:rsidRPr="004960AA">
        <w:t>Procompite.</w:t>
      </w:r>
    </w:p>
    <w:p w14:paraId="21C917DE" w14:textId="58EE0048" w:rsidR="00E33945" w:rsidRPr="00E33945" w:rsidRDefault="00E33945" w:rsidP="00E33945">
      <w:pPr>
        <w:pStyle w:val="Sinespaciado"/>
        <w:numPr>
          <w:ilvl w:val="0"/>
          <w:numId w:val="11"/>
        </w:numPr>
      </w:pPr>
      <w:r w:rsidRPr="004960AA">
        <w:t>Recomendar las acciones siguientes con relación a los procedimientos del proceso concursable Procompite, en el marco de la Ley Nº 29337 y su Reglamento aprobado</w:t>
      </w:r>
      <w:r w:rsidR="00033EE0">
        <w:t xml:space="preserve"> mediante Decreto Supremo N° [indicar numero]-2020-PRODUCE</w:t>
      </w:r>
    </w:p>
    <w:p w14:paraId="4CABF55E" w14:textId="63C88727" w:rsidR="00E1273A" w:rsidRDefault="00E1273A" w:rsidP="00E1273A">
      <w:pPr>
        <w:pStyle w:val="Ttulo1"/>
        <w:numPr>
          <w:ilvl w:val="0"/>
          <w:numId w:val="0"/>
        </w:numPr>
        <w:ind w:left="357" w:hanging="357"/>
      </w:pPr>
      <w:bookmarkStart w:id="75" w:name="_Toc85570921"/>
      <w:r>
        <w:lastRenderedPageBreak/>
        <w:t>ANEXOS</w:t>
      </w:r>
      <w:bookmarkEnd w:id="75"/>
    </w:p>
    <w:p w14:paraId="1EF5DBE1" w14:textId="3AF30347" w:rsidR="00E1273A" w:rsidRPr="00C37573" w:rsidRDefault="008A697E" w:rsidP="00C37573">
      <w:pPr>
        <w:rPr>
          <w:rFonts w:eastAsiaTheme="majorEastAsia" w:cstheme="majorBidi"/>
          <w:b/>
          <w:sz w:val="22"/>
          <w:szCs w:val="26"/>
        </w:rPr>
      </w:pPr>
      <w:r w:rsidRPr="00C37573">
        <w:rPr>
          <w:rFonts w:eastAsiaTheme="majorEastAsia" w:cstheme="majorBidi"/>
          <w:b/>
          <w:sz w:val="22"/>
          <w:szCs w:val="26"/>
        </w:rPr>
        <w:t>Documentos sustentatorios de alianzas estratégicas</w:t>
      </w:r>
    </w:p>
    <w:p w14:paraId="67CB33DB" w14:textId="2F9F5925" w:rsidR="008A697E" w:rsidRDefault="008A697E" w:rsidP="00C37573">
      <w:r w:rsidRPr="00C37573">
        <w:rPr>
          <w:rFonts w:eastAsiaTheme="majorEastAsia" w:cstheme="majorBidi"/>
          <w:b/>
          <w:sz w:val="22"/>
          <w:szCs w:val="26"/>
        </w:rPr>
        <w:t>Expediente técnico de infraestructura</w:t>
      </w:r>
      <w:r w:rsidR="00FF50C2">
        <w:t xml:space="preserve"> </w:t>
      </w:r>
      <w:r w:rsidR="00E2465B" w:rsidRPr="00C37573">
        <w:rPr>
          <w:i/>
          <w:iCs/>
          <w:color w:val="0000FF"/>
        </w:rPr>
        <w:t>(solo en casos que el plan de negocio contemple</w:t>
      </w:r>
      <w:r w:rsidR="001C7D96" w:rsidRPr="00C37573">
        <w:rPr>
          <w:i/>
          <w:iCs/>
          <w:color w:val="0000FF"/>
        </w:rPr>
        <w:t xml:space="preserve"> el cofinanciamiento de infraestructura productiva</w:t>
      </w:r>
      <w:r w:rsidR="00E2465B" w:rsidRPr="00C37573">
        <w:rPr>
          <w:i/>
          <w:iCs/>
          <w:color w:val="0000FF"/>
        </w:rPr>
        <w:t>).</w:t>
      </w:r>
    </w:p>
    <w:p w14:paraId="39EFC0F9" w14:textId="530436E6" w:rsidR="006D6DAA" w:rsidRDefault="00E2465B" w:rsidP="006D6DAA">
      <w:pPr>
        <w:rPr>
          <w:color w:val="0000FF"/>
        </w:rPr>
      </w:pPr>
      <w:r w:rsidRPr="00C23A44">
        <w:rPr>
          <w:rFonts w:eastAsiaTheme="majorEastAsia" w:cstheme="majorBidi"/>
          <w:b/>
          <w:color w:val="000000" w:themeColor="text1"/>
          <w:sz w:val="22"/>
          <w:szCs w:val="26"/>
        </w:rPr>
        <w:t xml:space="preserve">Cotizaciones, </w:t>
      </w:r>
      <w:r w:rsidR="006D6DAA" w:rsidRPr="00C23A44">
        <w:rPr>
          <w:rFonts w:eastAsiaTheme="majorEastAsia" w:cstheme="majorBidi"/>
          <w:b/>
          <w:color w:val="000000" w:themeColor="text1"/>
          <w:sz w:val="22"/>
          <w:szCs w:val="26"/>
        </w:rPr>
        <w:t>Términos de Referencia</w:t>
      </w:r>
      <w:r w:rsidR="003501F8" w:rsidRPr="00C23A44">
        <w:rPr>
          <w:color w:val="000000" w:themeColor="text1"/>
        </w:rPr>
        <w:t xml:space="preserve"> </w:t>
      </w:r>
      <w:r w:rsidR="00FE599D" w:rsidRPr="00C23A44">
        <w:rPr>
          <w:rFonts w:eastAsiaTheme="majorEastAsia" w:cstheme="majorBidi"/>
          <w:b/>
          <w:color w:val="000000" w:themeColor="text1"/>
          <w:sz w:val="22"/>
          <w:szCs w:val="26"/>
        </w:rPr>
        <w:t xml:space="preserve">y/o </w:t>
      </w:r>
      <w:r w:rsidR="00FE599D">
        <w:rPr>
          <w:rFonts w:eastAsiaTheme="majorEastAsia" w:cstheme="majorBidi"/>
          <w:b/>
          <w:sz w:val="22"/>
          <w:szCs w:val="26"/>
        </w:rPr>
        <w:t xml:space="preserve">especificaciones técnicas </w:t>
      </w:r>
      <w:r w:rsidR="007474FE" w:rsidRPr="007474FE">
        <w:rPr>
          <w:color w:val="0000FF"/>
        </w:rPr>
        <w:t>(</w:t>
      </w:r>
      <w:r w:rsidR="003501F8" w:rsidRPr="007474FE">
        <w:rPr>
          <w:i/>
          <w:iCs/>
          <w:color w:val="0000FF"/>
        </w:rPr>
        <w:t>En este punto se recomienda que citen las normas técnicas implementadas o que implementarán</w:t>
      </w:r>
      <w:r w:rsidR="007474FE">
        <w:rPr>
          <w:i/>
          <w:iCs/>
          <w:color w:val="0000FF"/>
        </w:rPr>
        <w:t>)</w:t>
      </w:r>
      <w:r w:rsidR="003501F8" w:rsidRPr="007474FE">
        <w:rPr>
          <w:color w:val="0000FF"/>
        </w:rPr>
        <w:t>.</w:t>
      </w:r>
    </w:p>
    <w:p w14:paraId="28B96C32" w14:textId="577D4E12" w:rsidR="008A697E" w:rsidRDefault="006D6DAA" w:rsidP="006D6DAA">
      <w:r w:rsidRPr="00C23A44">
        <w:rPr>
          <w:rFonts w:eastAsiaTheme="majorEastAsia" w:cstheme="majorBidi"/>
          <w:b/>
          <w:color w:val="000000" w:themeColor="text1"/>
          <w:sz w:val="22"/>
          <w:szCs w:val="26"/>
        </w:rPr>
        <w:t xml:space="preserve">Sustento de valorizaciones </w:t>
      </w:r>
      <w:r w:rsidRPr="00366821">
        <w:rPr>
          <w:rFonts w:eastAsiaTheme="majorEastAsia" w:cstheme="majorBidi"/>
          <w:b/>
          <w:sz w:val="22"/>
          <w:szCs w:val="26"/>
        </w:rPr>
        <w:t>y o</w:t>
      </w:r>
      <w:r w:rsidR="008A697E" w:rsidRPr="00366821">
        <w:rPr>
          <w:rFonts w:eastAsiaTheme="majorEastAsia" w:cstheme="majorBidi"/>
          <w:b/>
          <w:sz w:val="22"/>
          <w:szCs w:val="26"/>
        </w:rPr>
        <w:t>tro</w:t>
      </w:r>
      <w:bookmarkStart w:id="76" w:name="_GoBack"/>
      <w:bookmarkEnd w:id="76"/>
      <w:r w:rsidR="008A697E" w:rsidRPr="00366821">
        <w:rPr>
          <w:rFonts w:eastAsiaTheme="majorEastAsia" w:cstheme="majorBidi"/>
          <w:b/>
          <w:sz w:val="22"/>
          <w:szCs w:val="26"/>
        </w:rPr>
        <w:t>s que considere necesario</w:t>
      </w:r>
    </w:p>
    <w:p w14:paraId="585A62E3" w14:textId="77777777" w:rsidR="008A697E" w:rsidRPr="00E1273A" w:rsidRDefault="008A697E" w:rsidP="00E1273A"/>
    <w:sectPr w:rsidR="008A697E" w:rsidRPr="00E1273A" w:rsidSect="000E6797">
      <w:pgSz w:w="11906" w:h="16838"/>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57FE5" w16cex:dateUtc="2021-04-05T17:24:00Z"/>
  <w16cex:commentExtensible w16cex:durableId="240C40CE" w16cex:dateUtc="2021-03-29T17:04:00Z"/>
  <w16cex:commentExtensible w16cex:durableId="24158293" w16cex:dateUtc="2021-04-05T17:35:00Z"/>
  <w16cex:commentExtensible w16cex:durableId="240C40EA" w16cex:dateUtc="2021-03-29T17:04:00Z"/>
  <w16cex:commentExtensible w16cex:durableId="240C4173" w16cex:dateUtc="2021-03-29T17:07:00Z"/>
  <w16cex:commentExtensible w16cex:durableId="240C4180" w16cex:dateUtc="2021-03-29T17:07:00Z"/>
  <w16cex:commentExtensible w16cex:durableId="240C418A" w16cex:dateUtc="2021-03-29T17:07:00Z"/>
  <w16cex:commentExtensible w16cex:durableId="240C4198" w16cex:dateUtc="2021-03-29T17:07:00Z"/>
  <w16cex:commentExtensible w16cex:durableId="24158158" w16cex:dateUtc="2021-04-05T1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148C6C" w16cid:durableId="24157FE5"/>
  <w16cid:commentId w16cid:paraId="5D919C1A" w16cid:durableId="240C40CE"/>
  <w16cid:commentId w16cid:paraId="7FBBB1F2" w16cid:durableId="24158293"/>
  <w16cid:commentId w16cid:paraId="12939CCB" w16cid:durableId="240C40EA"/>
  <w16cid:commentId w16cid:paraId="566782B8" w16cid:durableId="240C4173"/>
  <w16cid:commentId w16cid:paraId="51E6BB14" w16cid:durableId="240C4180"/>
  <w16cid:commentId w16cid:paraId="41D3AF32" w16cid:durableId="240C418A"/>
  <w16cid:commentId w16cid:paraId="30F09706" w16cid:durableId="240C4198"/>
  <w16cid:commentId w16cid:paraId="3DD17600" w16cid:durableId="2415815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407B8" w14:textId="77777777" w:rsidR="00BE6E18" w:rsidRDefault="00BE6E18">
      <w:pPr>
        <w:spacing w:after="0" w:line="240" w:lineRule="auto"/>
      </w:pPr>
      <w:r>
        <w:separator/>
      </w:r>
    </w:p>
  </w:endnote>
  <w:endnote w:type="continuationSeparator" w:id="0">
    <w:p w14:paraId="15CB3A5A" w14:textId="77777777" w:rsidR="00BE6E18" w:rsidRDefault="00BE6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538255290"/>
      <w:docPartObj>
        <w:docPartGallery w:val="Page Numbers (Bottom of Page)"/>
        <w:docPartUnique/>
      </w:docPartObj>
    </w:sdtPr>
    <w:sdtContent>
      <w:sdt>
        <w:sdtPr>
          <w:rPr>
            <w:sz w:val="16"/>
            <w:szCs w:val="16"/>
          </w:rPr>
          <w:id w:val="2025894788"/>
          <w:docPartObj>
            <w:docPartGallery w:val="Page Numbers (Top of Page)"/>
            <w:docPartUnique/>
          </w:docPartObj>
        </w:sdtPr>
        <w:sdtContent>
          <w:p w14:paraId="2E618058" w14:textId="0EF52CEA" w:rsidR="00C23A44" w:rsidRPr="005320E9" w:rsidRDefault="00C23A44">
            <w:pPr>
              <w:pStyle w:val="Piedepgina"/>
              <w:jc w:val="right"/>
              <w:rPr>
                <w:sz w:val="16"/>
                <w:szCs w:val="16"/>
              </w:rPr>
            </w:pPr>
            <w:r w:rsidRPr="005320E9">
              <w:rPr>
                <w:sz w:val="16"/>
                <w:szCs w:val="16"/>
              </w:rPr>
              <w:t xml:space="preserve">Página </w:t>
            </w:r>
            <w:r w:rsidRPr="005320E9">
              <w:rPr>
                <w:bCs/>
                <w:sz w:val="16"/>
                <w:szCs w:val="16"/>
              </w:rPr>
              <w:fldChar w:fldCharType="begin"/>
            </w:r>
            <w:r w:rsidRPr="005320E9">
              <w:rPr>
                <w:bCs/>
                <w:sz w:val="16"/>
                <w:szCs w:val="16"/>
              </w:rPr>
              <w:instrText xml:space="preserve"> PAGE  </w:instrText>
            </w:r>
            <w:r w:rsidRPr="005320E9">
              <w:rPr>
                <w:bCs/>
                <w:sz w:val="16"/>
                <w:szCs w:val="16"/>
              </w:rPr>
              <w:fldChar w:fldCharType="separate"/>
            </w:r>
            <w:r w:rsidR="00914F83">
              <w:rPr>
                <w:bCs/>
                <w:noProof/>
                <w:sz w:val="16"/>
                <w:szCs w:val="16"/>
              </w:rPr>
              <w:t>23</w:t>
            </w:r>
            <w:r w:rsidRPr="005320E9">
              <w:rPr>
                <w:bCs/>
                <w:sz w:val="16"/>
                <w:szCs w:val="16"/>
              </w:rPr>
              <w:fldChar w:fldCharType="end"/>
            </w:r>
            <w:r w:rsidRPr="005320E9">
              <w:rPr>
                <w:sz w:val="16"/>
                <w:szCs w:val="16"/>
              </w:rPr>
              <w:t xml:space="preserve"> de </w:t>
            </w:r>
            <w:r w:rsidRPr="005320E9">
              <w:rPr>
                <w:bCs/>
                <w:sz w:val="16"/>
                <w:szCs w:val="16"/>
              </w:rPr>
              <w:fldChar w:fldCharType="begin"/>
            </w:r>
            <w:r w:rsidRPr="005320E9">
              <w:rPr>
                <w:bCs/>
                <w:sz w:val="16"/>
                <w:szCs w:val="16"/>
              </w:rPr>
              <w:instrText>NUMPAGES</w:instrText>
            </w:r>
            <w:r w:rsidRPr="005320E9">
              <w:rPr>
                <w:bCs/>
                <w:sz w:val="16"/>
                <w:szCs w:val="16"/>
              </w:rPr>
              <w:fldChar w:fldCharType="separate"/>
            </w:r>
            <w:r w:rsidR="00914F83">
              <w:rPr>
                <w:bCs/>
                <w:noProof/>
                <w:sz w:val="16"/>
                <w:szCs w:val="16"/>
              </w:rPr>
              <w:t>25</w:t>
            </w:r>
            <w:r w:rsidRPr="005320E9">
              <w:rPr>
                <w:bCs/>
                <w:sz w:val="16"/>
                <w:szCs w:val="16"/>
              </w:rPr>
              <w:fldChar w:fldCharType="end"/>
            </w:r>
          </w:p>
        </w:sdtContent>
      </w:sdt>
    </w:sdtContent>
  </w:sdt>
  <w:p w14:paraId="2314F480" w14:textId="77777777" w:rsidR="00C23A44" w:rsidRPr="001867E9" w:rsidRDefault="00C23A4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74710" w14:textId="77777777" w:rsidR="00BE6E18" w:rsidRDefault="00BE6E18">
      <w:pPr>
        <w:spacing w:after="0" w:line="240" w:lineRule="auto"/>
      </w:pPr>
      <w:r>
        <w:separator/>
      </w:r>
    </w:p>
  </w:footnote>
  <w:footnote w:type="continuationSeparator" w:id="0">
    <w:p w14:paraId="20769240" w14:textId="77777777" w:rsidR="00BE6E18" w:rsidRDefault="00BE6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136AD" w14:textId="33EAAAD7" w:rsidR="00C23A44" w:rsidRDefault="00C23A44">
    <w:pPr>
      <w:pStyle w:val="Encabezado"/>
      <w:jc w:val="right"/>
    </w:pPr>
  </w:p>
  <w:p w14:paraId="3D383BB1" w14:textId="64F15B24" w:rsidR="00C23A44" w:rsidRPr="0072185A" w:rsidRDefault="00C23A44" w:rsidP="0072185A">
    <w:pPr>
      <w:pStyle w:val="Encabezado"/>
      <w:jc w:val="right"/>
      <w:rPr>
        <w:color w:val="0000F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80D"/>
    <w:multiLevelType w:val="hybridMultilevel"/>
    <w:tmpl w:val="E44CD080"/>
    <w:lvl w:ilvl="0" w:tplc="BAE6AF98">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0B26CFB"/>
    <w:multiLevelType w:val="multilevel"/>
    <w:tmpl w:val="C5862BBC"/>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1877DB"/>
    <w:multiLevelType w:val="multilevel"/>
    <w:tmpl w:val="CD0AAB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994BD3"/>
    <w:multiLevelType w:val="hybridMultilevel"/>
    <w:tmpl w:val="418AB354"/>
    <w:lvl w:ilvl="0" w:tplc="94F4E25C">
      <w:numFmt w:val="bullet"/>
      <w:lvlText w:val="-"/>
      <w:lvlJc w:val="left"/>
      <w:pPr>
        <w:ind w:left="720" w:hanging="360"/>
      </w:pPr>
      <w:rPr>
        <w:rFonts w:ascii="Calibri" w:eastAsiaTheme="minorEastAsia"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F294BD8"/>
    <w:multiLevelType w:val="hybridMultilevel"/>
    <w:tmpl w:val="CCFECE92"/>
    <w:lvl w:ilvl="0" w:tplc="05BC364E">
      <w:start w:val="1"/>
      <w:numFmt w:val="lowerLetter"/>
      <w:lvlText w:val="%1."/>
      <w:lvlJc w:val="left"/>
      <w:pPr>
        <w:ind w:left="540" w:hanging="360"/>
      </w:pPr>
      <w:rPr>
        <w:rFonts w:hint="default"/>
      </w:rPr>
    </w:lvl>
    <w:lvl w:ilvl="1" w:tplc="280A0019" w:tentative="1">
      <w:start w:val="1"/>
      <w:numFmt w:val="lowerLetter"/>
      <w:lvlText w:val="%2."/>
      <w:lvlJc w:val="left"/>
      <w:pPr>
        <w:ind w:left="1260" w:hanging="360"/>
      </w:pPr>
    </w:lvl>
    <w:lvl w:ilvl="2" w:tplc="280A001B" w:tentative="1">
      <w:start w:val="1"/>
      <w:numFmt w:val="lowerRoman"/>
      <w:lvlText w:val="%3."/>
      <w:lvlJc w:val="right"/>
      <w:pPr>
        <w:ind w:left="1980" w:hanging="180"/>
      </w:pPr>
    </w:lvl>
    <w:lvl w:ilvl="3" w:tplc="280A000F" w:tentative="1">
      <w:start w:val="1"/>
      <w:numFmt w:val="decimal"/>
      <w:lvlText w:val="%4."/>
      <w:lvlJc w:val="left"/>
      <w:pPr>
        <w:ind w:left="2700" w:hanging="360"/>
      </w:pPr>
    </w:lvl>
    <w:lvl w:ilvl="4" w:tplc="280A0019" w:tentative="1">
      <w:start w:val="1"/>
      <w:numFmt w:val="lowerLetter"/>
      <w:lvlText w:val="%5."/>
      <w:lvlJc w:val="left"/>
      <w:pPr>
        <w:ind w:left="3420" w:hanging="360"/>
      </w:pPr>
    </w:lvl>
    <w:lvl w:ilvl="5" w:tplc="280A001B" w:tentative="1">
      <w:start w:val="1"/>
      <w:numFmt w:val="lowerRoman"/>
      <w:lvlText w:val="%6."/>
      <w:lvlJc w:val="right"/>
      <w:pPr>
        <w:ind w:left="4140" w:hanging="180"/>
      </w:pPr>
    </w:lvl>
    <w:lvl w:ilvl="6" w:tplc="280A000F" w:tentative="1">
      <w:start w:val="1"/>
      <w:numFmt w:val="decimal"/>
      <w:lvlText w:val="%7."/>
      <w:lvlJc w:val="left"/>
      <w:pPr>
        <w:ind w:left="4860" w:hanging="360"/>
      </w:pPr>
    </w:lvl>
    <w:lvl w:ilvl="7" w:tplc="280A0019" w:tentative="1">
      <w:start w:val="1"/>
      <w:numFmt w:val="lowerLetter"/>
      <w:lvlText w:val="%8."/>
      <w:lvlJc w:val="left"/>
      <w:pPr>
        <w:ind w:left="5580" w:hanging="360"/>
      </w:pPr>
    </w:lvl>
    <w:lvl w:ilvl="8" w:tplc="280A001B" w:tentative="1">
      <w:start w:val="1"/>
      <w:numFmt w:val="lowerRoman"/>
      <w:lvlText w:val="%9."/>
      <w:lvlJc w:val="right"/>
      <w:pPr>
        <w:ind w:left="6300" w:hanging="180"/>
      </w:pPr>
    </w:lvl>
  </w:abstractNum>
  <w:abstractNum w:abstractNumId="5" w15:restartNumberingAfterBreak="0">
    <w:nsid w:val="167E03CC"/>
    <w:multiLevelType w:val="multilevel"/>
    <w:tmpl w:val="2458A906"/>
    <w:lvl w:ilvl="0">
      <w:start w:val="1"/>
      <w:numFmt w:val="upperRoman"/>
      <w:lvlText w:val="%1."/>
      <w:lvlJc w:val="left"/>
      <w:pPr>
        <w:ind w:left="720" w:hanging="720"/>
      </w:pPr>
      <w:rPr>
        <w:rFonts w:cstheme="minorBidi" w:hint="default"/>
        <w:b w:val="0"/>
        <w:sz w:val="16"/>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6" w15:restartNumberingAfterBreak="0">
    <w:nsid w:val="17887006"/>
    <w:multiLevelType w:val="hybridMultilevel"/>
    <w:tmpl w:val="B17465D6"/>
    <w:lvl w:ilvl="0" w:tplc="4052DC6C">
      <w:start w:val="1"/>
      <w:numFmt w:val="decimal"/>
      <w:lvlText w:val="%1."/>
      <w:lvlJc w:val="left"/>
      <w:pPr>
        <w:tabs>
          <w:tab w:val="num" w:pos="720"/>
        </w:tabs>
        <w:ind w:left="720" w:hanging="360"/>
      </w:pPr>
    </w:lvl>
    <w:lvl w:ilvl="1" w:tplc="D4E27D5E" w:tentative="1">
      <w:start w:val="1"/>
      <w:numFmt w:val="decimal"/>
      <w:lvlText w:val="%2."/>
      <w:lvlJc w:val="left"/>
      <w:pPr>
        <w:tabs>
          <w:tab w:val="num" w:pos="1440"/>
        </w:tabs>
        <w:ind w:left="1440" w:hanging="360"/>
      </w:pPr>
    </w:lvl>
    <w:lvl w:ilvl="2" w:tplc="E76222EC" w:tentative="1">
      <w:start w:val="1"/>
      <w:numFmt w:val="decimal"/>
      <w:lvlText w:val="%3."/>
      <w:lvlJc w:val="left"/>
      <w:pPr>
        <w:tabs>
          <w:tab w:val="num" w:pos="2160"/>
        </w:tabs>
        <w:ind w:left="2160" w:hanging="360"/>
      </w:pPr>
    </w:lvl>
    <w:lvl w:ilvl="3" w:tplc="FB5C895E" w:tentative="1">
      <w:start w:val="1"/>
      <w:numFmt w:val="decimal"/>
      <w:lvlText w:val="%4."/>
      <w:lvlJc w:val="left"/>
      <w:pPr>
        <w:tabs>
          <w:tab w:val="num" w:pos="2880"/>
        </w:tabs>
        <w:ind w:left="2880" w:hanging="360"/>
      </w:pPr>
    </w:lvl>
    <w:lvl w:ilvl="4" w:tplc="40EAD70C" w:tentative="1">
      <w:start w:val="1"/>
      <w:numFmt w:val="decimal"/>
      <w:lvlText w:val="%5."/>
      <w:lvlJc w:val="left"/>
      <w:pPr>
        <w:tabs>
          <w:tab w:val="num" w:pos="3600"/>
        </w:tabs>
        <w:ind w:left="3600" w:hanging="360"/>
      </w:pPr>
    </w:lvl>
    <w:lvl w:ilvl="5" w:tplc="6B7E24C8" w:tentative="1">
      <w:start w:val="1"/>
      <w:numFmt w:val="decimal"/>
      <w:lvlText w:val="%6."/>
      <w:lvlJc w:val="left"/>
      <w:pPr>
        <w:tabs>
          <w:tab w:val="num" w:pos="4320"/>
        </w:tabs>
        <w:ind w:left="4320" w:hanging="360"/>
      </w:pPr>
    </w:lvl>
    <w:lvl w:ilvl="6" w:tplc="6FF484F6" w:tentative="1">
      <w:start w:val="1"/>
      <w:numFmt w:val="decimal"/>
      <w:lvlText w:val="%7."/>
      <w:lvlJc w:val="left"/>
      <w:pPr>
        <w:tabs>
          <w:tab w:val="num" w:pos="5040"/>
        </w:tabs>
        <w:ind w:left="5040" w:hanging="360"/>
      </w:pPr>
    </w:lvl>
    <w:lvl w:ilvl="7" w:tplc="3CA2645A" w:tentative="1">
      <w:start w:val="1"/>
      <w:numFmt w:val="decimal"/>
      <w:lvlText w:val="%8."/>
      <w:lvlJc w:val="left"/>
      <w:pPr>
        <w:tabs>
          <w:tab w:val="num" w:pos="5760"/>
        </w:tabs>
        <w:ind w:left="5760" w:hanging="360"/>
      </w:pPr>
    </w:lvl>
    <w:lvl w:ilvl="8" w:tplc="3E4AFD16" w:tentative="1">
      <w:start w:val="1"/>
      <w:numFmt w:val="decimal"/>
      <w:lvlText w:val="%9."/>
      <w:lvlJc w:val="left"/>
      <w:pPr>
        <w:tabs>
          <w:tab w:val="num" w:pos="6480"/>
        </w:tabs>
        <w:ind w:left="6480" w:hanging="360"/>
      </w:pPr>
    </w:lvl>
  </w:abstractNum>
  <w:abstractNum w:abstractNumId="7" w15:restartNumberingAfterBreak="0">
    <w:nsid w:val="1B5F4FF9"/>
    <w:multiLevelType w:val="multilevel"/>
    <w:tmpl w:val="06D0DAEC"/>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eastAsiaTheme="minorHAnsi" w:cstheme="minorBidi" w:hint="default"/>
        <w:b w:val="0"/>
      </w:rPr>
    </w:lvl>
    <w:lvl w:ilvl="2">
      <w:start w:val="1"/>
      <w:numFmt w:val="decimal"/>
      <w:isLgl/>
      <w:lvlText w:val="%1.%2.%3."/>
      <w:lvlJc w:val="left"/>
      <w:pPr>
        <w:ind w:left="360" w:hanging="360"/>
      </w:pPr>
      <w:rPr>
        <w:rFonts w:eastAsiaTheme="minorHAnsi" w:cstheme="minorBidi" w:hint="default"/>
        <w:b/>
      </w:rPr>
    </w:lvl>
    <w:lvl w:ilvl="3">
      <w:start w:val="1"/>
      <w:numFmt w:val="decimal"/>
      <w:isLgl/>
      <w:lvlText w:val="%1.%2.%3.%4."/>
      <w:lvlJc w:val="left"/>
      <w:pPr>
        <w:ind w:left="720" w:hanging="720"/>
      </w:pPr>
      <w:rPr>
        <w:rFonts w:eastAsiaTheme="minorHAnsi" w:cstheme="minorBidi" w:hint="default"/>
        <w:b/>
      </w:rPr>
    </w:lvl>
    <w:lvl w:ilvl="4">
      <w:start w:val="1"/>
      <w:numFmt w:val="decimal"/>
      <w:isLgl/>
      <w:lvlText w:val="%1.%2.%3.%4.%5."/>
      <w:lvlJc w:val="left"/>
      <w:pPr>
        <w:ind w:left="720" w:hanging="720"/>
      </w:pPr>
      <w:rPr>
        <w:rFonts w:eastAsiaTheme="minorHAnsi" w:cstheme="minorBidi" w:hint="default"/>
        <w:b/>
      </w:rPr>
    </w:lvl>
    <w:lvl w:ilvl="5">
      <w:start w:val="1"/>
      <w:numFmt w:val="decimal"/>
      <w:isLgl/>
      <w:lvlText w:val="%1.%2.%3.%4.%5.%6."/>
      <w:lvlJc w:val="left"/>
      <w:pPr>
        <w:ind w:left="720" w:hanging="720"/>
      </w:pPr>
      <w:rPr>
        <w:rFonts w:eastAsiaTheme="minorHAnsi" w:cstheme="minorBidi" w:hint="default"/>
        <w:b/>
      </w:rPr>
    </w:lvl>
    <w:lvl w:ilvl="6">
      <w:start w:val="1"/>
      <w:numFmt w:val="decimal"/>
      <w:isLgl/>
      <w:lvlText w:val="%1.%2.%3.%4.%5.%6.%7."/>
      <w:lvlJc w:val="left"/>
      <w:pPr>
        <w:ind w:left="1080" w:hanging="1080"/>
      </w:pPr>
      <w:rPr>
        <w:rFonts w:eastAsiaTheme="minorHAnsi" w:cstheme="minorBidi" w:hint="default"/>
        <w:b/>
      </w:rPr>
    </w:lvl>
    <w:lvl w:ilvl="7">
      <w:start w:val="1"/>
      <w:numFmt w:val="decimal"/>
      <w:isLgl/>
      <w:lvlText w:val="%1.%2.%3.%4.%5.%6.%7.%8."/>
      <w:lvlJc w:val="left"/>
      <w:pPr>
        <w:ind w:left="1080" w:hanging="1080"/>
      </w:pPr>
      <w:rPr>
        <w:rFonts w:eastAsiaTheme="minorHAnsi" w:cstheme="minorBidi" w:hint="default"/>
        <w:b/>
      </w:rPr>
    </w:lvl>
    <w:lvl w:ilvl="8">
      <w:start w:val="1"/>
      <w:numFmt w:val="decimal"/>
      <w:isLgl/>
      <w:lvlText w:val="%1.%2.%3.%4.%5.%6.%7.%8.%9."/>
      <w:lvlJc w:val="left"/>
      <w:pPr>
        <w:ind w:left="1080" w:hanging="1080"/>
      </w:pPr>
      <w:rPr>
        <w:rFonts w:eastAsiaTheme="minorHAnsi" w:cstheme="minorBidi" w:hint="default"/>
        <w:b/>
      </w:rPr>
    </w:lvl>
  </w:abstractNum>
  <w:abstractNum w:abstractNumId="8" w15:restartNumberingAfterBreak="0">
    <w:nsid w:val="1F024115"/>
    <w:multiLevelType w:val="multilevel"/>
    <w:tmpl w:val="1F9ABF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AB35966"/>
    <w:multiLevelType w:val="multilevel"/>
    <w:tmpl w:val="AC54806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B0B7389"/>
    <w:multiLevelType w:val="multilevel"/>
    <w:tmpl w:val="280A001D"/>
    <w:styleLink w:val="VMS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6C65FA"/>
    <w:multiLevelType w:val="hybridMultilevel"/>
    <w:tmpl w:val="CB609EA8"/>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2" w15:restartNumberingAfterBreak="0">
    <w:nsid w:val="35AB1C22"/>
    <w:multiLevelType w:val="multilevel"/>
    <w:tmpl w:val="2458A906"/>
    <w:lvl w:ilvl="0">
      <w:start w:val="1"/>
      <w:numFmt w:val="upperRoman"/>
      <w:lvlText w:val="%1."/>
      <w:lvlJc w:val="left"/>
      <w:pPr>
        <w:ind w:left="720" w:hanging="720"/>
      </w:pPr>
      <w:rPr>
        <w:rFonts w:cstheme="minorBidi" w:hint="default"/>
        <w:b w:val="0"/>
        <w:sz w:val="16"/>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3" w15:restartNumberingAfterBreak="0">
    <w:nsid w:val="38AF3DF4"/>
    <w:multiLevelType w:val="hybridMultilevel"/>
    <w:tmpl w:val="EE2C94A4"/>
    <w:lvl w:ilvl="0" w:tplc="94F4E25C">
      <w:numFmt w:val="bullet"/>
      <w:lvlText w:val="-"/>
      <w:lvlJc w:val="left"/>
      <w:pPr>
        <w:ind w:left="720" w:hanging="360"/>
      </w:pPr>
      <w:rPr>
        <w:rFonts w:ascii="Calibri" w:eastAsiaTheme="minorEastAsia"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D7F62F0"/>
    <w:multiLevelType w:val="hybridMultilevel"/>
    <w:tmpl w:val="9EC43B5A"/>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26604F8"/>
    <w:multiLevelType w:val="hybridMultilevel"/>
    <w:tmpl w:val="7846928C"/>
    <w:lvl w:ilvl="0" w:tplc="94F4E25C">
      <w:numFmt w:val="bullet"/>
      <w:lvlText w:val="-"/>
      <w:lvlJc w:val="left"/>
      <w:pPr>
        <w:ind w:left="720" w:hanging="360"/>
      </w:pPr>
      <w:rPr>
        <w:rFonts w:ascii="Calibri" w:eastAsiaTheme="minorEastAsia"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97F561B"/>
    <w:multiLevelType w:val="hybridMultilevel"/>
    <w:tmpl w:val="2402A9B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1A333BA"/>
    <w:multiLevelType w:val="hybridMultilevel"/>
    <w:tmpl w:val="5A3869DE"/>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2846984"/>
    <w:multiLevelType w:val="hybridMultilevel"/>
    <w:tmpl w:val="8B1410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557A6A99"/>
    <w:multiLevelType w:val="hybridMultilevel"/>
    <w:tmpl w:val="8286E9A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CFB473E"/>
    <w:multiLevelType w:val="multilevel"/>
    <w:tmpl w:val="BB64884E"/>
    <w:numStyleLink w:val="VICTOR"/>
  </w:abstractNum>
  <w:abstractNum w:abstractNumId="21" w15:restartNumberingAfterBreak="0">
    <w:nsid w:val="5D7E75A2"/>
    <w:multiLevelType w:val="multilevel"/>
    <w:tmpl w:val="BB64884E"/>
    <w:styleLink w:val="VICTOR"/>
    <w:lvl w:ilvl="0">
      <w:start w:val="1"/>
      <w:numFmt w:val="decimal"/>
      <w:pStyle w:val="Ttulo1"/>
      <w:lvlText w:val="CAPITULO %1:"/>
      <w:lvlJc w:val="left"/>
      <w:pPr>
        <w:ind w:left="357" w:hanging="357"/>
      </w:pPr>
      <w:rPr>
        <w:rFonts w:hint="default"/>
      </w:rPr>
    </w:lvl>
    <w:lvl w:ilvl="1">
      <w:start w:val="1"/>
      <w:numFmt w:val="decimal"/>
      <w:pStyle w:val="Ttulo2"/>
      <w:lvlText w:val="%1.%2"/>
      <w:lvlJc w:val="left"/>
      <w:pPr>
        <w:ind w:left="720" w:hanging="360"/>
      </w:pPr>
      <w:rPr>
        <w:rFonts w:hint="default"/>
      </w:rPr>
    </w:lvl>
    <w:lvl w:ilvl="2">
      <w:start w:val="1"/>
      <w:numFmt w:val="decimal"/>
      <w:pStyle w:val="Ttulo3"/>
      <w:lvlText w:val="%1.%2.%3"/>
      <w:lvlJc w:val="left"/>
      <w:pPr>
        <w:ind w:left="1080" w:hanging="360"/>
      </w:pPr>
      <w:rPr>
        <w:rFonts w:hint="default"/>
      </w:rPr>
    </w:lvl>
    <w:lvl w:ilvl="3">
      <w:start w:val="1"/>
      <w:numFmt w:val="decimal"/>
      <w:pStyle w:val="Ttulo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F7B46A7"/>
    <w:multiLevelType w:val="hybridMultilevel"/>
    <w:tmpl w:val="8E20FAB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15:restartNumberingAfterBreak="0">
    <w:nsid w:val="6C2E710D"/>
    <w:multiLevelType w:val="hybridMultilevel"/>
    <w:tmpl w:val="BEB841F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15:restartNumberingAfterBreak="0">
    <w:nsid w:val="71C97A00"/>
    <w:multiLevelType w:val="hybridMultilevel"/>
    <w:tmpl w:val="324ACB8C"/>
    <w:lvl w:ilvl="0" w:tplc="280A0015">
      <w:start w:val="1"/>
      <w:numFmt w:val="upperLetter"/>
      <w:lvlText w:val="%1."/>
      <w:lvlJc w:val="left"/>
      <w:pPr>
        <w:ind w:left="720" w:hanging="360"/>
      </w:pPr>
    </w:lvl>
    <w:lvl w:ilvl="1" w:tplc="94F4E25C">
      <w:numFmt w:val="bullet"/>
      <w:lvlText w:val="-"/>
      <w:lvlJc w:val="left"/>
      <w:pPr>
        <w:ind w:left="1440" w:hanging="360"/>
      </w:pPr>
      <w:rPr>
        <w:rFonts w:ascii="Calibri" w:eastAsiaTheme="minorEastAsia" w:hAnsi="Calibri" w:cs="Calibri"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7111548"/>
    <w:multiLevelType w:val="hybridMultilevel"/>
    <w:tmpl w:val="807806A2"/>
    <w:lvl w:ilvl="0" w:tplc="D0AA9F3E">
      <w:start w:val="1"/>
      <w:numFmt w:val="lowerLetter"/>
      <w:lvlText w:val="%1."/>
      <w:lvlJc w:val="left"/>
      <w:pPr>
        <w:ind w:left="720" w:hanging="360"/>
      </w:pPr>
      <w:rPr>
        <w:rFonts w:asciiTheme="majorHAnsi" w:eastAsiaTheme="minorHAnsi" w:hAnsiTheme="majorHAnsi" w:cstheme="minorBidi" w:hint="default"/>
        <w:b/>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87A2348"/>
    <w:multiLevelType w:val="multilevel"/>
    <w:tmpl w:val="93DA7D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7" w15:restartNumberingAfterBreak="0">
    <w:nsid w:val="7CFB7ED8"/>
    <w:multiLevelType w:val="hybridMultilevel"/>
    <w:tmpl w:val="755A757E"/>
    <w:lvl w:ilvl="0" w:tplc="3FC031A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num>
  <w:num w:numId="2">
    <w:abstractNumId w:val="21"/>
  </w:num>
  <w:num w:numId="3">
    <w:abstractNumId w:val="20"/>
    <w:lvlOverride w:ilvl="1">
      <w:lvl w:ilvl="1">
        <w:start w:val="1"/>
        <w:numFmt w:val="decimal"/>
        <w:pStyle w:val="Ttulo2"/>
        <w:lvlText w:val="%1.%2"/>
        <w:lvlJc w:val="left"/>
        <w:pPr>
          <w:ind w:left="720" w:hanging="360"/>
        </w:pPr>
        <w:rPr>
          <w:rFonts w:hint="default"/>
          <w:color w:val="000000" w:themeColor="text1"/>
        </w:rPr>
      </w:lvl>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3"/>
  </w:num>
  <w:num w:numId="7">
    <w:abstractNumId w:val="8"/>
  </w:num>
  <w:num w:numId="8">
    <w:abstractNumId w:val="9"/>
  </w:num>
  <w:num w:numId="9">
    <w:abstractNumId w:val="1"/>
  </w:num>
  <w:num w:numId="10">
    <w:abstractNumId w:val="2"/>
  </w:num>
  <w:num w:numId="11">
    <w:abstractNumId w:val="3"/>
  </w:num>
  <w:num w:numId="12">
    <w:abstractNumId w:val="7"/>
  </w:num>
  <w:num w:numId="13">
    <w:abstractNumId w:val="25"/>
  </w:num>
  <w:num w:numId="14">
    <w:abstractNumId w:val="4"/>
  </w:num>
  <w:num w:numId="15">
    <w:abstractNumId w:val="19"/>
  </w:num>
  <w:num w:numId="16">
    <w:abstractNumId w:val="18"/>
  </w:num>
  <w:num w:numId="17">
    <w:abstractNumId w:val="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6"/>
  </w:num>
  <w:num w:numId="22">
    <w:abstractNumId w:val="5"/>
  </w:num>
  <w:num w:numId="23">
    <w:abstractNumId w:val="27"/>
  </w:num>
  <w:num w:numId="24">
    <w:abstractNumId w:val="14"/>
  </w:num>
  <w:num w:numId="25">
    <w:abstractNumId w:val="16"/>
  </w:num>
  <w:num w:numId="26">
    <w:abstractNumId w:val="17"/>
  </w:num>
  <w:num w:numId="27">
    <w:abstractNumId w:val="24"/>
  </w:num>
  <w:num w:numId="28">
    <w:abstractNumId w:val="23"/>
  </w:num>
  <w:num w:numId="29">
    <w:abstractNumId w:val="11"/>
  </w:num>
  <w:num w:numId="30">
    <w:abstractNumId w:val="6"/>
  </w:num>
  <w:num w:numId="31">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11E"/>
    <w:rsid w:val="000014F9"/>
    <w:rsid w:val="00003195"/>
    <w:rsid w:val="00003E45"/>
    <w:rsid w:val="000040D7"/>
    <w:rsid w:val="00004761"/>
    <w:rsid w:val="00004A77"/>
    <w:rsid w:val="00005211"/>
    <w:rsid w:val="00006093"/>
    <w:rsid w:val="00007600"/>
    <w:rsid w:val="00010904"/>
    <w:rsid w:val="00010FF0"/>
    <w:rsid w:val="00011025"/>
    <w:rsid w:val="00011A50"/>
    <w:rsid w:val="00013DAC"/>
    <w:rsid w:val="00014296"/>
    <w:rsid w:val="000169CE"/>
    <w:rsid w:val="00016BE8"/>
    <w:rsid w:val="00017AFC"/>
    <w:rsid w:val="00017DBB"/>
    <w:rsid w:val="0002111A"/>
    <w:rsid w:val="00021AFB"/>
    <w:rsid w:val="00021F60"/>
    <w:rsid w:val="000220F9"/>
    <w:rsid w:val="000221BA"/>
    <w:rsid w:val="000226DD"/>
    <w:rsid w:val="00023906"/>
    <w:rsid w:val="00023BFF"/>
    <w:rsid w:val="000240B6"/>
    <w:rsid w:val="000242DF"/>
    <w:rsid w:val="00024976"/>
    <w:rsid w:val="00024A35"/>
    <w:rsid w:val="00026D87"/>
    <w:rsid w:val="000271B1"/>
    <w:rsid w:val="000278C5"/>
    <w:rsid w:val="0003072D"/>
    <w:rsid w:val="00030BDC"/>
    <w:rsid w:val="000333C5"/>
    <w:rsid w:val="00033EE0"/>
    <w:rsid w:val="000343CD"/>
    <w:rsid w:val="00034ED1"/>
    <w:rsid w:val="00035017"/>
    <w:rsid w:val="000360B0"/>
    <w:rsid w:val="00036DAA"/>
    <w:rsid w:val="0003747B"/>
    <w:rsid w:val="00040D2F"/>
    <w:rsid w:val="0004116A"/>
    <w:rsid w:val="00041FD7"/>
    <w:rsid w:val="00043764"/>
    <w:rsid w:val="000444EB"/>
    <w:rsid w:val="00044F5B"/>
    <w:rsid w:val="00045E0A"/>
    <w:rsid w:val="00046BA2"/>
    <w:rsid w:val="00046BB5"/>
    <w:rsid w:val="00047DA0"/>
    <w:rsid w:val="00050931"/>
    <w:rsid w:val="00051035"/>
    <w:rsid w:val="00051F7E"/>
    <w:rsid w:val="000525C9"/>
    <w:rsid w:val="00052C49"/>
    <w:rsid w:val="00053243"/>
    <w:rsid w:val="0005363A"/>
    <w:rsid w:val="0005423E"/>
    <w:rsid w:val="000547D1"/>
    <w:rsid w:val="00054F12"/>
    <w:rsid w:val="00056096"/>
    <w:rsid w:val="000604F6"/>
    <w:rsid w:val="00060F09"/>
    <w:rsid w:val="0006211F"/>
    <w:rsid w:val="00063371"/>
    <w:rsid w:val="00063777"/>
    <w:rsid w:val="000644F0"/>
    <w:rsid w:val="00064DC3"/>
    <w:rsid w:val="00065C7A"/>
    <w:rsid w:val="00065EBA"/>
    <w:rsid w:val="00066374"/>
    <w:rsid w:val="00066376"/>
    <w:rsid w:val="0006644C"/>
    <w:rsid w:val="00066A15"/>
    <w:rsid w:val="000673EF"/>
    <w:rsid w:val="0006763E"/>
    <w:rsid w:val="000678E6"/>
    <w:rsid w:val="00070928"/>
    <w:rsid w:val="00070BB9"/>
    <w:rsid w:val="00070ED4"/>
    <w:rsid w:val="00072B5A"/>
    <w:rsid w:val="00072E50"/>
    <w:rsid w:val="00073A3A"/>
    <w:rsid w:val="00073AEF"/>
    <w:rsid w:val="00074710"/>
    <w:rsid w:val="000768C5"/>
    <w:rsid w:val="00076AD0"/>
    <w:rsid w:val="0008091B"/>
    <w:rsid w:val="00080AA5"/>
    <w:rsid w:val="00081749"/>
    <w:rsid w:val="00081AF8"/>
    <w:rsid w:val="00082005"/>
    <w:rsid w:val="000825FF"/>
    <w:rsid w:val="00083431"/>
    <w:rsid w:val="000842F6"/>
    <w:rsid w:val="00084770"/>
    <w:rsid w:val="0008580D"/>
    <w:rsid w:val="00086480"/>
    <w:rsid w:val="000903EC"/>
    <w:rsid w:val="00090545"/>
    <w:rsid w:val="00090AC8"/>
    <w:rsid w:val="00090F40"/>
    <w:rsid w:val="0009211E"/>
    <w:rsid w:val="00092972"/>
    <w:rsid w:val="00093762"/>
    <w:rsid w:val="00093C4E"/>
    <w:rsid w:val="0009437E"/>
    <w:rsid w:val="0009534A"/>
    <w:rsid w:val="0009615A"/>
    <w:rsid w:val="000A0142"/>
    <w:rsid w:val="000A1DC9"/>
    <w:rsid w:val="000A40D2"/>
    <w:rsid w:val="000A5547"/>
    <w:rsid w:val="000B00ED"/>
    <w:rsid w:val="000B3B5E"/>
    <w:rsid w:val="000B4BC5"/>
    <w:rsid w:val="000B51E9"/>
    <w:rsid w:val="000B5D5D"/>
    <w:rsid w:val="000B6A10"/>
    <w:rsid w:val="000B74B8"/>
    <w:rsid w:val="000B7CFB"/>
    <w:rsid w:val="000C2A86"/>
    <w:rsid w:val="000C478C"/>
    <w:rsid w:val="000C4B40"/>
    <w:rsid w:val="000C5116"/>
    <w:rsid w:val="000C5A27"/>
    <w:rsid w:val="000C7704"/>
    <w:rsid w:val="000D1212"/>
    <w:rsid w:val="000D3F9C"/>
    <w:rsid w:val="000D437D"/>
    <w:rsid w:val="000D4AB9"/>
    <w:rsid w:val="000D5A9E"/>
    <w:rsid w:val="000D6563"/>
    <w:rsid w:val="000D6F41"/>
    <w:rsid w:val="000D6F8C"/>
    <w:rsid w:val="000E260C"/>
    <w:rsid w:val="000E2F92"/>
    <w:rsid w:val="000E449C"/>
    <w:rsid w:val="000E4843"/>
    <w:rsid w:val="000E5594"/>
    <w:rsid w:val="000E5672"/>
    <w:rsid w:val="000E6797"/>
    <w:rsid w:val="000E74DD"/>
    <w:rsid w:val="000E7BCC"/>
    <w:rsid w:val="000F05B7"/>
    <w:rsid w:val="000F1329"/>
    <w:rsid w:val="000F1799"/>
    <w:rsid w:val="000F1CAD"/>
    <w:rsid w:val="000F1F1B"/>
    <w:rsid w:val="000F2D45"/>
    <w:rsid w:val="000F3824"/>
    <w:rsid w:val="000F3AB7"/>
    <w:rsid w:val="000F578F"/>
    <w:rsid w:val="000F7A78"/>
    <w:rsid w:val="000F7F4D"/>
    <w:rsid w:val="00101500"/>
    <w:rsid w:val="0010164D"/>
    <w:rsid w:val="00101653"/>
    <w:rsid w:val="00102601"/>
    <w:rsid w:val="001046CD"/>
    <w:rsid w:val="0010733E"/>
    <w:rsid w:val="00107F4C"/>
    <w:rsid w:val="0011079D"/>
    <w:rsid w:val="0011272D"/>
    <w:rsid w:val="00112DD0"/>
    <w:rsid w:val="00112E22"/>
    <w:rsid w:val="00113E75"/>
    <w:rsid w:val="001172AA"/>
    <w:rsid w:val="00120252"/>
    <w:rsid w:val="001202D5"/>
    <w:rsid w:val="00120469"/>
    <w:rsid w:val="00120980"/>
    <w:rsid w:val="00121527"/>
    <w:rsid w:val="00122431"/>
    <w:rsid w:val="0012286C"/>
    <w:rsid w:val="001229E6"/>
    <w:rsid w:val="001232DF"/>
    <w:rsid w:val="00123A8C"/>
    <w:rsid w:val="00124982"/>
    <w:rsid w:val="00125F1C"/>
    <w:rsid w:val="001270CB"/>
    <w:rsid w:val="00127425"/>
    <w:rsid w:val="00130316"/>
    <w:rsid w:val="0013042F"/>
    <w:rsid w:val="001310D0"/>
    <w:rsid w:val="00131636"/>
    <w:rsid w:val="0013175B"/>
    <w:rsid w:val="00132467"/>
    <w:rsid w:val="00132789"/>
    <w:rsid w:val="00132B30"/>
    <w:rsid w:val="0013544A"/>
    <w:rsid w:val="00136933"/>
    <w:rsid w:val="001369DC"/>
    <w:rsid w:val="00136DA0"/>
    <w:rsid w:val="00140386"/>
    <w:rsid w:val="00140BE4"/>
    <w:rsid w:val="00141484"/>
    <w:rsid w:val="00141A4B"/>
    <w:rsid w:val="00142687"/>
    <w:rsid w:val="0014273B"/>
    <w:rsid w:val="0014351E"/>
    <w:rsid w:val="00145843"/>
    <w:rsid w:val="00145E26"/>
    <w:rsid w:val="001460FE"/>
    <w:rsid w:val="00147C39"/>
    <w:rsid w:val="00151183"/>
    <w:rsid w:val="00152265"/>
    <w:rsid w:val="001527A2"/>
    <w:rsid w:val="00153D67"/>
    <w:rsid w:val="0015512D"/>
    <w:rsid w:val="00155FBD"/>
    <w:rsid w:val="00160843"/>
    <w:rsid w:val="00160F2A"/>
    <w:rsid w:val="00163197"/>
    <w:rsid w:val="00172A35"/>
    <w:rsid w:val="00172CC0"/>
    <w:rsid w:val="00174542"/>
    <w:rsid w:val="00174F32"/>
    <w:rsid w:val="00175829"/>
    <w:rsid w:val="00176238"/>
    <w:rsid w:val="00176AE2"/>
    <w:rsid w:val="00176D32"/>
    <w:rsid w:val="001773CF"/>
    <w:rsid w:val="001803DA"/>
    <w:rsid w:val="0018090C"/>
    <w:rsid w:val="00180C6F"/>
    <w:rsid w:val="00183A3A"/>
    <w:rsid w:val="00184061"/>
    <w:rsid w:val="00187745"/>
    <w:rsid w:val="00190BB1"/>
    <w:rsid w:val="00194385"/>
    <w:rsid w:val="00194504"/>
    <w:rsid w:val="00194681"/>
    <w:rsid w:val="00194D5A"/>
    <w:rsid w:val="00195344"/>
    <w:rsid w:val="00195C14"/>
    <w:rsid w:val="00196501"/>
    <w:rsid w:val="0019757B"/>
    <w:rsid w:val="001A0251"/>
    <w:rsid w:val="001A335D"/>
    <w:rsid w:val="001A4CAE"/>
    <w:rsid w:val="001A63F4"/>
    <w:rsid w:val="001B11C9"/>
    <w:rsid w:val="001B13A6"/>
    <w:rsid w:val="001B17E0"/>
    <w:rsid w:val="001B1A0C"/>
    <w:rsid w:val="001B1B21"/>
    <w:rsid w:val="001B2B9D"/>
    <w:rsid w:val="001B3248"/>
    <w:rsid w:val="001B38CD"/>
    <w:rsid w:val="001B3A32"/>
    <w:rsid w:val="001B3EBC"/>
    <w:rsid w:val="001B5C08"/>
    <w:rsid w:val="001B6052"/>
    <w:rsid w:val="001B621F"/>
    <w:rsid w:val="001B6EA3"/>
    <w:rsid w:val="001C0375"/>
    <w:rsid w:val="001C08DD"/>
    <w:rsid w:val="001C1AE4"/>
    <w:rsid w:val="001C460D"/>
    <w:rsid w:val="001C474D"/>
    <w:rsid w:val="001C5B9E"/>
    <w:rsid w:val="001C5C5B"/>
    <w:rsid w:val="001C64D3"/>
    <w:rsid w:val="001C65FA"/>
    <w:rsid w:val="001C7042"/>
    <w:rsid w:val="001C70FF"/>
    <w:rsid w:val="001C7D96"/>
    <w:rsid w:val="001D07FE"/>
    <w:rsid w:val="001D2197"/>
    <w:rsid w:val="001D673E"/>
    <w:rsid w:val="001D67B9"/>
    <w:rsid w:val="001D7098"/>
    <w:rsid w:val="001D7557"/>
    <w:rsid w:val="001D76FE"/>
    <w:rsid w:val="001D7C55"/>
    <w:rsid w:val="001E04F7"/>
    <w:rsid w:val="001E088C"/>
    <w:rsid w:val="001E2CD9"/>
    <w:rsid w:val="001E33FA"/>
    <w:rsid w:val="001E4385"/>
    <w:rsid w:val="001E45D4"/>
    <w:rsid w:val="001E46DB"/>
    <w:rsid w:val="001E74A0"/>
    <w:rsid w:val="001E754B"/>
    <w:rsid w:val="001F0BDC"/>
    <w:rsid w:val="001F1599"/>
    <w:rsid w:val="001F1BFE"/>
    <w:rsid w:val="001F22E1"/>
    <w:rsid w:val="001F3189"/>
    <w:rsid w:val="001F4665"/>
    <w:rsid w:val="001F4BDF"/>
    <w:rsid w:val="001F4ECD"/>
    <w:rsid w:val="001F693C"/>
    <w:rsid w:val="001F694D"/>
    <w:rsid w:val="001F72C2"/>
    <w:rsid w:val="00200EB2"/>
    <w:rsid w:val="00201686"/>
    <w:rsid w:val="00203A4F"/>
    <w:rsid w:val="00203E4B"/>
    <w:rsid w:val="00204BFF"/>
    <w:rsid w:val="002051DE"/>
    <w:rsid w:val="0020525E"/>
    <w:rsid w:val="00206DEE"/>
    <w:rsid w:val="00206E30"/>
    <w:rsid w:val="00207233"/>
    <w:rsid w:val="00210BB0"/>
    <w:rsid w:val="00211BE9"/>
    <w:rsid w:val="00212D81"/>
    <w:rsid w:val="002173F8"/>
    <w:rsid w:val="00217AE8"/>
    <w:rsid w:val="00220B89"/>
    <w:rsid w:val="00222057"/>
    <w:rsid w:val="002237AC"/>
    <w:rsid w:val="00226A19"/>
    <w:rsid w:val="00227816"/>
    <w:rsid w:val="00227E2D"/>
    <w:rsid w:val="002309A7"/>
    <w:rsid w:val="00231697"/>
    <w:rsid w:val="00232637"/>
    <w:rsid w:val="0023515D"/>
    <w:rsid w:val="00235688"/>
    <w:rsid w:val="00236FE6"/>
    <w:rsid w:val="00240651"/>
    <w:rsid w:val="002417F4"/>
    <w:rsid w:val="00242465"/>
    <w:rsid w:val="002426C5"/>
    <w:rsid w:val="00242D15"/>
    <w:rsid w:val="002431AF"/>
    <w:rsid w:val="00243D4F"/>
    <w:rsid w:val="002443E2"/>
    <w:rsid w:val="00245191"/>
    <w:rsid w:val="00245272"/>
    <w:rsid w:val="00245894"/>
    <w:rsid w:val="0024639F"/>
    <w:rsid w:val="00246AF8"/>
    <w:rsid w:val="00247947"/>
    <w:rsid w:val="002500E1"/>
    <w:rsid w:val="002506C3"/>
    <w:rsid w:val="00252F0C"/>
    <w:rsid w:val="002537D1"/>
    <w:rsid w:val="00255310"/>
    <w:rsid w:val="00256325"/>
    <w:rsid w:val="00257105"/>
    <w:rsid w:val="00257BA5"/>
    <w:rsid w:val="0026122E"/>
    <w:rsid w:val="00261B6D"/>
    <w:rsid w:val="00261C40"/>
    <w:rsid w:val="00261C63"/>
    <w:rsid w:val="00261FB3"/>
    <w:rsid w:val="0026241A"/>
    <w:rsid w:val="002672EC"/>
    <w:rsid w:val="00270A6A"/>
    <w:rsid w:val="00271D82"/>
    <w:rsid w:val="00272638"/>
    <w:rsid w:val="002732B0"/>
    <w:rsid w:val="00273507"/>
    <w:rsid w:val="00273AD3"/>
    <w:rsid w:val="0027404B"/>
    <w:rsid w:val="0027476B"/>
    <w:rsid w:val="00276067"/>
    <w:rsid w:val="00276945"/>
    <w:rsid w:val="00277370"/>
    <w:rsid w:val="00277A64"/>
    <w:rsid w:val="002816D3"/>
    <w:rsid w:val="00281AD4"/>
    <w:rsid w:val="00281B64"/>
    <w:rsid w:val="0028261B"/>
    <w:rsid w:val="00282862"/>
    <w:rsid w:val="00283454"/>
    <w:rsid w:val="002854B7"/>
    <w:rsid w:val="00285A74"/>
    <w:rsid w:val="0028627A"/>
    <w:rsid w:val="00286F44"/>
    <w:rsid w:val="00287453"/>
    <w:rsid w:val="002902AA"/>
    <w:rsid w:val="002903A7"/>
    <w:rsid w:val="002910F8"/>
    <w:rsid w:val="00291416"/>
    <w:rsid w:val="002916E4"/>
    <w:rsid w:val="00291B63"/>
    <w:rsid w:val="00292016"/>
    <w:rsid w:val="0029283F"/>
    <w:rsid w:val="00292E44"/>
    <w:rsid w:val="002938E8"/>
    <w:rsid w:val="0029471D"/>
    <w:rsid w:val="00295326"/>
    <w:rsid w:val="00295F18"/>
    <w:rsid w:val="00297194"/>
    <w:rsid w:val="00297272"/>
    <w:rsid w:val="00297478"/>
    <w:rsid w:val="002A0E2B"/>
    <w:rsid w:val="002A12A0"/>
    <w:rsid w:val="002A26F6"/>
    <w:rsid w:val="002A3243"/>
    <w:rsid w:val="002A397F"/>
    <w:rsid w:val="002A3CF6"/>
    <w:rsid w:val="002A3FFD"/>
    <w:rsid w:val="002A4AE9"/>
    <w:rsid w:val="002A4CCC"/>
    <w:rsid w:val="002A4E35"/>
    <w:rsid w:val="002A4EB9"/>
    <w:rsid w:val="002A51A0"/>
    <w:rsid w:val="002A534C"/>
    <w:rsid w:val="002A6015"/>
    <w:rsid w:val="002B0D93"/>
    <w:rsid w:val="002B0DA7"/>
    <w:rsid w:val="002B0DEE"/>
    <w:rsid w:val="002B0F2C"/>
    <w:rsid w:val="002B128C"/>
    <w:rsid w:val="002B151D"/>
    <w:rsid w:val="002B3AA0"/>
    <w:rsid w:val="002B4A7D"/>
    <w:rsid w:val="002B620E"/>
    <w:rsid w:val="002B72E9"/>
    <w:rsid w:val="002C05F7"/>
    <w:rsid w:val="002C1C69"/>
    <w:rsid w:val="002C4793"/>
    <w:rsid w:val="002C5C02"/>
    <w:rsid w:val="002C603D"/>
    <w:rsid w:val="002C6298"/>
    <w:rsid w:val="002C6691"/>
    <w:rsid w:val="002C7529"/>
    <w:rsid w:val="002C77CF"/>
    <w:rsid w:val="002C78B9"/>
    <w:rsid w:val="002D098C"/>
    <w:rsid w:val="002D1346"/>
    <w:rsid w:val="002D2FB4"/>
    <w:rsid w:val="002D308B"/>
    <w:rsid w:val="002D32E0"/>
    <w:rsid w:val="002D3C27"/>
    <w:rsid w:val="002D541D"/>
    <w:rsid w:val="002D5ABA"/>
    <w:rsid w:val="002D5B6B"/>
    <w:rsid w:val="002D7289"/>
    <w:rsid w:val="002D7647"/>
    <w:rsid w:val="002D7976"/>
    <w:rsid w:val="002E03E9"/>
    <w:rsid w:val="002E1524"/>
    <w:rsid w:val="002E19E6"/>
    <w:rsid w:val="002E24BF"/>
    <w:rsid w:val="002E2668"/>
    <w:rsid w:val="002E2864"/>
    <w:rsid w:val="002E2C49"/>
    <w:rsid w:val="002E373E"/>
    <w:rsid w:val="002E3DA7"/>
    <w:rsid w:val="002E411A"/>
    <w:rsid w:val="002E494A"/>
    <w:rsid w:val="002E4FB9"/>
    <w:rsid w:val="002E5233"/>
    <w:rsid w:val="002E550D"/>
    <w:rsid w:val="002E5624"/>
    <w:rsid w:val="002E5C2F"/>
    <w:rsid w:val="002E6203"/>
    <w:rsid w:val="002E7660"/>
    <w:rsid w:val="002F057A"/>
    <w:rsid w:val="002F0FFE"/>
    <w:rsid w:val="002F1BEC"/>
    <w:rsid w:val="002F28FD"/>
    <w:rsid w:val="002F2A66"/>
    <w:rsid w:val="002F4AD3"/>
    <w:rsid w:val="002F562B"/>
    <w:rsid w:val="002F796F"/>
    <w:rsid w:val="003004C1"/>
    <w:rsid w:val="003004C8"/>
    <w:rsid w:val="0030084D"/>
    <w:rsid w:val="003008F1"/>
    <w:rsid w:val="00300AE8"/>
    <w:rsid w:val="0030246E"/>
    <w:rsid w:val="00302952"/>
    <w:rsid w:val="00302ED7"/>
    <w:rsid w:val="003043FD"/>
    <w:rsid w:val="00306E1A"/>
    <w:rsid w:val="003071DD"/>
    <w:rsid w:val="00310303"/>
    <w:rsid w:val="00311E32"/>
    <w:rsid w:val="00311F20"/>
    <w:rsid w:val="003121FD"/>
    <w:rsid w:val="00313773"/>
    <w:rsid w:val="00313EE2"/>
    <w:rsid w:val="00316AA0"/>
    <w:rsid w:val="0031787F"/>
    <w:rsid w:val="0032001D"/>
    <w:rsid w:val="00320A7E"/>
    <w:rsid w:val="00320B22"/>
    <w:rsid w:val="00321A9F"/>
    <w:rsid w:val="00322D1B"/>
    <w:rsid w:val="00323BA6"/>
    <w:rsid w:val="0032476E"/>
    <w:rsid w:val="00324DE4"/>
    <w:rsid w:val="00325DE5"/>
    <w:rsid w:val="00326620"/>
    <w:rsid w:val="00326934"/>
    <w:rsid w:val="00327B6E"/>
    <w:rsid w:val="00327EFC"/>
    <w:rsid w:val="00330E54"/>
    <w:rsid w:val="0033188B"/>
    <w:rsid w:val="00331F3E"/>
    <w:rsid w:val="0033272D"/>
    <w:rsid w:val="003328E1"/>
    <w:rsid w:val="00333313"/>
    <w:rsid w:val="0033364F"/>
    <w:rsid w:val="00333E38"/>
    <w:rsid w:val="00334515"/>
    <w:rsid w:val="00334A49"/>
    <w:rsid w:val="003367FE"/>
    <w:rsid w:val="00336B18"/>
    <w:rsid w:val="0033770F"/>
    <w:rsid w:val="003422B7"/>
    <w:rsid w:val="00342F78"/>
    <w:rsid w:val="00342FBB"/>
    <w:rsid w:val="003448E9"/>
    <w:rsid w:val="00344C5C"/>
    <w:rsid w:val="00345B78"/>
    <w:rsid w:val="00345BF3"/>
    <w:rsid w:val="003501F8"/>
    <w:rsid w:val="00352FCF"/>
    <w:rsid w:val="00353A8C"/>
    <w:rsid w:val="0035443A"/>
    <w:rsid w:val="00354911"/>
    <w:rsid w:val="003559B3"/>
    <w:rsid w:val="00360DAD"/>
    <w:rsid w:val="0036146C"/>
    <w:rsid w:val="00361D2D"/>
    <w:rsid w:val="003627FC"/>
    <w:rsid w:val="00362872"/>
    <w:rsid w:val="00362EBF"/>
    <w:rsid w:val="00363A76"/>
    <w:rsid w:val="00364440"/>
    <w:rsid w:val="003647D3"/>
    <w:rsid w:val="00366821"/>
    <w:rsid w:val="00366C30"/>
    <w:rsid w:val="003673B2"/>
    <w:rsid w:val="0036790B"/>
    <w:rsid w:val="00371674"/>
    <w:rsid w:val="00371C0B"/>
    <w:rsid w:val="00371FBF"/>
    <w:rsid w:val="00372A48"/>
    <w:rsid w:val="00372B29"/>
    <w:rsid w:val="00373060"/>
    <w:rsid w:val="00374F7F"/>
    <w:rsid w:val="003766CC"/>
    <w:rsid w:val="0037670A"/>
    <w:rsid w:val="00376CEE"/>
    <w:rsid w:val="00380866"/>
    <w:rsid w:val="003819E5"/>
    <w:rsid w:val="00384F4D"/>
    <w:rsid w:val="0038520C"/>
    <w:rsid w:val="00385C04"/>
    <w:rsid w:val="003865A8"/>
    <w:rsid w:val="00386DF2"/>
    <w:rsid w:val="00390FE2"/>
    <w:rsid w:val="003915B0"/>
    <w:rsid w:val="003918D6"/>
    <w:rsid w:val="00391C31"/>
    <w:rsid w:val="0039230A"/>
    <w:rsid w:val="00392691"/>
    <w:rsid w:val="00392887"/>
    <w:rsid w:val="00393F61"/>
    <w:rsid w:val="003948FF"/>
    <w:rsid w:val="003951FD"/>
    <w:rsid w:val="00395A3E"/>
    <w:rsid w:val="003967C1"/>
    <w:rsid w:val="00397DC2"/>
    <w:rsid w:val="003A00A5"/>
    <w:rsid w:val="003A0716"/>
    <w:rsid w:val="003A081C"/>
    <w:rsid w:val="003A2DEC"/>
    <w:rsid w:val="003A3398"/>
    <w:rsid w:val="003A3E1B"/>
    <w:rsid w:val="003A5DBD"/>
    <w:rsid w:val="003A66DF"/>
    <w:rsid w:val="003A675A"/>
    <w:rsid w:val="003A74A2"/>
    <w:rsid w:val="003B0952"/>
    <w:rsid w:val="003B14B5"/>
    <w:rsid w:val="003B1C75"/>
    <w:rsid w:val="003B2806"/>
    <w:rsid w:val="003B3595"/>
    <w:rsid w:val="003B4324"/>
    <w:rsid w:val="003B4B9B"/>
    <w:rsid w:val="003B623F"/>
    <w:rsid w:val="003B7739"/>
    <w:rsid w:val="003B79B3"/>
    <w:rsid w:val="003C1965"/>
    <w:rsid w:val="003C338A"/>
    <w:rsid w:val="003C43E2"/>
    <w:rsid w:val="003C49FC"/>
    <w:rsid w:val="003C60C5"/>
    <w:rsid w:val="003C6227"/>
    <w:rsid w:val="003C735E"/>
    <w:rsid w:val="003D11A4"/>
    <w:rsid w:val="003D386F"/>
    <w:rsid w:val="003D3E86"/>
    <w:rsid w:val="003D3ED0"/>
    <w:rsid w:val="003D4447"/>
    <w:rsid w:val="003D4A32"/>
    <w:rsid w:val="003D53A3"/>
    <w:rsid w:val="003D5527"/>
    <w:rsid w:val="003D5695"/>
    <w:rsid w:val="003D5A7E"/>
    <w:rsid w:val="003D7219"/>
    <w:rsid w:val="003D7579"/>
    <w:rsid w:val="003E0625"/>
    <w:rsid w:val="003E0AD4"/>
    <w:rsid w:val="003E1D47"/>
    <w:rsid w:val="003E1ED2"/>
    <w:rsid w:val="003E267E"/>
    <w:rsid w:val="003E2F75"/>
    <w:rsid w:val="003E30AB"/>
    <w:rsid w:val="003E3194"/>
    <w:rsid w:val="003E33E3"/>
    <w:rsid w:val="003E408E"/>
    <w:rsid w:val="003E4901"/>
    <w:rsid w:val="003E5DAF"/>
    <w:rsid w:val="003E622E"/>
    <w:rsid w:val="003E7021"/>
    <w:rsid w:val="003E7113"/>
    <w:rsid w:val="003F0AC3"/>
    <w:rsid w:val="003F2159"/>
    <w:rsid w:val="003F2208"/>
    <w:rsid w:val="003F24E9"/>
    <w:rsid w:val="003F328E"/>
    <w:rsid w:val="003F35A3"/>
    <w:rsid w:val="003F57D4"/>
    <w:rsid w:val="003F5F37"/>
    <w:rsid w:val="003F6C90"/>
    <w:rsid w:val="003F72F6"/>
    <w:rsid w:val="003F745C"/>
    <w:rsid w:val="003F776B"/>
    <w:rsid w:val="00401F88"/>
    <w:rsid w:val="00402463"/>
    <w:rsid w:val="00402E73"/>
    <w:rsid w:val="00402F3D"/>
    <w:rsid w:val="00403630"/>
    <w:rsid w:val="00403C60"/>
    <w:rsid w:val="00404324"/>
    <w:rsid w:val="00404722"/>
    <w:rsid w:val="00404AA8"/>
    <w:rsid w:val="00405BB6"/>
    <w:rsid w:val="004068AC"/>
    <w:rsid w:val="0040731E"/>
    <w:rsid w:val="00410511"/>
    <w:rsid w:val="00411076"/>
    <w:rsid w:val="004124D6"/>
    <w:rsid w:val="00412C5B"/>
    <w:rsid w:val="00412D69"/>
    <w:rsid w:val="00413557"/>
    <w:rsid w:val="004153E2"/>
    <w:rsid w:val="00416209"/>
    <w:rsid w:val="00417FF0"/>
    <w:rsid w:val="00420A84"/>
    <w:rsid w:val="004227BD"/>
    <w:rsid w:val="00423AEA"/>
    <w:rsid w:val="00424802"/>
    <w:rsid w:val="00425B59"/>
    <w:rsid w:val="00426A5C"/>
    <w:rsid w:val="004276FF"/>
    <w:rsid w:val="0043005D"/>
    <w:rsid w:val="004342D1"/>
    <w:rsid w:val="0044044F"/>
    <w:rsid w:val="004404D0"/>
    <w:rsid w:val="00440624"/>
    <w:rsid w:val="00440C21"/>
    <w:rsid w:val="00440EC3"/>
    <w:rsid w:val="00441D74"/>
    <w:rsid w:val="00441FC4"/>
    <w:rsid w:val="00444B0C"/>
    <w:rsid w:val="004454CF"/>
    <w:rsid w:val="004454F5"/>
    <w:rsid w:val="00445FD9"/>
    <w:rsid w:val="004469D1"/>
    <w:rsid w:val="004473F6"/>
    <w:rsid w:val="00453813"/>
    <w:rsid w:val="00454202"/>
    <w:rsid w:val="00454EBA"/>
    <w:rsid w:val="0045570C"/>
    <w:rsid w:val="00456635"/>
    <w:rsid w:val="00461C03"/>
    <w:rsid w:val="00461F2A"/>
    <w:rsid w:val="00462AE1"/>
    <w:rsid w:val="00462D82"/>
    <w:rsid w:val="004646CE"/>
    <w:rsid w:val="00465D72"/>
    <w:rsid w:val="00466835"/>
    <w:rsid w:val="00466B23"/>
    <w:rsid w:val="00466E36"/>
    <w:rsid w:val="0047024A"/>
    <w:rsid w:val="00470636"/>
    <w:rsid w:val="00471707"/>
    <w:rsid w:val="004721D6"/>
    <w:rsid w:val="0047502E"/>
    <w:rsid w:val="00475EE7"/>
    <w:rsid w:val="00475EEF"/>
    <w:rsid w:val="00475F6C"/>
    <w:rsid w:val="0047601B"/>
    <w:rsid w:val="00476D09"/>
    <w:rsid w:val="00477035"/>
    <w:rsid w:val="00480A16"/>
    <w:rsid w:val="00480BAE"/>
    <w:rsid w:val="00481C11"/>
    <w:rsid w:val="00481EEA"/>
    <w:rsid w:val="00482C0F"/>
    <w:rsid w:val="004837B3"/>
    <w:rsid w:val="00484166"/>
    <w:rsid w:val="004841E2"/>
    <w:rsid w:val="00485590"/>
    <w:rsid w:val="004856B3"/>
    <w:rsid w:val="004863CE"/>
    <w:rsid w:val="0048722D"/>
    <w:rsid w:val="0048785D"/>
    <w:rsid w:val="00490069"/>
    <w:rsid w:val="004900E5"/>
    <w:rsid w:val="004907BD"/>
    <w:rsid w:val="004911E3"/>
    <w:rsid w:val="004915E3"/>
    <w:rsid w:val="00496C9E"/>
    <w:rsid w:val="00496CA5"/>
    <w:rsid w:val="00496CC5"/>
    <w:rsid w:val="0049743C"/>
    <w:rsid w:val="00497EAD"/>
    <w:rsid w:val="004A0036"/>
    <w:rsid w:val="004A0306"/>
    <w:rsid w:val="004A0CDB"/>
    <w:rsid w:val="004A0F1F"/>
    <w:rsid w:val="004A2590"/>
    <w:rsid w:val="004A27EB"/>
    <w:rsid w:val="004A3046"/>
    <w:rsid w:val="004A349D"/>
    <w:rsid w:val="004A3922"/>
    <w:rsid w:val="004A4D52"/>
    <w:rsid w:val="004A64FF"/>
    <w:rsid w:val="004A6949"/>
    <w:rsid w:val="004A6A4B"/>
    <w:rsid w:val="004A6E72"/>
    <w:rsid w:val="004A7B1F"/>
    <w:rsid w:val="004A7CBA"/>
    <w:rsid w:val="004B1080"/>
    <w:rsid w:val="004B15B2"/>
    <w:rsid w:val="004B3246"/>
    <w:rsid w:val="004B37DD"/>
    <w:rsid w:val="004B5B30"/>
    <w:rsid w:val="004B63C1"/>
    <w:rsid w:val="004B71E1"/>
    <w:rsid w:val="004C1E01"/>
    <w:rsid w:val="004C1E54"/>
    <w:rsid w:val="004C28E2"/>
    <w:rsid w:val="004C39C0"/>
    <w:rsid w:val="004C4A35"/>
    <w:rsid w:val="004C576D"/>
    <w:rsid w:val="004C5A97"/>
    <w:rsid w:val="004C5D68"/>
    <w:rsid w:val="004C5E4F"/>
    <w:rsid w:val="004C64B8"/>
    <w:rsid w:val="004C659E"/>
    <w:rsid w:val="004C6AA4"/>
    <w:rsid w:val="004C6CA6"/>
    <w:rsid w:val="004C71B1"/>
    <w:rsid w:val="004C7337"/>
    <w:rsid w:val="004C7BB2"/>
    <w:rsid w:val="004D01E0"/>
    <w:rsid w:val="004D0E7A"/>
    <w:rsid w:val="004D15EB"/>
    <w:rsid w:val="004D24EF"/>
    <w:rsid w:val="004D3998"/>
    <w:rsid w:val="004D42B2"/>
    <w:rsid w:val="004D7C22"/>
    <w:rsid w:val="004E10D2"/>
    <w:rsid w:val="004E12EB"/>
    <w:rsid w:val="004E1447"/>
    <w:rsid w:val="004E189F"/>
    <w:rsid w:val="004E2886"/>
    <w:rsid w:val="004E3963"/>
    <w:rsid w:val="004E5497"/>
    <w:rsid w:val="004E6F7F"/>
    <w:rsid w:val="004E72E6"/>
    <w:rsid w:val="004F00BD"/>
    <w:rsid w:val="004F20DD"/>
    <w:rsid w:val="004F21E3"/>
    <w:rsid w:val="004F246B"/>
    <w:rsid w:val="004F26A0"/>
    <w:rsid w:val="004F2815"/>
    <w:rsid w:val="004F328C"/>
    <w:rsid w:val="004F3AAB"/>
    <w:rsid w:val="004F5483"/>
    <w:rsid w:val="004F5A4D"/>
    <w:rsid w:val="004F62B0"/>
    <w:rsid w:val="004F6C35"/>
    <w:rsid w:val="004F72FD"/>
    <w:rsid w:val="004F75DE"/>
    <w:rsid w:val="00502A9D"/>
    <w:rsid w:val="00503D65"/>
    <w:rsid w:val="005047BF"/>
    <w:rsid w:val="00504B0B"/>
    <w:rsid w:val="0050523B"/>
    <w:rsid w:val="00505529"/>
    <w:rsid w:val="0050706C"/>
    <w:rsid w:val="005078B3"/>
    <w:rsid w:val="005079A6"/>
    <w:rsid w:val="005104F2"/>
    <w:rsid w:val="00510920"/>
    <w:rsid w:val="005118FE"/>
    <w:rsid w:val="00511A89"/>
    <w:rsid w:val="00511D8F"/>
    <w:rsid w:val="005120C4"/>
    <w:rsid w:val="0051585F"/>
    <w:rsid w:val="00515A1A"/>
    <w:rsid w:val="00515C31"/>
    <w:rsid w:val="0051679B"/>
    <w:rsid w:val="00517197"/>
    <w:rsid w:val="00520A64"/>
    <w:rsid w:val="00521373"/>
    <w:rsid w:val="00523E8E"/>
    <w:rsid w:val="00525319"/>
    <w:rsid w:val="00525497"/>
    <w:rsid w:val="00525EDD"/>
    <w:rsid w:val="00527591"/>
    <w:rsid w:val="00531922"/>
    <w:rsid w:val="005319F2"/>
    <w:rsid w:val="00531B13"/>
    <w:rsid w:val="00531DB4"/>
    <w:rsid w:val="005320E9"/>
    <w:rsid w:val="00535347"/>
    <w:rsid w:val="00537C06"/>
    <w:rsid w:val="00542557"/>
    <w:rsid w:val="00542CE9"/>
    <w:rsid w:val="00543AF6"/>
    <w:rsid w:val="00544109"/>
    <w:rsid w:val="00544259"/>
    <w:rsid w:val="00544B07"/>
    <w:rsid w:val="00544F17"/>
    <w:rsid w:val="00546220"/>
    <w:rsid w:val="00546322"/>
    <w:rsid w:val="00546EFC"/>
    <w:rsid w:val="0054754D"/>
    <w:rsid w:val="005479F7"/>
    <w:rsid w:val="0055098C"/>
    <w:rsid w:val="00551757"/>
    <w:rsid w:val="00552845"/>
    <w:rsid w:val="0055376F"/>
    <w:rsid w:val="005553DC"/>
    <w:rsid w:val="00555FC0"/>
    <w:rsid w:val="00557610"/>
    <w:rsid w:val="00557AEA"/>
    <w:rsid w:val="005608D1"/>
    <w:rsid w:val="005614BC"/>
    <w:rsid w:val="00562067"/>
    <w:rsid w:val="00562C02"/>
    <w:rsid w:val="00563A7C"/>
    <w:rsid w:val="005642B8"/>
    <w:rsid w:val="00566D9D"/>
    <w:rsid w:val="00566DBC"/>
    <w:rsid w:val="0057118B"/>
    <w:rsid w:val="00571851"/>
    <w:rsid w:val="00573675"/>
    <w:rsid w:val="00574A02"/>
    <w:rsid w:val="0057524B"/>
    <w:rsid w:val="00575DE6"/>
    <w:rsid w:val="00576488"/>
    <w:rsid w:val="00581C53"/>
    <w:rsid w:val="00582D90"/>
    <w:rsid w:val="005839C8"/>
    <w:rsid w:val="00584693"/>
    <w:rsid w:val="0058528B"/>
    <w:rsid w:val="005860BA"/>
    <w:rsid w:val="005862EF"/>
    <w:rsid w:val="00587B46"/>
    <w:rsid w:val="005907A6"/>
    <w:rsid w:val="00591609"/>
    <w:rsid w:val="00591711"/>
    <w:rsid w:val="00591C14"/>
    <w:rsid w:val="005928FC"/>
    <w:rsid w:val="0059360A"/>
    <w:rsid w:val="00594B36"/>
    <w:rsid w:val="005959BE"/>
    <w:rsid w:val="0059736C"/>
    <w:rsid w:val="005A075F"/>
    <w:rsid w:val="005A1758"/>
    <w:rsid w:val="005A1D08"/>
    <w:rsid w:val="005A2AAF"/>
    <w:rsid w:val="005A34B9"/>
    <w:rsid w:val="005A5AA9"/>
    <w:rsid w:val="005A60A1"/>
    <w:rsid w:val="005A7905"/>
    <w:rsid w:val="005A7CF1"/>
    <w:rsid w:val="005B05B6"/>
    <w:rsid w:val="005B0BFB"/>
    <w:rsid w:val="005B0C8C"/>
    <w:rsid w:val="005B154A"/>
    <w:rsid w:val="005B1894"/>
    <w:rsid w:val="005B20F5"/>
    <w:rsid w:val="005B3326"/>
    <w:rsid w:val="005B3C44"/>
    <w:rsid w:val="005B43E1"/>
    <w:rsid w:val="005B4C59"/>
    <w:rsid w:val="005B51C1"/>
    <w:rsid w:val="005B58DD"/>
    <w:rsid w:val="005B620E"/>
    <w:rsid w:val="005B665F"/>
    <w:rsid w:val="005B66D2"/>
    <w:rsid w:val="005B7CBE"/>
    <w:rsid w:val="005C08E1"/>
    <w:rsid w:val="005C1D19"/>
    <w:rsid w:val="005C230A"/>
    <w:rsid w:val="005C3B87"/>
    <w:rsid w:val="005C5ADB"/>
    <w:rsid w:val="005C6ACC"/>
    <w:rsid w:val="005C6FB4"/>
    <w:rsid w:val="005C749B"/>
    <w:rsid w:val="005C75D7"/>
    <w:rsid w:val="005C7B26"/>
    <w:rsid w:val="005D080B"/>
    <w:rsid w:val="005D15FE"/>
    <w:rsid w:val="005D248D"/>
    <w:rsid w:val="005D290D"/>
    <w:rsid w:val="005D2F0D"/>
    <w:rsid w:val="005D304A"/>
    <w:rsid w:val="005D3570"/>
    <w:rsid w:val="005D480A"/>
    <w:rsid w:val="005D7C9E"/>
    <w:rsid w:val="005D7F12"/>
    <w:rsid w:val="005E0228"/>
    <w:rsid w:val="005E1085"/>
    <w:rsid w:val="005E1AEE"/>
    <w:rsid w:val="005E2158"/>
    <w:rsid w:val="005E2A82"/>
    <w:rsid w:val="005E3277"/>
    <w:rsid w:val="005E74EC"/>
    <w:rsid w:val="005E7738"/>
    <w:rsid w:val="005F11DA"/>
    <w:rsid w:val="005F3F65"/>
    <w:rsid w:val="005F4626"/>
    <w:rsid w:val="005F55AD"/>
    <w:rsid w:val="005F5D17"/>
    <w:rsid w:val="005F5D75"/>
    <w:rsid w:val="005F7327"/>
    <w:rsid w:val="005F7767"/>
    <w:rsid w:val="005F7CC6"/>
    <w:rsid w:val="006000F0"/>
    <w:rsid w:val="00601EEA"/>
    <w:rsid w:val="00602266"/>
    <w:rsid w:val="00603504"/>
    <w:rsid w:val="0061117A"/>
    <w:rsid w:val="0061142C"/>
    <w:rsid w:val="00612964"/>
    <w:rsid w:val="00612ABC"/>
    <w:rsid w:val="00614454"/>
    <w:rsid w:val="0061496E"/>
    <w:rsid w:val="00614D35"/>
    <w:rsid w:val="00616FF6"/>
    <w:rsid w:val="00617393"/>
    <w:rsid w:val="0061799A"/>
    <w:rsid w:val="00620484"/>
    <w:rsid w:val="00621D9D"/>
    <w:rsid w:val="00621DE2"/>
    <w:rsid w:val="0062204A"/>
    <w:rsid w:val="00622190"/>
    <w:rsid w:val="00622762"/>
    <w:rsid w:val="00622C4A"/>
    <w:rsid w:val="00625DF7"/>
    <w:rsid w:val="00626EDA"/>
    <w:rsid w:val="00626FE5"/>
    <w:rsid w:val="00627B24"/>
    <w:rsid w:val="00627C19"/>
    <w:rsid w:val="006309FB"/>
    <w:rsid w:val="00630A1A"/>
    <w:rsid w:val="006312D9"/>
    <w:rsid w:val="00631850"/>
    <w:rsid w:val="006328E9"/>
    <w:rsid w:val="00632D4F"/>
    <w:rsid w:val="006332D0"/>
    <w:rsid w:val="006374B6"/>
    <w:rsid w:val="00637AE2"/>
    <w:rsid w:val="006402D1"/>
    <w:rsid w:val="006436C7"/>
    <w:rsid w:val="0064374C"/>
    <w:rsid w:val="006439F6"/>
    <w:rsid w:val="006443F9"/>
    <w:rsid w:val="00644501"/>
    <w:rsid w:val="00644BF0"/>
    <w:rsid w:val="00644DEF"/>
    <w:rsid w:val="006452E9"/>
    <w:rsid w:val="0064552A"/>
    <w:rsid w:val="00646173"/>
    <w:rsid w:val="006461E6"/>
    <w:rsid w:val="00646902"/>
    <w:rsid w:val="00647442"/>
    <w:rsid w:val="0064755F"/>
    <w:rsid w:val="00647909"/>
    <w:rsid w:val="00650742"/>
    <w:rsid w:val="00650E3F"/>
    <w:rsid w:val="006528AD"/>
    <w:rsid w:val="006529B7"/>
    <w:rsid w:val="00652AA7"/>
    <w:rsid w:val="00653BF3"/>
    <w:rsid w:val="00654A6C"/>
    <w:rsid w:val="00654F8C"/>
    <w:rsid w:val="0065594F"/>
    <w:rsid w:val="00656E5B"/>
    <w:rsid w:val="00660648"/>
    <w:rsid w:val="00660928"/>
    <w:rsid w:val="00662B6B"/>
    <w:rsid w:val="0066379C"/>
    <w:rsid w:val="00665EC6"/>
    <w:rsid w:val="00665F0C"/>
    <w:rsid w:val="00666B27"/>
    <w:rsid w:val="006705E4"/>
    <w:rsid w:val="0067091B"/>
    <w:rsid w:val="00670C3C"/>
    <w:rsid w:val="006720AC"/>
    <w:rsid w:val="00672148"/>
    <w:rsid w:val="00672BB4"/>
    <w:rsid w:val="00672CAE"/>
    <w:rsid w:val="00674F29"/>
    <w:rsid w:val="006751D2"/>
    <w:rsid w:val="00676CA2"/>
    <w:rsid w:val="0068015A"/>
    <w:rsid w:val="006816D3"/>
    <w:rsid w:val="0068177B"/>
    <w:rsid w:val="00681AAB"/>
    <w:rsid w:val="00681DFC"/>
    <w:rsid w:val="00682BF8"/>
    <w:rsid w:val="00683C6A"/>
    <w:rsid w:val="00684AE9"/>
    <w:rsid w:val="00685B8E"/>
    <w:rsid w:val="00686BC9"/>
    <w:rsid w:val="00686D3C"/>
    <w:rsid w:val="006874EB"/>
    <w:rsid w:val="006878B6"/>
    <w:rsid w:val="00687D13"/>
    <w:rsid w:val="00690BCC"/>
    <w:rsid w:val="006911AC"/>
    <w:rsid w:val="00693398"/>
    <w:rsid w:val="00693A7D"/>
    <w:rsid w:val="0069439D"/>
    <w:rsid w:val="006954B8"/>
    <w:rsid w:val="006963EC"/>
    <w:rsid w:val="0069678C"/>
    <w:rsid w:val="006970BD"/>
    <w:rsid w:val="0069762B"/>
    <w:rsid w:val="006979AD"/>
    <w:rsid w:val="00697C1A"/>
    <w:rsid w:val="006A0D7B"/>
    <w:rsid w:val="006A13EA"/>
    <w:rsid w:val="006A1F6D"/>
    <w:rsid w:val="006A4A40"/>
    <w:rsid w:val="006A50C5"/>
    <w:rsid w:val="006A5674"/>
    <w:rsid w:val="006B1A28"/>
    <w:rsid w:val="006B215A"/>
    <w:rsid w:val="006B2176"/>
    <w:rsid w:val="006B287C"/>
    <w:rsid w:val="006B3174"/>
    <w:rsid w:val="006B3F62"/>
    <w:rsid w:val="006B4BE5"/>
    <w:rsid w:val="006B5806"/>
    <w:rsid w:val="006B5A33"/>
    <w:rsid w:val="006B6076"/>
    <w:rsid w:val="006B70FD"/>
    <w:rsid w:val="006C0855"/>
    <w:rsid w:val="006C0B1D"/>
    <w:rsid w:val="006C0B28"/>
    <w:rsid w:val="006C109B"/>
    <w:rsid w:val="006C3FE1"/>
    <w:rsid w:val="006C4E2B"/>
    <w:rsid w:val="006C505F"/>
    <w:rsid w:val="006C58E9"/>
    <w:rsid w:val="006C626E"/>
    <w:rsid w:val="006C6751"/>
    <w:rsid w:val="006C6A1C"/>
    <w:rsid w:val="006C729D"/>
    <w:rsid w:val="006C7EB3"/>
    <w:rsid w:val="006D0517"/>
    <w:rsid w:val="006D2263"/>
    <w:rsid w:val="006D30B1"/>
    <w:rsid w:val="006D3CF0"/>
    <w:rsid w:val="006D410D"/>
    <w:rsid w:val="006D43BB"/>
    <w:rsid w:val="006D58FD"/>
    <w:rsid w:val="006D5AFD"/>
    <w:rsid w:val="006D643C"/>
    <w:rsid w:val="006D6A2A"/>
    <w:rsid w:val="006D6DAA"/>
    <w:rsid w:val="006D71DF"/>
    <w:rsid w:val="006E0786"/>
    <w:rsid w:val="006E1BE5"/>
    <w:rsid w:val="006E1FFB"/>
    <w:rsid w:val="006E2133"/>
    <w:rsid w:val="006E322C"/>
    <w:rsid w:val="006E46FB"/>
    <w:rsid w:val="006E5AC4"/>
    <w:rsid w:val="006E5FEB"/>
    <w:rsid w:val="006F0635"/>
    <w:rsid w:val="006F0BF3"/>
    <w:rsid w:val="006F0E46"/>
    <w:rsid w:val="006F1D5B"/>
    <w:rsid w:val="006F200D"/>
    <w:rsid w:val="006F233E"/>
    <w:rsid w:val="006F565D"/>
    <w:rsid w:val="006F72BF"/>
    <w:rsid w:val="006F7D67"/>
    <w:rsid w:val="0070010A"/>
    <w:rsid w:val="0070123E"/>
    <w:rsid w:val="007014FF"/>
    <w:rsid w:val="00701820"/>
    <w:rsid w:val="00701C92"/>
    <w:rsid w:val="0070217C"/>
    <w:rsid w:val="0070353C"/>
    <w:rsid w:val="0070369D"/>
    <w:rsid w:val="007036FF"/>
    <w:rsid w:val="00703D5E"/>
    <w:rsid w:val="0070531E"/>
    <w:rsid w:val="007076C4"/>
    <w:rsid w:val="00710736"/>
    <w:rsid w:val="0071096F"/>
    <w:rsid w:val="00710A65"/>
    <w:rsid w:val="007122CE"/>
    <w:rsid w:val="00712675"/>
    <w:rsid w:val="00712B28"/>
    <w:rsid w:val="007139D5"/>
    <w:rsid w:val="00714AE6"/>
    <w:rsid w:val="00716884"/>
    <w:rsid w:val="00717D1A"/>
    <w:rsid w:val="0072087F"/>
    <w:rsid w:val="00720C0E"/>
    <w:rsid w:val="0072185A"/>
    <w:rsid w:val="007222DC"/>
    <w:rsid w:val="0072234D"/>
    <w:rsid w:val="00722A6C"/>
    <w:rsid w:val="00724F77"/>
    <w:rsid w:val="007261F0"/>
    <w:rsid w:val="007265E0"/>
    <w:rsid w:val="007332C7"/>
    <w:rsid w:val="007334A1"/>
    <w:rsid w:val="00733A95"/>
    <w:rsid w:val="00736538"/>
    <w:rsid w:val="00737249"/>
    <w:rsid w:val="0073771B"/>
    <w:rsid w:val="00737844"/>
    <w:rsid w:val="00742D88"/>
    <w:rsid w:val="00743421"/>
    <w:rsid w:val="00743670"/>
    <w:rsid w:val="00743813"/>
    <w:rsid w:val="00743925"/>
    <w:rsid w:val="00743FA1"/>
    <w:rsid w:val="00745D1B"/>
    <w:rsid w:val="00746011"/>
    <w:rsid w:val="007472EA"/>
    <w:rsid w:val="007474FE"/>
    <w:rsid w:val="007503CD"/>
    <w:rsid w:val="00751154"/>
    <w:rsid w:val="0075196D"/>
    <w:rsid w:val="00751E71"/>
    <w:rsid w:val="007523FD"/>
    <w:rsid w:val="00752C7E"/>
    <w:rsid w:val="0075395B"/>
    <w:rsid w:val="00754C7A"/>
    <w:rsid w:val="00754D44"/>
    <w:rsid w:val="00754FF5"/>
    <w:rsid w:val="007552D7"/>
    <w:rsid w:val="00755E5A"/>
    <w:rsid w:val="00755F73"/>
    <w:rsid w:val="007567B8"/>
    <w:rsid w:val="00763531"/>
    <w:rsid w:val="00763AF0"/>
    <w:rsid w:val="0076418D"/>
    <w:rsid w:val="00764EBA"/>
    <w:rsid w:val="007652B2"/>
    <w:rsid w:val="007667EF"/>
    <w:rsid w:val="00766E68"/>
    <w:rsid w:val="00766F9D"/>
    <w:rsid w:val="0076780A"/>
    <w:rsid w:val="00770B98"/>
    <w:rsid w:val="0077153B"/>
    <w:rsid w:val="007717E6"/>
    <w:rsid w:val="007726AB"/>
    <w:rsid w:val="0077372F"/>
    <w:rsid w:val="00775687"/>
    <w:rsid w:val="007759BD"/>
    <w:rsid w:val="00775FEA"/>
    <w:rsid w:val="0077601B"/>
    <w:rsid w:val="007775A8"/>
    <w:rsid w:val="007776D7"/>
    <w:rsid w:val="00777B34"/>
    <w:rsid w:val="007803ED"/>
    <w:rsid w:val="0078126F"/>
    <w:rsid w:val="00783286"/>
    <w:rsid w:val="00783E97"/>
    <w:rsid w:val="007849F9"/>
    <w:rsid w:val="007853D9"/>
    <w:rsid w:val="00785B17"/>
    <w:rsid w:val="00785F26"/>
    <w:rsid w:val="0079041F"/>
    <w:rsid w:val="007906B0"/>
    <w:rsid w:val="0079148F"/>
    <w:rsid w:val="00792E2C"/>
    <w:rsid w:val="00793276"/>
    <w:rsid w:val="00795B6A"/>
    <w:rsid w:val="00797A1D"/>
    <w:rsid w:val="007A2670"/>
    <w:rsid w:val="007A28C4"/>
    <w:rsid w:val="007A3A96"/>
    <w:rsid w:val="007A51EB"/>
    <w:rsid w:val="007A6649"/>
    <w:rsid w:val="007A70DF"/>
    <w:rsid w:val="007B032F"/>
    <w:rsid w:val="007B1A0F"/>
    <w:rsid w:val="007B1EAA"/>
    <w:rsid w:val="007B21D1"/>
    <w:rsid w:val="007B2265"/>
    <w:rsid w:val="007B2E14"/>
    <w:rsid w:val="007B4FA8"/>
    <w:rsid w:val="007B6DFD"/>
    <w:rsid w:val="007B70A5"/>
    <w:rsid w:val="007B7369"/>
    <w:rsid w:val="007B79D5"/>
    <w:rsid w:val="007C046B"/>
    <w:rsid w:val="007C05D0"/>
    <w:rsid w:val="007C29A1"/>
    <w:rsid w:val="007C2DE0"/>
    <w:rsid w:val="007C33EF"/>
    <w:rsid w:val="007C34F9"/>
    <w:rsid w:val="007C39AA"/>
    <w:rsid w:val="007C462D"/>
    <w:rsid w:val="007C496F"/>
    <w:rsid w:val="007C4E08"/>
    <w:rsid w:val="007C6073"/>
    <w:rsid w:val="007C633E"/>
    <w:rsid w:val="007C71B7"/>
    <w:rsid w:val="007C75E1"/>
    <w:rsid w:val="007D000A"/>
    <w:rsid w:val="007D1762"/>
    <w:rsid w:val="007D18B5"/>
    <w:rsid w:val="007D19AB"/>
    <w:rsid w:val="007D219F"/>
    <w:rsid w:val="007D2CFF"/>
    <w:rsid w:val="007D3742"/>
    <w:rsid w:val="007D4A91"/>
    <w:rsid w:val="007D51C1"/>
    <w:rsid w:val="007D6221"/>
    <w:rsid w:val="007D714A"/>
    <w:rsid w:val="007D717D"/>
    <w:rsid w:val="007D7924"/>
    <w:rsid w:val="007E098E"/>
    <w:rsid w:val="007E18B6"/>
    <w:rsid w:val="007E32A6"/>
    <w:rsid w:val="007E3DD0"/>
    <w:rsid w:val="007E4EFB"/>
    <w:rsid w:val="007E50D8"/>
    <w:rsid w:val="007E5B59"/>
    <w:rsid w:val="007E61DD"/>
    <w:rsid w:val="007E705D"/>
    <w:rsid w:val="007E7930"/>
    <w:rsid w:val="007F131C"/>
    <w:rsid w:val="007F172E"/>
    <w:rsid w:val="007F248D"/>
    <w:rsid w:val="007F24C0"/>
    <w:rsid w:val="007F3B8A"/>
    <w:rsid w:val="007F614F"/>
    <w:rsid w:val="007F7477"/>
    <w:rsid w:val="007F780F"/>
    <w:rsid w:val="008019B4"/>
    <w:rsid w:val="0080489A"/>
    <w:rsid w:val="00804FE9"/>
    <w:rsid w:val="008059CA"/>
    <w:rsid w:val="00805A60"/>
    <w:rsid w:val="00806E40"/>
    <w:rsid w:val="00807B1A"/>
    <w:rsid w:val="008100BD"/>
    <w:rsid w:val="00810843"/>
    <w:rsid w:val="008130A4"/>
    <w:rsid w:val="00814C5F"/>
    <w:rsid w:val="0081777D"/>
    <w:rsid w:val="0082026B"/>
    <w:rsid w:val="008203A8"/>
    <w:rsid w:val="008214D0"/>
    <w:rsid w:val="008234AB"/>
    <w:rsid w:val="00824555"/>
    <w:rsid w:val="00824B3F"/>
    <w:rsid w:val="0082669E"/>
    <w:rsid w:val="00826F05"/>
    <w:rsid w:val="0082705B"/>
    <w:rsid w:val="00830B34"/>
    <w:rsid w:val="00830BB0"/>
    <w:rsid w:val="008323B7"/>
    <w:rsid w:val="008346A3"/>
    <w:rsid w:val="008347EB"/>
    <w:rsid w:val="00834BDC"/>
    <w:rsid w:val="0083546B"/>
    <w:rsid w:val="0083595F"/>
    <w:rsid w:val="00836510"/>
    <w:rsid w:val="00836EA0"/>
    <w:rsid w:val="00840A30"/>
    <w:rsid w:val="00840E0D"/>
    <w:rsid w:val="00841614"/>
    <w:rsid w:val="00842917"/>
    <w:rsid w:val="008448F7"/>
    <w:rsid w:val="00845D1C"/>
    <w:rsid w:val="0084607C"/>
    <w:rsid w:val="00847BB7"/>
    <w:rsid w:val="00850527"/>
    <w:rsid w:val="00851981"/>
    <w:rsid w:val="00851B11"/>
    <w:rsid w:val="008524E1"/>
    <w:rsid w:val="0085301C"/>
    <w:rsid w:val="008537E7"/>
    <w:rsid w:val="00853D92"/>
    <w:rsid w:val="00854A2B"/>
    <w:rsid w:val="00854A6C"/>
    <w:rsid w:val="00854D0E"/>
    <w:rsid w:val="00855424"/>
    <w:rsid w:val="0085556B"/>
    <w:rsid w:val="00857AE7"/>
    <w:rsid w:val="00857F5B"/>
    <w:rsid w:val="0086034C"/>
    <w:rsid w:val="008605F3"/>
    <w:rsid w:val="00860C36"/>
    <w:rsid w:val="00860F8E"/>
    <w:rsid w:val="008615C8"/>
    <w:rsid w:val="00861797"/>
    <w:rsid w:val="008619B3"/>
    <w:rsid w:val="0086239F"/>
    <w:rsid w:val="008629F8"/>
    <w:rsid w:val="00863432"/>
    <w:rsid w:val="0086359C"/>
    <w:rsid w:val="00863654"/>
    <w:rsid w:val="0086424A"/>
    <w:rsid w:val="00864676"/>
    <w:rsid w:val="0086556F"/>
    <w:rsid w:val="00866747"/>
    <w:rsid w:val="00867854"/>
    <w:rsid w:val="008702A7"/>
    <w:rsid w:val="008711AF"/>
    <w:rsid w:val="00871A6E"/>
    <w:rsid w:val="00871AAD"/>
    <w:rsid w:val="00872066"/>
    <w:rsid w:val="00872171"/>
    <w:rsid w:val="0087229B"/>
    <w:rsid w:val="0087264E"/>
    <w:rsid w:val="00874A22"/>
    <w:rsid w:val="00874B6F"/>
    <w:rsid w:val="0087502F"/>
    <w:rsid w:val="0087614A"/>
    <w:rsid w:val="00876DCF"/>
    <w:rsid w:val="00877D5B"/>
    <w:rsid w:val="00880F64"/>
    <w:rsid w:val="00882055"/>
    <w:rsid w:val="00884CCF"/>
    <w:rsid w:val="00885752"/>
    <w:rsid w:val="00885CE0"/>
    <w:rsid w:val="008868E8"/>
    <w:rsid w:val="00886E79"/>
    <w:rsid w:val="0089107C"/>
    <w:rsid w:val="00892766"/>
    <w:rsid w:val="008929F5"/>
    <w:rsid w:val="00892B7E"/>
    <w:rsid w:val="00892EEE"/>
    <w:rsid w:val="008943F2"/>
    <w:rsid w:val="00894B61"/>
    <w:rsid w:val="00895E5A"/>
    <w:rsid w:val="0089656A"/>
    <w:rsid w:val="008976EC"/>
    <w:rsid w:val="008977E3"/>
    <w:rsid w:val="008978AD"/>
    <w:rsid w:val="00897FB8"/>
    <w:rsid w:val="008A070A"/>
    <w:rsid w:val="008A0CB2"/>
    <w:rsid w:val="008A2312"/>
    <w:rsid w:val="008A278F"/>
    <w:rsid w:val="008A2B01"/>
    <w:rsid w:val="008A44DE"/>
    <w:rsid w:val="008A4A97"/>
    <w:rsid w:val="008A565E"/>
    <w:rsid w:val="008A58A4"/>
    <w:rsid w:val="008A5BC8"/>
    <w:rsid w:val="008A610F"/>
    <w:rsid w:val="008A697E"/>
    <w:rsid w:val="008A7BD6"/>
    <w:rsid w:val="008A7CCD"/>
    <w:rsid w:val="008B041C"/>
    <w:rsid w:val="008B1D71"/>
    <w:rsid w:val="008B36D7"/>
    <w:rsid w:val="008B3940"/>
    <w:rsid w:val="008B590B"/>
    <w:rsid w:val="008B64C3"/>
    <w:rsid w:val="008B6F78"/>
    <w:rsid w:val="008C1A03"/>
    <w:rsid w:val="008C1D8B"/>
    <w:rsid w:val="008C37E9"/>
    <w:rsid w:val="008C47D3"/>
    <w:rsid w:val="008C4A8F"/>
    <w:rsid w:val="008C56A2"/>
    <w:rsid w:val="008C638C"/>
    <w:rsid w:val="008C6981"/>
    <w:rsid w:val="008C7B41"/>
    <w:rsid w:val="008C7CD6"/>
    <w:rsid w:val="008D0965"/>
    <w:rsid w:val="008D1234"/>
    <w:rsid w:val="008D1862"/>
    <w:rsid w:val="008D293B"/>
    <w:rsid w:val="008D344C"/>
    <w:rsid w:val="008D52C9"/>
    <w:rsid w:val="008D5620"/>
    <w:rsid w:val="008D5CFB"/>
    <w:rsid w:val="008E13BE"/>
    <w:rsid w:val="008E173C"/>
    <w:rsid w:val="008E178A"/>
    <w:rsid w:val="008E3237"/>
    <w:rsid w:val="008E4053"/>
    <w:rsid w:val="008E48B4"/>
    <w:rsid w:val="008E5267"/>
    <w:rsid w:val="008E531B"/>
    <w:rsid w:val="008E6351"/>
    <w:rsid w:val="008E6C0E"/>
    <w:rsid w:val="008E6D96"/>
    <w:rsid w:val="008F306E"/>
    <w:rsid w:val="008F38BA"/>
    <w:rsid w:val="008F392B"/>
    <w:rsid w:val="008F5ED3"/>
    <w:rsid w:val="008F7C46"/>
    <w:rsid w:val="00900AEF"/>
    <w:rsid w:val="0090137F"/>
    <w:rsid w:val="00902709"/>
    <w:rsid w:val="00903707"/>
    <w:rsid w:val="009040BA"/>
    <w:rsid w:val="009061F7"/>
    <w:rsid w:val="009104AC"/>
    <w:rsid w:val="009107F4"/>
    <w:rsid w:val="00910DEC"/>
    <w:rsid w:val="00912A76"/>
    <w:rsid w:val="0091350D"/>
    <w:rsid w:val="0091421C"/>
    <w:rsid w:val="00914F83"/>
    <w:rsid w:val="00915485"/>
    <w:rsid w:val="00915553"/>
    <w:rsid w:val="00916E2A"/>
    <w:rsid w:val="00920F1F"/>
    <w:rsid w:val="00921D18"/>
    <w:rsid w:val="00924246"/>
    <w:rsid w:val="009243A6"/>
    <w:rsid w:val="009253A6"/>
    <w:rsid w:val="00925655"/>
    <w:rsid w:val="00925AED"/>
    <w:rsid w:val="00926F86"/>
    <w:rsid w:val="009271C6"/>
    <w:rsid w:val="009272E1"/>
    <w:rsid w:val="0092747F"/>
    <w:rsid w:val="0092757C"/>
    <w:rsid w:val="0093002F"/>
    <w:rsid w:val="0093033A"/>
    <w:rsid w:val="009308C5"/>
    <w:rsid w:val="009308D8"/>
    <w:rsid w:val="00930D3F"/>
    <w:rsid w:val="00930EBC"/>
    <w:rsid w:val="0093163C"/>
    <w:rsid w:val="009327D4"/>
    <w:rsid w:val="00932B5E"/>
    <w:rsid w:val="00932D47"/>
    <w:rsid w:val="00933F72"/>
    <w:rsid w:val="009353D9"/>
    <w:rsid w:val="00935C9F"/>
    <w:rsid w:val="009369DB"/>
    <w:rsid w:val="009374CB"/>
    <w:rsid w:val="00937CC7"/>
    <w:rsid w:val="00940553"/>
    <w:rsid w:val="0094210A"/>
    <w:rsid w:val="0094269E"/>
    <w:rsid w:val="00945766"/>
    <w:rsid w:val="00946B79"/>
    <w:rsid w:val="009475BA"/>
    <w:rsid w:val="009478DE"/>
    <w:rsid w:val="00950E1B"/>
    <w:rsid w:val="00950E96"/>
    <w:rsid w:val="00951A26"/>
    <w:rsid w:val="00952578"/>
    <w:rsid w:val="0095326C"/>
    <w:rsid w:val="00953BFB"/>
    <w:rsid w:val="009573FE"/>
    <w:rsid w:val="0096045F"/>
    <w:rsid w:val="00960858"/>
    <w:rsid w:val="00961013"/>
    <w:rsid w:val="009617DD"/>
    <w:rsid w:val="00961DF9"/>
    <w:rsid w:val="00962A9F"/>
    <w:rsid w:val="009633D6"/>
    <w:rsid w:val="009643F8"/>
    <w:rsid w:val="00964DF1"/>
    <w:rsid w:val="00965211"/>
    <w:rsid w:val="00965F92"/>
    <w:rsid w:val="00966CCB"/>
    <w:rsid w:val="00966E11"/>
    <w:rsid w:val="009701D8"/>
    <w:rsid w:val="00971727"/>
    <w:rsid w:val="009719AA"/>
    <w:rsid w:val="00974463"/>
    <w:rsid w:val="00974560"/>
    <w:rsid w:val="00975F54"/>
    <w:rsid w:val="00976AE8"/>
    <w:rsid w:val="0097722F"/>
    <w:rsid w:val="00977342"/>
    <w:rsid w:val="009779E4"/>
    <w:rsid w:val="00977BF6"/>
    <w:rsid w:val="00977E6F"/>
    <w:rsid w:val="00980109"/>
    <w:rsid w:val="009807B0"/>
    <w:rsid w:val="00981498"/>
    <w:rsid w:val="00985B35"/>
    <w:rsid w:val="0098609B"/>
    <w:rsid w:val="00987A9F"/>
    <w:rsid w:val="0099003D"/>
    <w:rsid w:val="00990AC6"/>
    <w:rsid w:val="00991247"/>
    <w:rsid w:val="0099166B"/>
    <w:rsid w:val="00993C1A"/>
    <w:rsid w:val="00993E61"/>
    <w:rsid w:val="009940C5"/>
    <w:rsid w:val="00994DC6"/>
    <w:rsid w:val="0099680B"/>
    <w:rsid w:val="00996D24"/>
    <w:rsid w:val="009A0B21"/>
    <w:rsid w:val="009A18B9"/>
    <w:rsid w:val="009A368C"/>
    <w:rsid w:val="009A416E"/>
    <w:rsid w:val="009A48EA"/>
    <w:rsid w:val="009B025B"/>
    <w:rsid w:val="009B0C51"/>
    <w:rsid w:val="009B12E1"/>
    <w:rsid w:val="009B1C3C"/>
    <w:rsid w:val="009B42EB"/>
    <w:rsid w:val="009B4958"/>
    <w:rsid w:val="009B5296"/>
    <w:rsid w:val="009B61B2"/>
    <w:rsid w:val="009B7A44"/>
    <w:rsid w:val="009C1331"/>
    <w:rsid w:val="009C38D5"/>
    <w:rsid w:val="009C3E8B"/>
    <w:rsid w:val="009C4459"/>
    <w:rsid w:val="009C4CE8"/>
    <w:rsid w:val="009C4DCB"/>
    <w:rsid w:val="009C69DC"/>
    <w:rsid w:val="009C72B9"/>
    <w:rsid w:val="009D20CD"/>
    <w:rsid w:val="009D3DD1"/>
    <w:rsid w:val="009D4A27"/>
    <w:rsid w:val="009D63BE"/>
    <w:rsid w:val="009D7335"/>
    <w:rsid w:val="009D757A"/>
    <w:rsid w:val="009E12E7"/>
    <w:rsid w:val="009E1E89"/>
    <w:rsid w:val="009E2132"/>
    <w:rsid w:val="009E2C3E"/>
    <w:rsid w:val="009E447A"/>
    <w:rsid w:val="009E4BAE"/>
    <w:rsid w:val="009E6205"/>
    <w:rsid w:val="009E7AB2"/>
    <w:rsid w:val="009F1E21"/>
    <w:rsid w:val="009F26E1"/>
    <w:rsid w:val="009F2C7B"/>
    <w:rsid w:val="009F2E39"/>
    <w:rsid w:val="009F63F8"/>
    <w:rsid w:val="009F7560"/>
    <w:rsid w:val="00A003BD"/>
    <w:rsid w:val="00A004DE"/>
    <w:rsid w:val="00A00DF1"/>
    <w:rsid w:val="00A00F3C"/>
    <w:rsid w:val="00A023A0"/>
    <w:rsid w:val="00A04B5B"/>
    <w:rsid w:val="00A102D8"/>
    <w:rsid w:val="00A107C8"/>
    <w:rsid w:val="00A10FAF"/>
    <w:rsid w:val="00A133CD"/>
    <w:rsid w:val="00A138A4"/>
    <w:rsid w:val="00A13F2D"/>
    <w:rsid w:val="00A14463"/>
    <w:rsid w:val="00A148C0"/>
    <w:rsid w:val="00A149C3"/>
    <w:rsid w:val="00A14EF3"/>
    <w:rsid w:val="00A15E15"/>
    <w:rsid w:val="00A15EB8"/>
    <w:rsid w:val="00A16D4F"/>
    <w:rsid w:val="00A17952"/>
    <w:rsid w:val="00A22A27"/>
    <w:rsid w:val="00A230E0"/>
    <w:rsid w:val="00A23420"/>
    <w:rsid w:val="00A270CE"/>
    <w:rsid w:val="00A27391"/>
    <w:rsid w:val="00A2767D"/>
    <w:rsid w:val="00A31844"/>
    <w:rsid w:val="00A318D2"/>
    <w:rsid w:val="00A32CC4"/>
    <w:rsid w:val="00A33B23"/>
    <w:rsid w:val="00A3569F"/>
    <w:rsid w:val="00A360C6"/>
    <w:rsid w:val="00A36F11"/>
    <w:rsid w:val="00A37D66"/>
    <w:rsid w:val="00A40DA3"/>
    <w:rsid w:val="00A4197B"/>
    <w:rsid w:val="00A41BD6"/>
    <w:rsid w:val="00A41D46"/>
    <w:rsid w:val="00A42FA8"/>
    <w:rsid w:val="00A4325C"/>
    <w:rsid w:val="00A45413"/>
    <w:rsid w:val="00A4632E"/>
    <w:rsid w:val="00A46B2F"/>
    <w:rsid w:val="00A46C3A"/>
    <w:rsid w:val="00A475BB"/>
    <w:rsid w:val="00A5018F"/>
    <w:rsid w:val="00A54490"/>
    <w:rsid w:val="00A54803"/>
    <w:rsid w:val="00A54CD3"/>
    <w:rsid w:val="00A570E2"/>
    <w:rsid w:val="00A57465"/>
    <w:rsid w:val="00A57644"/>
    <w:rsid w:val="00A60AE3"/>
    <w:rsid w:val="00A6110A"/>
    <w:rsid w:val="00A61D4C"/>
    <w:rsid w:val="00A62E21"/>
    <w:rsid w:val="00A62F9F"/>
    <w:rsid w:val="00A63EEF"/>
    <w:rsid w:val="00A65EF4"/>
    <w:rsid w:val="00A676C8"/>
    <w:rsid w:val="00A6780E"/>
    <w:rsid w:val="00A706ED"/>
    <w:rsid w:val="00A71591"/>
    <w:rsid w:val="00A731B2"/>
    <w:rsid w:val="00A733D5"/>
    <w:rsid w:val="00A735E4"/>
    <w:rsid w:val="00A74576"/>
    <w:rsid w:val="00A747C1"/>
    <w:rsid w:val="00A748E2"/>
    <w:rsid w:val="00A75E08"/>
    <w:rsid w:val="00A775FC"/>
    <w:rsid w:val="00A77D78"/>
    <w:rsid w:val="00A8030C"/>
    <w:rsid w:val="00A80EB5"/>
    <w:rsid w:val="00A819B2"/>
    <w:rsid w:val="00A82337"/>
    <w:rsid w:val="00A82630"/>
    <w:rsid w:val="00A8296E"/>
    <w:rsid w:val="00A83C67"/>
    <w:rsid w:val="00A84979"/>
    <w:rsid w:val="00A84A3D"/>
    <w:rsid w:val="00A84FBC"/>
    <w:rsid w:val="00A85378"/>
    <w:rsid w:val="00A8642A"/>
    <w:rsid w:val="00A8741B"/>
    <w:rsid w:val="00A93B90"/>
    <w:rsid w:val="00A94CA2"/>
    <w:rsid w:val="00A95ECE"/>
    <w:rsid w:val="00A9612D"/>
    <w:rsid w:val="00A97047"/>
    <w:rsid w:val="00A97636"/>
    <w:rsid w:val="00AA0EC8"/>
    <w:rsid w:val="00AA655E"/>
    <w:rsid w:val="00AB0471"/>
    <w:rsid w:val="00AB14BF"/>
    <w:rsid w:val="00AB5FF4"/>
    <w:rsid w:val="00AB6016"/>
    <w:rsid w:val="00AB6A43"/>
    <w:rsid w:val="00AC1795"/>
    <w:rsid w:val="00AC5CB5"/>
    <w:rsid w:val="00AC5E73"/>
    <w:rsid w:val="00AC65CB"/>
    <w:rsid w:val="00AD0047"/>
    <w:rsid w:val="00AD1057"/>
    <w:rsid w:val="00AD1EC4"/>
    <w:rsid w:val="00AD2699"/>
    <w:rsid w:val="00AD27D0"/>
    <w:rsid w:val="00AD2833"/>
    <w:rsid w:val="00AD29CC"/>
    <w:rsid w:val="00AD52E8"/>
    <w:rsid w:val="00AD5863"/>
    <w:rsid w:val="00AD762E"/>
    <w:rsid w:val="00AE0411"/>
    <w:rsid w:val="00AE14BD"/>
    <w:rsid w:val="00AE2EB9"/>
    <w:rsid w:val="00AE4AFE"/>
    <w:rsid w:val="00AE5CC4"/>
    <w:rsid w:val="00AE671F"/>
    <w:rsid w:val="00AE6B1F"/>
    <w:rsid w:val="00AE7060"/>
    <w:rsid w:val="00AE7D40"/>
    <w:rsid w:val="00AF30A3"/>
    <w:rsid w:val="00AF354C"/>
    <w:rsid w:val="00AF484E"/>
    <w:rsid w:val="00AF4AFA"/>
    <w:rsid w:val="00AF5146"/>
    <w:rsid w:val="00AF5907"/>
    <w:rsid w:val="00AF60B8"/>
    <w:rsid w:val="00AF63C4"/>
    <w:rsid w:val="00AF6DBD"/>
    <w:rsid w:val="00B006C3"/>
    <w:rsid w:val="00B0298F"/>
    <w:rsid w:val="00B02A3E"/>
    <w:rsid w:val="00B03019"/>
    <w:rsid w:val="00B04E8B"/>
    <w:rsid w:val="00B05175"/>
    <w:rsid w:val="00B055D7"/>
    <w:rsid w:val="00B060FA"/>
    <w:rsid w:val="00B06222"/>
    <w:rsid w:val="00B06711"/>
    <w:rsid w:val="00B078C9"/>
    <w:rsid w:val="00B10314"/>
    <w:rsid w:val="00B11DFD"/>
    <w:rsid w:val="00B12ED8"/>
    <w:rsid w:val="00B13082"/>
    <w:rsid w:val="00B13FB1"/>
    <w:rsid w:val="00B14829"/>
    <w:rsid w:val="00B16869"/>
    <w:rsid w:val="00B17262"/>
    <w:rsid w:val="00B17699"/>
    <w:rsid w:val="00B20579"/>
    <w:rsid w:val="00B20A73"/>
    <w:rsid w:val="00B2322F"/>
    <w:rsid w:val="00B2333F"/>
    <w:rsid w:val="00B23D8D"/>
    <w:rsid w:val="00B244C4"/>
    <w:rsid w:val="00B25078"/>
    <w:rsid w:val="00B272C5"/>
    <w:rsid w:val="00B275C6"/>
    <w:rsid w:val="00B30762"/>
    <w:rsid w:val="00B30D4E"/>
    <w:rsid w:val="00B316F6"/>
    <w:rsid w:val="00B3220D"/>
    <w:rsid w:val="00B32885"/>
    <w:rsid w:val="00B32B2A"/>
    <w:rsid w:val="00B33518"/>
    <w:rsid w:val="00B33BDB"/>
    <w:rsid w:val="00B40066"/>
    <w:rsid w:val="00B4016D"/>
    <w:rsid w:val="00B41265"/>
    <w:rsid w:val="00B413E3"/>
    <w:rsid w:val="00B41EA7"/>
    <w:rsid w:val="00B427B9"/>
    <w:rsid w:val="00B42C7A"/>
    <w:rsid w:val="00B431C4"/>
    <w:rsid w:val="00B43201"/>
    <w:rsid w:val="00B43DFC"/>
    <w:rsid w:val="00B44181"/>
    <w:rsid w:val="00B44A54"/>
    <w:rsid w:val="00B464BB"/>
    <w:rsid w:val="00B47739"/>
    <w:rsid w:val="00B47A77"/>
    <w:rsid w:val="00B50239"/>
    <w:rsid w:val="00B50599"/>
    <w:rsid w:val="00B507C7"/>
    <w:rsid w:val="00B52A05"/>
    <w:rsid w:val="00B52A3F"/>
    <w:rsid w:val="00B56469"/>
    <w:rsid w:val="00B5648F"/>
    <w:rsid w:val="00B57231"/>
    <w:rsid w:val="00B60EB6"/>
    <w:rsid w:val="00B613F0"/>
    <w:rsid w:val="00B61BD6"/>
    <w:rsid w:val="00B62D38"/>
    <w:rsid w:val="00B6329C"/>
    <w:rsid w:val="00B6330E"/>
    <w:rsid w:val="00B6493B"/>
    <w:rsid w:val="00B64ED9"/>
    <w:rsid w:val="00B651A6"/>
    <w:rsid w:val="00B65BAF"/>
    <w:rsid w:val="00B66E0E"/>
    <w:rsid w:val="00B70D2E"/>
    <w:rsid w:val="00B71A59"/>
    <w:rsid w:val="00B71EC6"/>
    <w:rsid w:val="00B74635"/>
    <w:rsid w:val="00B74993"/>
    <w:rsid w:val="00B7521E"/>
    <w:rsid w:val="00B76162"/>
    <w:rsid w:val="00B77AF3"/>
    <w:rsid w:val="00B77C3E"/>
    <w:rsid w:val="00B805DD"/>
    <w:rsid w:val="00B80A1D"/>
    <w:rsid w:val="00B80C68"/>
    <w:rsid w:val="00B81AB2"/>
    <w:rsid w:val="00B8211D"/>
    <w:rsid w:val="00B82347"/>
    <w:rsid w:val="00B823AA"/>
    <w:rsid w:val="00B824FE"/>
    <w:rsid w:val="00B82F84"/>
    <w:rsid w:val="00B83636"/>
    <w:rsid w:val="00B836A8"/>
    <w:rsid w:val="00B839FC"/>
    <w:rsid w:val="00B8446B"/>
    <w:rsid w:val="00B8610B"/>
    <w:rsid w:val="00B86D41"/>
    <w:rsid w:val="00B8765E"/>
    <w:rsid w:val="00B9100F"/>
    <w:rsid w:val="00B91E96"/>
    <w:rsid w:val="00B92FF9"/>
    <w:rsid w:val="00B9329D"/>
    <w:rsid w:val="00B93B8A"/>
    <w:rsid w:val="00B94061"/>
    <w:rsid w:val="00B94254"/>
    <w:rsid w:val="00B9513F"/>
    <w:rsid w:val="00B95334"/>
    <w:rsid w:val="00B953E0"/>
    <w:rsid w:val="00B958DB"/>
    <w:rsid w:val="00B95928"/>
    <w:rsid w:val="00B959F3"/>
    <w:rsid w:val="00B95D7A"/>
    <w:rsid w:val="00B9656E"/>
    <w:rsid w:val="00B96AA2"/>
    <w:rsid w:val="00B978D2"/>
    <w:rsid w:val="00B97C6C"/>
    <w:rsid w:val="00BA0237"/>
    <w:rsid w:val="00BA0930"/>
    <w:rsid w:val="00BA0B1F"/>
    <w:rsid w:val="00BA18E8"/>
    <w:rsid w:val="00BA1BB4"/>
    <w:rsid w:val="00BA2337"/>
    <w:rsid w:val="00BA2FC8"/>
    <w:rsid w:val="00BA7D6A"/>
    <w:rsid w:val="00BB0BA3"/>
    <w:rsid w:val="00BB24C5"/>
    <w:rsid w:val="00BB3383"/>
    <w:rsid w:val="00BB405C"/>
    <w:rsid w:val="00BB4C3F"/>
    <w:rsid w:val="00BB5CFC"/>
    <w:rsid w:val="00BB60FE"/>
    <w:rsid w:val="00BC0C6B"/>
    <w:rsid w:val="00BC2183"/>
    <w:rsid w:val="00BC3449"/>
    <w:rsid w:val="00BC38CB"/>
    <w:rsid w:val="00BC4155"/>
    <w:rsid w:val="00BC4275"/>
    <w:rsid w:val="00BC4598"/>
    <w:rsid w:val="00BC5E55"/>
    <w:rsid w:val="00BC6226"/>
    <w:rsid w:val="00BC6D27"/>
    <w:rsid w:val="00BC7459"/>
    <w:rsid w:val="00BC7606"/>
    <w:rsid w:val="00BC78FF"/>
    <w:rsid w:val="00BC7E97"/>
    <w:rsid w:val="00BD0FE8"/>
    <w:rsid w:val="00BD1B4E"/>
    <w:rsid w:val="00BD265D"/>
    <w:rsid w:val="00BD2897"/>
    <w:rsid w:val="00BD2D99"/>
    <w:rsid w:val="00BD4A7F"/>
    <w:rsid w:val="00BD618D"/>
    <w:rsid w:val="00BD69C1"/>
    <w:rsid w:val="00BD6CCC"/>
    <w:rsid w:val="00BE0029"/>
    <w:rsid w:val="00BE0470"/>
    <w:rsid w:val="00BE3502"/>
    <w:rsid w:val="00BE3C67"/>
    <w:rsid w:val="00BE49E2"/>
    <w:rsid w:val="00BE4FB8"/>
    <w:rsid w:val="00BE6341"/>
    <w:rsid w:val="00BE6557"/>
    <w:rsid w:val="00BE6E18"/>
    <w:rsid w:val="00BE734C"/>
    <w:rsid w:val="00BF194A"/>
    <w:rsid w:val="00BF462D"/>
    <w:rsid w:val="00BF6C88"/>
    <w:rsid w:val="00BF6D72"/>
    <w:rsid w:val="00BF7E05"/>
    <w:rsid w:val="00C01A35"/>
    <w:rsid w:val="00C030E1"/>
    <w:rsid w:val="00C035C7"/>
    <w:rsid w:val="00C037AE"/>
    <w:rsid w:val="00C041DE"/>
    <w:rsid w:val="00C05402"/>
    <w:rsid w:val="00C069D9"/>
    <w:rsid w:val="00C07130"/>
    <w:rsid w:val="00C10897"/>
    <w:rsid w:val="00C111B0"/>
    <w:rsid w:val="00C11BFB"/>
    <w:rsid w:val="00C14A3B"/>
    <w:rsid w:val="00C17B34"/>
    <w:rsid w:val="00C20587"/>
    <w:rsid w:val="00C2066D"/>
    <w:rsid w:val="00C209D9"/>
    <w:rsid w:val="00C226FA"/>
    <w:rsid w:val="00C23544"/>
    <w:rsid w:val="00C23A44"/>
    <w:rsid w:val="00C24968"/>
    <w:rsid w:val="00C25824"/>
    <w:rsid w:val="00C25BD2"/>
    <w:rsid w:val="00C26FE3"/>
    <w:rsid w:val="00C31442"/>
    <w:rsid w:val="00C31923"/>
    <w:rsid w:val="00C3219F"/>
    <w:rsid w:val="00C34413"/>
    <w:rsid w:val="00C3487D"/>
    <w:rsid w:val="00C3575E"/>
    <w:rsid w:val="00C37420"/>
    <w:rsid w:val="00C37573"/>
    <w:rsid w:val="00C41096"/>
    <w:rsid w:val="00C4121A"/>
    <w:rsid w:val="00C43741"/>
    <w:rsid w:val="00C43C9D"/>
    <w:rsid w:val="00C4416C"/>
    <w:rsid w:val="00C4473E"/>
    <w:rsid w:val="00C45833"/>
    <w:rsid w:val="00C45B62"/>
    <w:rsid w:val="00C46520"/>
    <w:rsid w:val="00C47F6F"/>
    <w:rsid w:val="00C51B3C"/>
    <w:rsid w:val="00C52177"/>
    <w:rsid w:val="00C535BE"/>
    <w:rsid w:val="00C53D90"/>
    <w:rsid w:val="00C552BF"/>
    <w:rsid w:val="00C56059"/>
    <w:rsid w:val="00C56A17"/>
    <w:rsid w:val="00C5768C"/>
    <w:rsid w:val="00C602C9"/>
    <w:rsid w:val="00C61221"/>
    <w:rsid w:val="00C61C04"/>
    <w:rsid w:val="00C62D1A"/>
    <w:rsid w:val="00C63751"/>
    <w:rsid w:val="00C64EEE"/>
    <w:rsid w:val="00C65188"/>
    <w:rsid w:val="00C66066"/>
    <w:rsid w:val="00C6747B"/>
    <w:rsid w:val="00C7112F"/>
    <w:rsid w:val="00C71CC4"/>
    <w:rsid w:val="00C72E57"/>
    <w:rsid w:val="00C75E29"/>
    <w:rsid w:val="00C77126"/>
    <w:rsid w:val="00C77787"/>
    <w:rsid w:val="00C77A5F"/>
    <w:rsid w:val="00C77F31"/>
    <w:rsid w:val="00C803F5"/>
    <w:rsid w:val="00C80F35"/>
    <w:rsid w:val="00C81269"/>
    <w:rsid w:val="00C81375"/>
    <w:rsid w:val="00C81A58"/>
    <w:rsid w:val="00C81E8C"/>
    <w:rsid w:val="00C828AA"/>
    <w:rsid w:val="00C82CC6"/>
    <w:rsid w:val="00C8474A"/>
    <w:rsid w:val="00C85CD6"/>
    <w:rsid w:val="00C860AB"/>
    <w:rsid w:val="00C862A0"/>
    <w:rsid w:val="00C86B4A"/>
    <w:rsid w:val="00C8713E"/>
    <w:rsid w:val="00C91C94"/>
    <w:rsid w:val="00C91ED3"/>
    <w:rsid w:val="00C93346"/>
    <w:rsid w:val="00C93C68"/>
    <w:rsid w:val="00C95652"/>
    <w:rsid w:val="00C95D57"/>
    <w:rsid w:val="00C961F2"/>
    <w:rsid w:val="00C97C8B"/>
    <w:rsid w:val="00CA12D2"/>
    <w:rsid w:val="00CA17A7"/>
    <w:rsid w:val="00CA2218"/>
    <w:rsid w:val="00CA221E"/>
    <w:rsid w:val="00CA2A7D"/>
    <w:rsid w:val="00CA486B"/>
    <w:rsid w:val="00CA5AFF"/>
    <w:rsid w:val="00CA5CFE"/>
    <w:rsid w:val="00CA65C4"/>
    <w:rsid w:val="00CA76EB"/>
    <w:rsid w:val="00CA792C"/>
    <w:rsid w:val="00CB0C89"/>
    <w:rsid w:val="00CB218C"/>
    <w:rsid w:val="00CB32FA"/>
    <w:rsid w:val="00CB34E4"/>
    <w:rsid w:val="00CB3D1C"/>
    <w:rsid w:val="00CB5F63"/>
    <w:rsid w:val="00CC004D"/>
    <w:rsid w:val="00CC0EB2"/>
    <w:rsid w:val="00CC13B3"/>
    <w:rsid w:val="00CC39AF"/>
    <w:rsid w:val="00CC44D8"/>
    <w:rsid w:val="00CC51F8"/>
    <w:rsid w:val="00CC59A4"/>
    <w:rsid w:val="00CC6379"/>
    <w:rsid w:val="00CC6760"/>
    <w:rsid w:val="00CC6B90"/>
    <w:rsid w:val="00CC6EC3"/>
    <w:rsid w:val="00CC7473"/>
    <w:rsid w:val="00CD0E4E"/>
    <w:rsid w:val="00CD0EE3"/>
    <w:rsid w:val="00CD2691"/>
    <w:rsid w:val="00CD2EC2"/>
    <w:rsid w:val="00CD37D1"/>
    <w:rsid w:val="00CD3944"/>
    <w:rsid w:val="00CD59CC"/>
    <w:rsid w:val="00CE328D"/>
    <w:rsid w:val="00CE491F"/>
    <w:rsid w:val="00CE4C24"/>
    <w:rsid w:val="00CE7F0A"/>
    <w:rsid w:val="00CE7F43"/>
    <w:rsid w:val="00CF1783"/>
    <w:rsid w:val="00CF1C79"/>
    <w:rsid w:val="00CF3623"/>
    <w:rsid w:val="00CF3A0A"/>
    <w:rsid w:val="00CF690A"/>
    <w:rsid w:val="00CF76FA"/>
    <w:rsid w:val="00D018BC"/>
    <w:rsid w:val="00D01D21"/>
    <w:rsid w:val="00D02CAC"/>
    <w:rsid w:val="00D0304E"/>
    <w:rsid w:val="00D04BBB"/>
    <w:rsid w:val="00D069A7"/>
    <w:rsid w:val="00D06B01"/>
    <w:rsid w:val="00D07127"/>
    <w:rsid w:val="00D119DA"/>
    <w:rsid w:val="00D12783"/>
    <w:rsid w:val="00D128C0"/>
    <w:rsid w:val="00D13035"/>
    <w:rsid w:val="00D142B3"/>
    <w:rsid w:val="00D174CA"/>
    <w:rsid w:val="00D17691"/>
    <w:rsid w:val="00D2158C"/>
    <w:rsid w:val="00D216CD"/>
    <w:rsid w:val="00D22C24"/>
    <w:rsid w:val="00D22EF0"/>
    <w:rsid w:val="00D23862"/>
    <w:rsid w:val="00D250DD"/>
    <w:rsid w:val="00D25D44"/>
    <w:rsid w:val="00D26E03"/>
    <w:rsid w:val="00D2757C"/>
    <w:rsid w:val="00D27B51"/>
    <w:rsid w:val="00D30325"/>
    <w:rsid w:val="00D31E75"/>
    <w:rsid w:val="00D335BD"/>
    <w:rsid w:val="00D33FA0"/>
    <w:rsid w:val="00D34277"/>
    <w:rsid w:val="00D34E35"/>
    <w:rsid w:val="00D34EC0"/>
    <w:rsid w:val="00D35987"/>
    <w:rsid w:val="00D360C4"/>
    <w:rsid w:val="00D36E5E"/>
    <w:rsid w:val="00D3723E"/>
    <w:rsid w:val="00D40081"/>
    <w:rsid w:val="00D4212B"/>
    <w:rsid w:val="00D42E44"/>
    <w:rsid w:val="00D44877"/>
    <w:rsid w:val="00D44AA8"/>
    <w:rsid w:val="00D45470"/>
    <w:rsid w:val="00D4548D"/>
    <w:rsid w:val="00D4584C"/>
    <w:rsid w:val="00D465F7"/>
    <w:rsid w:val="00D47962"/>
    <w:rsid w:val="00D51368"/>
    <w:rsid w:val="00D513E2"/>
    <w:rsid w:val="00D5304E"/>
    <w:rsid w:val="00D539F7"/>
    <w:rsid w:val="00D54EE2"/>
    <w:rsid w:val="00D55740"/>
    <w:rsid w:val="00D564E6"/>
    <w:rsid w:val="00D5662E"/>
    <w:rsid w:val="00D57372"/>
    <w:rsid w:val="00D60550"/>
    <w:rsid w:val="00D61618"/>
    <w:rsid w:val="00D62F88"/>
    <w:rsid w:val="00D638A5"/>
    <w:rsid w:val="00D63CE3"/>
    <w:rsid w:val="00D64674"/>
    <w:rsid w:val="00D64D06"/>
    <w:rsid w:val="00D64D3C"/>
    <w:rsid w:val="00D65781"/>
    <w:rsid w:val="00D657BD"/>
    <w:rsid w:val="00D65E73"/>
    <w:rsid w:val="00D67C14"/>
    <w:rsid w:val="00D706B5"/>
    <w:rsid w:val="00D723EB"/>
    <w:rsid w:val="00D72880"/>
    <w:rsid w:val="00D72D06"/>
    <w:rsid w:val="00D745AD"/>
    <w:rsid w:val="00D7734E"/>
    <w:rsid w:val="00D77AB0"/>
    <w:rsid w:val="00D77F2E"/>
    <w:rsid w:val="00D81B35"/>
    <w:rsid w:val="00D81B5A"/>
    <w:rsid w:val="00D81F23"/>
    <w:rsid w:val="00D82679"/>
    <w:rsid w:val="00D8270F"/>
    <w:rsid w:val="00D8280B"/>
    <w:rsid w:val="00D82AD9"/>
    <w:rsid w:val="00D84C18"/>
    <w:rsid w:val="00D84DE7"/>
    <w:rsid w:val="00D91606"/>
    <w:rsid w:val="00D91993"/>
    <w:rsid w:val="00D93BE9"/>
    <w:rsid w:val="00D93F1A"/>
    <w:rsid w:val="00D942F5"/>
    <w:rsid w:val="00D94B5A"/>
    <w:rsid w:val="00D957CF"/>
    <w:rsid w:val="00D95EA3"/>
    <w:rsid w:val="00D95EBF"/>
    <w:rsid w:val="00D95F28"/>
    <w:rsid w:val="00D95F8C"/>
    <w:rsid w:val="00D96017"/>
    <w:rsid w:val="00D970CF"/>
    <w:rsid w:val="00DA033C"/>
    <w:rsid w:val="00DA0705"/>
    <w:rsid w:val="00DA0A0A"/>
    <w:rsid w:val="00DA1B8E"/>
    <w:rsid w:val="00DA21DA"/>
    <w:rsid w:val="00DA2F90"/>
    <w:rsid w:val="00DA3473"/>
    <w:rsid w:val="00DA3BF2"/>
    <w:rsid w:val="00DA473E"/>
    <w:rsid w:val="00DA5827"/>
    <w:rsid w:val="00DA6637"/>
    <w:rsid w:val="00DA68A8"/>
    <w:rsid w:val="00DA7789"/>
    <w:rsid w:val="00DA7939"/>
    <w:rsid w:val="00DB08C0"/>
    <w:rsid w:val="00DB12CE"/>
    <w:rsid w:val="00DB1D14"/>
    <w:rsid w:val="00DB27D6"/>
    <w:rsid w:val="00DB2B0D"/>
    <w:rsid w:val="00DB582B"/>
    <w:rsid w:val="00DB625C"/>
    <w:rsid w:val="00DB6798"/>
    <w:rsid w:val="00DB7399"/>
    <w:rsid w:val="00DC0174"/>
    <w:rsid w:val="00DC1707"/>
    <w:rsid w:val="00DC378B"/>
    <w:rsid w:val="00DC44E6"/>
    <w:rsid w:val="00DC487F"/>
    <w:rsid w:val="00DC552C"/>
    <w:rsid w:val="00DC5DE7"/>
    <w:rsid w:val="00DC7263"/>
    <w:rsid w:val="00DC73DE"/>
    <w:rsid w:val="00DD184A"/>
    <w:rsid w:val="00DD18B2"/>
    <w:rsid w:val="00DD1B54"/>
    <w:rsid w:val="00DD3768"/>
    <w:rsid w:val="00DD3A44"/>
    <w:rsid w:val="00DD3A77"/>
    <w:rsid w:val="00DD4595"/>
    <w:rsid w:val="00DD5BA6"/>
    <w:rsid w:val="00DD5F78"/>
    <w:rsid w:val="00DD76D9"/>
    <w:rsid w:val="00DE062D"/>
    <w:rsid w:val="00DE0B70"/>
    <w:rsid w:val="00DE16D5"/>
    <w:rsid w:val="00DE1B6C"/>
    <w:rsid w:val="00DE4053"/>
    <w:rsid w:val="00DE4291"/>
    <w:rsid w:val="00DE4E4B"/>
    <w:rsid w:val="00DE7F0C"/>
    <w:rsid w:val="00DF31F2"/>
    <w:rsid w:val="00DF3D62"/>
    <w:rsid w:val="00DF463B"/>
    <w:rsid w:val="00DF489B"/>
    <w:rsid w:val="00DF5539"/>
    <w:rsid w:val="00DF5BEF"/>
    <w:rsid w:val="00DF6529"/>
    <w:rsid w:val="00DF65CA"/>
    <w:rsid w:val="00DF7156"/>
    <w:rsid w:val="00E00942"/>
    <w:rsid w:val="00E00D06"/>
    <w:rsid w:val="00E0381F"/>
    <w:rsid w:val="00E039B3"/>
    <w:rsid w:val="00E04ABB"/>
    <w:rsid w:val="00E04E05"/>
    <w:rsid w:val="00E10237"/>
    <w:rsid w:val="00E10776"/>
    <w:rsid w:val="00E110D8"/>
    <w:rsid w:val="00E11484"/>
    <w:rsid w:val="00E11DC1"/>
    <w:rsid w:val="00E1242D"/>
    <w:rsid w:val="00E1255B"/>
    <w:rsid w:val="00E1273A"/>
    <w:rsid w:val="00E12B22"/>
    <w:rsid w:val="00E13160"/>
    <w:rsid w:val="00E13993"/>
    <w:rsid w:val="00E163DB"/>
    <w:rsid w:val="00E16935"/>
    <w:rsid w:val="00E16DA6"/>
    <w:rsid w:val="00E172AB"/>
    <w:rsid w:val="00E202E9"/>
    <w:rsid w:val="00E20691"/>
    <w:rsid w:val="00E207EA"/>
    <w:rsid w:val="00E208BC"/>
    <w:rsid w:val="00E20F83"/>
    <w:rsid w:val="00E2465B"/>
    <w:rsid w:val="00E24682"/>
    <w:rsid w:val="00E259C3"/>
    <w:rsid w:val="00E26090"/>
    <w:rsid w:val="00E26DCF"/>
    <w:rsid w:val="00E26FBE"/>
    <w:rsid w:val="00E301A8"/>
    <w:rsid w:val="00E32C1C"/>
    <w:rsid w:val="00E33945"/>
    <w:rsid w:val="00E33DF6"/>
    <w:rsid w:val="00E34EB9"/>
    <w:rsid w:val="00E350BE"/>
    <w:rsid w:val="00E357E0"/>
    <w:rsid w:val="00E358CC"/>
    <w:rsid w:val="00E365F7"/>
    <w:rsid w:val="00E37769"/>
    <w:rsid w:val="00E41EDD"/>
    <w:rsid w:val="00E42287"/>
    <w:rsid w:val="00E423CB"/>
    <w:rsid w:val="00E43ACB"/>
    <w:rsid w:val="00E44545"/>
    <w:rsid w:val="00E4557C"/>
    <w:rsid w:val="00E455B1"/>
    <w:rsid w:val="00E45D65"/>
    <w:rsid w:val="00E46505"/>
    <w:rsid w:val="00E5040D"/>
    <w:rsid w:val="00E50424"/>
    <w:rsid w:val="00E51174"/>
    <w:rsid w:val="00E52667"/>
    <w:rsid w:val="00E52768"/>
    <w:rsid w:val="00E529E2"/>
    <w:rsid w:val="00E52D4A"/>
    <w:rsid w:val="00E54009"/>
    <w:rsid w:val="00E54694"/>
    <w:rsid w:val="00E5601C"/>
    <w:rsid w:val="00E57CB9"/>
    <w:rsid w:val="00E60C58"/>
    <w:rsid w:val="00E6157D"/>
    <w:rsid w:val="00E62927"/>
    <w:rsid w:val="00E63042"/>
    <w:rsid w:val="00E63C06"/>
    <w:rsid w:val="00E63F4F"/>
    <w:rsid w:val="00E65838"/>
    <w:rsid w:val="00E659AE"/>
    <w:rsid w:val="00E65D29"/>
    <w:rsid w:val="00E66225"/>
    <w:rsid w:val="00E677F1"/>
    <w:rsid w:val="00E678D4"/>
    <w:rsid w:val="00E70677"/>
    <w:rsid w:val="00E70D85"/>
    <w:rsid w:val="00E737D2"/>
    <w:rsid w:val="00E73D24"/>
    <w:rsid w:val="00E75234"/>
    <w:rsid w:val="00E81794"/>
    <w:rsid w:val="00E81B1B"/>
    <w:rsid w:val="00E8266D"/>
    <w:rsid w:val="00E85C67"/>
    <w:rsid w:val="00E85DCB"/>
    <w:rsid w:val="00E85F0E"/>
    <w:rsid w:val="00E86F4B"/>
    <w:rsid w:val="00E87DE2"/>
    <w:rsid w:val="00E909D8"/>
    <w:rsid w:val="00E96B73"/>
    <w:rsid w:val="00E97CFF"/>
    <w:rsid w:val="00EA0007"/>
    <w:rsid w:val="00EA0586"/>
    <w:rsid w:val="00EA1500"/>
    <w:rsid w:val="00EA2495"/>
    <w:rsid w:val="00EA2D0E"/>
    <w:rsid w:val="00EA451E"/>
    <w:rsid w:val="00EA54D6"/>
    <w:rsid w:val="00EA5AAD"/>
    <w:rsid w:val="00EA5D7E"/>
    <w:rsid w:val="00EA6F30"/>
    <w:rsid w:val="00EA6F9D"/>
    <w:rsid w:val="00EA730E"/>
    <w:rsid w:val="00EB1947"/>
    <w:rsid w:val="00EB2758"/>
    <w:rsid w:val="00EB2CE7"/>
    <w:rsid w:val="00EB2E6A"/>
    <w:rsid w:val="00EB4690"/>
    <w:rsid w:val="00EB67BE"/>
    <w:rsid w:val="00EB6DE9"/>
    <w:rsid w:val="00EB7CE4"/>
    <w:rsid w:val="00EC157D"/>
    <w:rsid w:val="00EC1ACA"/>
    <w:rsid w:val="00EC1C7B"/>
    <w:rsid w:val="00EC2CF1"/>
    <w:rsid w:val="00EC3570"/>
    <w:rsid w:val="00EC5AC8"/>
    <w:rsid w:val="00EC6FDF"/>
    <w:rsid w:val="00ED03DC"/>
    <w:rsid w:val="00ED0675"/>
    <w:rsid w:val="00ED0E69"/>
    <w:rsid w:val="00ED12D1"/>
    <w:rsid w:val="00ED3380"/>
    <w:rsid w:val="00ED3EBD"/>
    <w:rsid w:val="00ED432D"/>
    <w:rsid w:val="00ED63D1"/>
    <w:rsid w:val="00ED77BD"/>
    <w:rsid w:val="00EE0603"/>
    <w:rsid w:val="00EE1386"/>
    <w:rsid w:val="00EE14F6"/>
    <w:rsid w:val="00EE1A51"/>
    <w:rsid w:val="00EE322E"/>
    <w:rsid w:val="00EE3328"/>
    <w:rsid w:val="00EE37D6"/>
    <w:rsid w:val="00EE439F"/>
    <w:rsid w:val="00EE4821"/>
    <w:rsid w:val="00EE48FD"/>
    <w:rsid w:val="00EE4B7F"/>
    <w:rsid w:val="00EE5548"/>
    <w:rsid w:val="00EE5630"/>
    <w:rsid w:val="00EE7225"/>
    <w:rsid w:val="00EF039E"/>
    <w:rsid w:val="00EF1EFA"/>
    <w:rsid w:val="00EF1F78"/>
    <w:rsid w:val="00EF2361"/>
    <w:rsid w:val="00EF2787"/>
    <w:rsid w:val="00EF3AB2"/>
    <w:rsid w:val="00EF3B75"/>
    <w:rsid w:val="00EF64A4"/>
    <w:rsid w:val="00EF731C"/>
    <w:rsid w:val="00EF7A85"/>
    <w:rsid w:val="00F01675"/>
    <w:rsid w:val="00F01874"/>
    <w:rsid w:val="00F02081"/>
    <w:rsid w:val="00F02427"/>
    <w:rsid w:val="00F03D7A"/>
    <w:rsid w:val="00F04FBD"/>
    <w:rsid w:val="00F04FC5"/>
    <w:rsid w:val="00F06724"/>
    <w:rsid w:val="00F06ABB"/>
    <w:rsid w:val="00F06AD8"/>
    <w:rsid w:val="00F071DB"/>
    <w:rsid w:val="00F076D8"/>
    <w:rsid w:val="00F108DB"/>
    <w:rsid w:val="00F10D0F"/>
    <w:rsid w:val="00F12CD2"/>
    <w:rsid w:val="00F1326B"/>
    <w:rsid w:val="00F133CA"/>
    <w:rsid w:val="00F138A5"/>
    <w:rsid w:val="00F15FA1"/>
    <w:rsid w:val="00F16467"/>
    <w:rsid w:val="00F17D33"/>
    <w:rsid w:val="00F17E91"/>
    <w:rsid w:val="00F20167"/>
    <w:rsid w:val="00F20331"/>
    <w:rsid w:val="00F222D4"/>
    <w:rsid w:val="00F237F1"/>
    <w:rsid w:val="00F24FE5"/>
    <w:rsid w:val="00F25745"/>
    <w:rsid w:val="00F27FB6"/>
    <w:rsid w:val="00F314B0"/>
    <w:rsid w:val="00F31802"/>
    <w:rsid w:val="00F32381"/>
    <w:rsid w:val="00F32965"/>
    <w:rsid w:val="00F32B88"/>
    <w:rsid w:val="00F33953"/>
    <w:rsid w:val="00F3521F"/>
    <w:rsid w:val="00F36050"/>
    <w:rsid w:val="00F364BA"/>
    <w:rsid w:val="00F364DC"/>
    <w:rsid w:val="00F373AD"/>
    <w:rsid w:val="00F37416"/>
    <w:rsid w:val="00F3760C"/>
    <w:rsid w:val="00F40846"/>
    <w:rsid w:val="00F41D76"/>
    <w:rsid w:val="00F43913"/>
    <w:rsid w:val="00F4511C"/>
    <w:rsid w:val="00F45A06"/>
    <w:rsid w:val="00F46949"/>
    <w:rsid w:val="00F47822"/>
    <w:rsid w:val="00F507BB"/>
    <w:rsid w:val="00F51092"/>
    <w:rsid w:val="00F577D1"/>
    <w:rsid w:val="00F61568"/>
    <w:rsid w:val="00F626C6"/>
    <w:rsid w:val="00F62BFD"/>
    <w:rsid w:val="00F62FF5"/>
    <w:rsid w:val="00F6456B"/>
    <w:rsid w:val="00F666C4"/>
    <w:rsid w:val="00F67D40"/>
    <w:rsid w:val="00F700A2"/>
    <w:rsid w:val="00F71686"/>
    <w:rsid w:val="00F71CE1"/>
    <w:rsid w:val="00F71EF9"/>
    <w:rsid w:val="00F72187"/>
    <w:rsid w:val="00F74729"/>
    <w:rsid w:val="00F75B7E"/>
    <w:rsid w:val="00F75F6A"/>
    <w:rsid w:val="00F75FE9"/>
    <w:rsid w:val="00F7619E"/>
    <w:rsid w:val="00F80F8D"/>
    <w:rsid w:val="00F827B9"/>
    <w:rsid w:val="00F84051"/>
    <w:rsid w:val="00F845AC"/>
    <w:rsid w:val="00F85089"/>
    <w:rsid w:val="00F877AC"/>
    <w:rsid w:val="00F87E63"/>
    <w:rsid w:val="00F90FE5"/>
    <w:rsid w:val="00F913EA"/>
    <w:rsid w:val="00F9173E"/>
    <w:rsid w:val="00F91CD5"/>
    <w:rsid w:val="00F934F5"/>
    <w:rsid w:val="00F94275"/>
    <w:rsid w:val="00F94414"/>
    <w:rsid w:val="00F94CBD"/>
    <w:rsid w:val="00F97824"/>
    <w:rsid w:val="00FA089B"/>
    <w:rsid w:val="00FA0CD6"/>
    <w:rsid w:val="00FA23AB"/>
    <w:rsid w:val="00FA2545"/>
    <w:rsid w:val="00FA26D8"/>
    <w:rsid w:val="00FA3851"/>
    <w:rsid w:val="00FA40F9"/>
    <w:rsid w:val="00FA468A"/>
    <w:rsid w:val="00FA61A2"/>
    <w:rsid w:val="00FB0809"/>
    <w:rsid w:val="00FB09E3"/>
    <w:rsid w:val="00FB242C"/>
    <w:rsid w:val="00FB3C87"/>
    <w:rsid w:val="00FB4704"/>
    <w:rsid w:val="00FB47D6"/>
    <w:rsid w:val="00FB69BF"/>
    <w:rsid w:val="00FB69DA"/>
    <w:rsid w:val="00FB6AE6"/>
    <w:rsid w:val="00FB6DA1"/>
    <w:rsid w:val="00FB75C9"/>
    <w:rsid w:val="00FB760C"/>
    <w:rsid w:val="00FC0F75"/>
    <w:rsid w:val="00FC1B19"/>
    <w:rsid w:val="00FC2731"/>
    <w:rsid w:val="00FC2B03"/>
    <w:rsid w:val="00FC2E09"/>
    <w:rsid w:val="00FC2FCF"/>
    <w:rsid w:val="00FC3051"/>
    <w:rsid w:val="00FC339B"/>
    <w:rsid w:val="00FC34DB"/>
    <w:rsid w:val="00FC37FF"/>
    <w:rsid w:val="00FC4741"/>
    <w:rsid w:val="00FC4977"/>
    <w:rsid w:val="00FC49AB"/>
    <w:rsid w:val="00FC4CA0"/>
    <w:rsid w:val="00FC561A"/>
    <w:rsid w:val="00FC602B"/>
    <w:rsid w:val="00FC6697"/>
    <w:rsid w:val="00FC7BAE"/>
    <w:rsid w:val="00FC7D86"/>
    <w:rsid w:val="00FC7F0B"/>
    <w:rsid w:val="00FD1473"/>
    <w:rsid w:val="00FD281A"/>
    <w:rsid w:val="00FD2C63"/>
    <w:rsid w:val="00FD385B"/>
    <w:rsid w:val="00FD3A48"/>
    <w:rsid w:val="00FD41E3"/>
    <w:rsid w:val="00FD4C27"/>
    <w:rsid w:val="00FD4CA8"/>
    <w:rsid w:val="00FD5327"/>
    <w:rsid w:val="00FD5BEF"/>
    <w:rsid w:val="00FD6209"/>
    <w:rsid w:val="00FE092A"/>
    <w:rsid w:val="00FE1A43"/>
    <w:rsid w:val="00FE37DF"/>
    <w:rsid w:val="00FE3A6B"/>
    <w:rsid w:val="00FE3B5F"/>
    <w:rsid w:val="00FE48DB"/>
    <w:rsid w:val="00FE4C5F"/>
    <w:rsid w:val="00FE54A7"/>
    <w:rsid w:val="00FE5525"/>
    <w:rsid w:val="00FE599D"/>
    <w:rsid w:val="00FE5BA6"/>
    <w:rsid w:val="00FE6158"/>
    <w:rsid w:val="00FF02D8"/>
    <w:rsid w:val="00FF0F23"/>
    <w:rsid w:val="00FF180F"/>
    <w:rsid w:val="00FF1CC4"/>
    <w:rsid w:val="00FF2536"/>
    <w:rsid w:val="00FF2BDD"/>
    <w:rsid w:val="00FF50C2"/>
    <w:rsid w:val="00FF5295"/>
    <w:rsid w:val="00FF568D"/>
    <w:rsid w:val="00FF5CAA"/>
    <w:rsid w:val="00FF7A5F"/>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4EE29"/>
  <w15:docId w15:val="{6F2E0B7F-FA41-4B34-8D49-4A88D48A8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BEF"/>
    <w:pPr>
      <w:spacing w:after="200" w:line="276" w:lineRule="auto"/>
      <w:jc w:val="both"/>
    </w:pPr>
    <w:rPr>
      <w:rFonts w:ascii="Arial" w:hAnsi="Arial"/>
      <w:sz w:val="20"/>
    </w:rPr>
  </w:style>
  <w:style w:type="paragraph" w:styleId="Ttulo1">
    <w:name w:val="heading 1"/>
    <w:basedOn w:val="Normal"/>
    <w:next w:val="Normal"/>
    <w:link w:val="Ttulo1Car"/>
    <w:uiPriority w:val="9"/>
    <w:qFormat/>
    <w:rsid w:val="009F63F8"/>
    <w:pPr>
      <w:keepNext/>
      <w:keepLines/>
      <w:numPr>
        <w:numId w:val="3"/>
      </w:numPr>
      <w:shd w:val="pct12" w:color="auto" w:fill="auto"/>
      <w:spacing w:before="600" w:after="360"/>
      <w:outlineLvl w:val="0"/>
    </w:pPr>
    <w:rPr>
      <w:rFonts w:eastAsiaTheme="majorEastAsia" w:cstheme="majorBidi"/>
      <w:b/>
      <w:sz w:val="22"/>
      <w:szCs w:val="32"/>
    </w:rPr>
  </w:style>
  <w:style w:type="paragraph" w:styleId="Ttulo2">
    <w:name w:val="heading 2"/>
    <w:basedOn w:val="Normal"/>
    <w:next w:val="Normal"/>
    <w:link w:val="Ttulo2Car"/>
    <w:uiPriority w:val="9"/>
    <w:unhideWhenUsed/>
    <w:qFormat/>
    <w:rsid w:val="00D2158C"/>
    <w:pPr>
      <w:keepNext/>
      <w:keepLines/>
      <w:numPr>
        <w:ilvl w:val="1"/>
        <w:numId w:val="3"/>
      </w:numPr>
      <w:spacing w:before="280" w:after="240"/>
      <w:outlineLvl w:val="1"/>
    </w:pPr>
    <w:rPr>
      <w:rFonts w:eastAsiaTheme="majorEastAsia" w:cstheme="majorBidi"/>
      <w:b/>
      <w:sz w:val="22"/>
      <w:szCs w:val="26"/>
    </w:rPr>
  </w:style>
  <w:style w:type="paragraph" w:styleId="Ttulo3">
    <w:name w:val="heading 3"/>
    <w:basedOn w:val="Normal"/>
    <w:next w:val="Normal"/>
    <w:link w:val="Ttulo3Car"/>
    <w:uiPriority w:val="9"/>
    <w:unhideWhenUsed/>
    <w:qFormat/>
    <w:rsid w:val="0097722F"/>
    <w:pPr>
      <w:keepNext/>
      <w:keepLines/>
      <w:numPr>
        <w:ilvl w:val="2"/>
        <w:numId w:val="3"/>
      </w:numPr>
      <w:spacing w:before="160" w:after="120"/>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1D673E"/>
    <w:pPr>
      <w:keepNext/>
      <w:keepLines/>
      <w:numPr>
        <w:ilvl w:val="3"/>
        <w:numId w:val="3"/>
      </w:numPr>
      <w:spacing w:before="160" w:after="120"/>
      <w:outlineLvl w:val="3"/>
    </w:pPr>
    <w:rPr>
      <w:rFonts w:eastAsiaTheme="majorEastAsia" w:cstheme="majorBidi"/>
      <w:i/>
      <w:i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9211E"/>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39"/>
    <w:rsid w:val="0009211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0921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211E"/>
    <w:rPr>
      <w:lang w:val="es-ES"/>
    </w:rPr>
  </w:style>
  <w:style w:type="paragraph" w:styleId="Prrafodelista">
    <w:name w:val="List Paragraph"/>
    <w:aliases w:val="ASPECTOS GENERALES,NIVEL ONE,SEGUNDO NIVEL,Titulo de Fígura,Footnote,List Paragraph1,Fundamentacion,List Paragraph-Thesis,Number List 1,N°,ESTILO2,TITULO A,Lista 123,Cita Pie de Página,Lista sin Numerar,Cuadro 2-1,Ha,Titulo parrafo"/>
    <w:basedOn w:val="Normal"/>
    <w:link w:val="PrrafodelistaCar"/>
    <w:uiPriority w:val="34"/>
    <w:qFormat/>
    <w:rsid w:val="0009211E"/>
    <w:pPr>
      <w:ind w:left="720"/>
      <w:contextualSpacing/>
    </w:pPr>
  </w:style>
  <w:style w:type="character" w:styleId="Refdecomentario">
    <w:name w:val="annotation reference"/>
    <w:basedOn w:val="Fuentedeprrafopredeter"/>
    <w:uiPriority w:val="99"/>
    <w:semiHidden/>
    <w:unhideWhenUsed/>
    <w:rsid w:val="0009211E"/>
    <w:rPr>
      <w:sz w:val="16"/>
      <w:szCs w:val="16"/>
    </w:rPr>
  </w:style>
  <w:style w:type="paragraph" w:styleId="Textocomentario">
    <w:name w:val="annotation text"/>
    <w:basedOn w:val="Normal"/>
    <w:link w:val="TextocomentarioCar"/>
    <w:uiPriority w:val="99"/>
    <w:unhideWhenUsed/>
    <w:rsid w:val="0009211E"/>
    <w:pPr>
      <w:spacing w:after="0" w:line="240" w:lineRule="auto"/>
    </w:pPr>
    <w:rPr>
      <w:rFonts w:ascii="Calibri" w:eastAsia="Calibri" w:hAnsi="Calibri" w:cs="Times New Roman"/>
      <w:szCs w:val="20"/>
      <w:lang w:val="es-ES_tradnl" w:eastAsia="es-ES"/>
    </w:rPr>
  </w:style>
  <w:style w:type="character" w:customStyle="1" w:styleId="TextocomentarioCar">
    <w:name w:val="Texto comentario Car"/>
    <w:basedOn w:val="Fuentedeprrafopredeter"/>
    <w:link w:val="Textocomentario"/>
    <w:uiPriority w:val="99"/>
    <w:rsid w:val="0009211E"/>
    <w:rPr>
      <w:rFonts w:ascii="Calibri" w:eastAsia="Calibri" w:hAnsi="Calibri" w:cs="Times New Roman"/>
      <w:sz w:val="20"/>
      <w:szCs w:val="20"/>
      <w:lang w:val="es-ES_tradnl" w:eastAsia="es-ES"/>
    </w:rPr>
  </w:style>
  <w:style w:type="paragraph" w:styleId="Textodeglobo">
    <w:name w:val="Balloon Text"/>
    <w:basedOn w:val="Normal"/>
    <w:link w:val="TextodegloboCar"/>
    <w:uiPriority w:val="99"/>
    <w:semiHidden/>
    <w:unhideWhenUsed/>
    <w:rsid w:val="000921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211E"/>
    <w:rPr>
      <w:rFonts w:ascii="Segoe UI" w:hAnsi="Segoe UI" w:cs="Segoe UI"/>
      <w:sz w:val="18"/>
      <w:szCs w:val="18"/>
      <w:lang w:val="es-ES"/>
    </w:rPr>
  </w:style>
  <w:style w:type="paragraph" w:styleId="Encabezado">
    <w:name w:val="header"/>
    <w:basedOn w:val="Normal"/>
    <w:link w:val="EncabezadoCar"/>
    <w:uiPriority w:val="99"/>
    <w:unhideWhenUsed/>
    <w:rsid w:val="00F10D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0D0F"/>
    <w:rPr>
      <w:lang w:val="es-ES"/>
    </w:rPr>
  </w:style>
  <w:style w:type="paragraph" w:styleId="Asuntodelcomentario">
    <w:name w:val="annotation subject"/>
    <w:basedOn w:val="Textocomentario"/>
    <w:next w:val="Textocomentario"/>
    <w:link w:val="AsuntodelcomentarioCar"/>
    <w:uiPriority w:val="99"/>
    <w:semiHidden/>
    <w:unhideWhenUsed/>
    <w:rsid w:val="007B6DFD"/>
    <w:pPr>
      <w:spacing w:after="200"/>
      <w:jc w:val="left"/>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7B6DFD"/>
    <w:rPr>
      <w:rFonts w:ascii="Calibri" w:eastAsia="Calibri" w:hAnsi="Calibri" w:cs="Times New Roman"/>
      <w:b/>
      <w:bCs/>
      <w:sz w:val="20"/>
      <w:szCs w:val="20"/>
      <w:lang w:val="es-ES" w:eastAsia="es-ES"/>
    </w:rPr>
  </w:style>
  <w:style w:type="paragraph" w:styleId="Revisin">
    <w:name w:val="Revision"/>
    <w:hidden/>
    <w:uiPriority w:val="99"/>
    <w:semiHidden/>
    <w:rsid w:val="00C61C04"/>
    <w:pPr>
      <w:spacing w:after="0" w:line="240" w:lineRule="auto"/>
    </w:pPr>
    <w:rPr>
      <w:lang w:val="es-ES"/>
    </w:rPr>
  </w:style>
  <w:style w:type="character" w:customStyle="1" w:styleId="Ttulo1Car">
    <w:name w:val="Título 1 Car"/>
    <w:basedOn w:val="Fuentedeprrafopredeter"/>
    <w:link w:val="Ttulo1"/>
    <w:uiPriority w:val="9"/>
    <w:rsid w:val="009F63F8"/>
    <w:rPr>
      <w:rFonts w:ascii="Arial" w:eastAsiaTheme="majorEastAsia" w:hAnsi="Arial" w:cstheme="majorBidi"/>
      <w:b/>
      <w:szCs w:val="32"/>
      <w:shd w:val="pct12" w:color="auto" w:fill="auto"/>
      <w:lang w:val="es-ES"/>
    </w:rPr>
  </w:style>
  <w:style w:type="character" w:customStyle="1" w:styleId="Ttulo2Car">
    <w:name w:val="Título 2 Car"/>
    <w:basedOn w:val="Fuentedeprrafopredeter"/>
    <w:link w:val="Ttulo2"/>
    <w:uiPriority w:val="9"/>
    <w:rsid w:val="00D2158C"/>
    <w:rPr>
      <w:rFonts w:ascii="Arial" w:eastAsiaTheme="majorEastAsia" w:hAnsi="Arial" w:cstheme="majorBidi"/>
      <w:b/>
      <w:szCs w:val="26"/>
      <w:lang w:val="es-ES"/>
    </w:rPr>
  </w:style>
  <w:style w:type="paragraph" w:styleId="TtuloTDC">
    <w:name w:val="TOC Heading"/>
    <w:basedOn w:val="Ttulo1"/>
    <w:next w:val="Normal"/>
    <w:uiPriority w:val="39"/>
    <w:unhideWhenUsed/>
    <w:qFormat/>
    <w:rsid w:val="00B66E0E"/>
    <w:pPr>
      <w:numPr>
        <w:numId w:val="0"/>
      </w:numPr>
      <w:spacing w:before="240" w:after="0" w:line="259" w:lineRule="auto"/>
      <w:ind w:left="357" w:hanging="357"/>
      <w:jc w:val="left"/>
      <w:outlineLvl w:val="9"/>
    </w:pPr>
    <w:rPr>
      <w:b w:val="0"/>
      <w:color w:val="2E74B5" w:themeColor="accent1" w:themeShade="BF"/>
      <w:sz w:val="32"/>
      <w:lang w:eastAsia="es-PE"/>
    </w:rPr>
  </w:style>
  <w:style w:type="paragraph" w:styleId="TDC1">
    <w:name w:val="toc 1"/>
    <w:basedOn w:val="Normal"/>
    <w:next w:val="Normal"/>
    <w:autoRedefine/>
    <w:uiPriority w:val="39"/>
    <w:unhideWhenUsed/>
    <w:rsid w:val="00B66E0E"/>
    <w:pPr>
      <w:spacing w:after="100"/>
    </w:pPr>
  </w:style>
  <w:style w:type="paragraph" w:styleId="TDC2">
    <w:name w:val="toc 2"/>
    <w:basedOn w:val="Normal"/>
    <w:next w:val="Normal"/>
    <w:autoRedefine/>
    <w:uiPriority w:val="39"/>
    <w:unhideWhenUsed/>
    <w:rsid w:val="00B66E0E"/>
    <w:pPr>
      <w:spacing w:after="100"/>
      <w:ind w:left="220"/>
    </w:pPr>
  </w:style>
  <w:style w:type="character" w:styleId="Hipervnculo">
    <w:name w:val="Hyperlink"/>
    <w:basedOn w:val="Fuentedeprrafopredeter"/>
    <w:uiPriority w:val="99"/>
    <w:unhideWhenUsed/>
    <w:rsid w:val="00B66E0E"/>
    <w:rPr>
      <w:color w:val="0563C1" w:themeColor="hyperlink"/>
      <w:u w:val="single"/>
    </w:rPr>
  </w:style>
  <w:style w:type="character" w:customStyle="1" w:styleId="Ttulo3Car">
    <w:name w:val="Título 3 Car"/>
    <w:basedOn w:val="Fuentedeprrafopredeter"/>
    <w:link w:val="Ttulo3"/>
    <w:uiPriority w:val="9"/>
    <w:rsid w:val="00174F32"/>
    <w:rPr>
      <w:rFonts w:ascii="Arial" w:eastAsiaTheme="majorEastAsia" w:hAnsi="Arial" w:cstheme="majorBidi"/>
      <w:b/>
      <w:sz w:val="20"/>
      <w:szCs w:val="24"/>
      <w:lang w:val="es-ES"/>
    </w:rPr>
  </w:style>
  <w:style w:type="paragraph" w:styleId="TDC3">
    <w:name w:val="toc 3"/>
    <w:basedOn w:val="Normal"/>
    <w:next w:val="Normal"/>
    <w:autoRedefine/>
    <w:uiPriority w:val="39"/>
    <w:unhideWhenUsed/>
    <w:rsid w:val="00B464BB"/>
    <w:pPr>
      <w:spacing w:after="100"/>
      <w:ind w:left="440"/>
    </w:pPr>
  </w:style>
  <w:style w:type="table" w:customStyle="1" w:styleId="Tablaconcuadrcula1">
    <w:name w:val="Tabla con cuadrícula1"/>
    <w:basedOn w:val="Tablanormal"/>
    <w:next w:val="Tablaconcuadrcula"/>
    <w:uiPriority w:val="39"/>
    <w:rsid w:val="00F01874"/>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aliases w:val="Fuente"/>
    <w:basedOn w:val="Normal"/>
    <w:next w:val="Normal"/>
    <w:uiPriority w:val="35"/>
    <w:unhideWhenUsed/>
    <w:qFormat/>
    <w:rsid w:val="00BF194A"/>
    <w:pPr>
      <w:spacing w:after="120" w:line="240" w:lineRule="auto"/>
      <w:ind w:left="397"/>
      <w:jc w:val="center"/>
    </w:pPr>
    <w:rPr>
      <w:i/>
      <w:iCs/>
      <w:caps/>
      <w:color w:val="44546A" w:themeColor="text2"/>
      <w:szCs w:val="18"/>
    </w:rPr>
  </w:style>
  <w:style w:type="paragraph" w:styleId="Textonotapie">
    <w:name w:val="footnote text"/>
    <w:basedOn w:val="Normal"/>
    <w:link w:val="TextonotapieCar"/>
    <w:uiPriority w:val="99"/>
    <w:unhideWhenUsed/>
    <w:rsid w:val="00A95ECE"/>
    <w:pPr>
      <w:spacing w:after="0" w:line="240" w:lineRule="auto"/>
    </w:pPr>
    <w:rPr>
      <w:szCs w:val="20"/>
    </w:rPr>
  </w:style>
  <w:style w:type="character" w:customStyle="1" w:styleId="TextonotapieCar">
    <w:name w:val="Texto nota pie Car"/>
    <w:basedOn w:val="Fuentedeprrafopredeter"/>
    <w:link w:val="Textonotapie"/>
    <w:uiPriority w:val="99"/>
    <w:rsid w:val="00A95ECE"/>
    <w:rPr>
      <w:sz w:val="20"/>
      <w:szCs w:val="20"/>
      <w:lang w:val="es-ES"/>
    </w:rPr>
  </w:style>
  <w:style w:type="character" w:styleId="Refdenotaalpie">
    <w:name w:val="footnote reference"/>
    <w:basedOn w:val="Fuentedeprrafopredeter"/>
    <w:uiPriority w:val="99"/>
    <w:unhideWhenUsed/>
    <w:rsid w:val="00A95ECE"/>
    <w:rPr>
      <w:vertAlign w:val="superscript"/>
    </w:rPr>
  </w:style>
  <w:style w:type="character" w:customStyle="1" w:styleId="PrrafodelistaCar">
    <w:name w:val="Párrafo de lista Car"/>
    <w:aliases w:val="ASPECTOS GENERALES Car,NIVEL ONE Car,SEGUNDO NIVEL Car,Titulo de Fígura Car,Footnote Car,List Paragraph1 Car,Fundamentacion Car,List Paragraph-Thesis Car,Number List 1 Car,N° Car,ESTILO2 Car,TITULO A Car,Lista 123 Car,Cuadro 2-1 Car"/>
    <w:link w:val="Prrafodelista"/>
    <w:uiPriority w:val="34"/>
    <w:qFormat/>
    <w:locked/>
    <w:rsid w:val="00B80A1D"/>
    <w:rPr>
      <w:lang w:val="es-ES"/>
    </w:rPr>
  </w:style>
  <w:style w:type="character" w:styleId="Hipervnculovisitado">
    <w:name w:val="FollowedHyperlink"/>
    <w:basedOn w:val="Fuentedeprrafopredeter"/>
    <w:uiPriority w:val="99"/>
    <w:semiHidden/>
    <w:unhideWhenUsed/>
    <w:rsid w:val="00CA76EB"/>
    <w:rPr>
      <w:color w:val="954F72"/>
      <w:u w:val="single"/>
    </w:rPr>
  </w:style>
  <w:style w:type="paragraph" w:customStyle="1" w:styleId="msonormal0">
    <w:name w:val="msonormal"/>
    <w:basedOn w:val="Normal"/>
    <w:rsid w:val="00CA76EB"/>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paragraph" w:customStyle="1" w:styleId="xl63">
    <w:name w:val="xl63"/>
    <w:basedOn w:val="Normal"/>
    <w:rsid w:val="00CA76EB"/>
    <w:pPr>
      <w:spacing w:before="100" w:beforeAutospacing="1" w:after="100" w:afterAutospacing="1" w:line="240" w:lineRule="auto"/>
      <w:jc w:val="center"/>
      <w:textAlignment w:val="center"/>
    </w:pPr>
    <w:rPr>
      <w:rFonts w:ascii="Arial Narrow" w:eastAsia="Times New Roman" w:hAnsi="Arial Narrow" w:cs="Times New Roman"/>
      <w:szCs w:val="20"/>
      <w:lang w:eastAsia="es-PE"/>
    </w:rPr>
  </w:style>
  <w:style w:type="paragraph" w:customStyle="1" w:styleId="xl64">
    <w:name w:val="xl64"/>
    <w:basedOn w:val="Normal"/>
    <w:rsid w:val="00CA76E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Narrow" w:eastAsia="Times New Roman" w:hAnsi="Arial Narrow" w:cs="Times New Roman"/>
      <w:b/>
      <w:bCs/>
      <w:color w:val="FFFFFF"/>
      <w:szCs w:val="20"/>
      <w:lang w:eastAsia="es-PE"/>
    </w:rPr>
  </w:style>
  <w:style w:type="paragraph" w:customStyle="1" w:styleId="xl65">
    <w:name w:val="xl65"/>
    <w:basedOn w:val="Normal"/>
    <w:rsid w:val="00CA7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Cs w:val="20"/>
      <w:lang w:eastAsia="es-PE"/>
    </w:rPr>
  </w:style>
  <w:style w:type="paragraph" w:customStyle="1" w:styleId="xl66">
    <w:name w:val="xl66"/>
    <w:basedOn w:val="Normal"/>
    <w:rsid w:val="00CA76EB"/>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Narrow" w:eastAsia="Times New Roman" w:hAnsi="Arial Narrow" w:cs="Times New Roman"/>
      <w:szCs w:val="20"/>
      <w:lang w:eastAsia="es-PE"/>
    </w:rPr>
  </w:style>
  <w:style w:type="paragraph" w:customStyle="1" w:styleId="xl67">
    <w:name w:val="xl67"/>
    <w:basedOn w:val="Normal"/>
    <w:rsid w:val="00CA7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Narrow" w:eastAsia="Times New Roman" w:hAnsi="Arial Narrow" w:cs="Times New Roman"/>
      <w:szCs w:val="20"/>
      <w:lang w:eastAsia="es-PE"/>
    </w:rPr>
  </w:style>
  <w:style w:type="paragraph" w:customStyle="1" w:styleId="xl68">
    <w:name w:val="xl68"/>
    <w:basedOn w:val="Normal"/>
    <w:rsid w:val="00CA76EB"/>
    <w:pPr>
      <w:spacing w:before="100" w:beforeAutospacing="1" w:after="100" w:afterAutospacing="1" w:line="240" w:lineRule="auto"/>
      <w:jc w:val="left"/>
      <w:textAlignment w:val="center"/>
    </w:pPr>
    <w:rPr>
      <w:rFonts w:ascii="Arial Narrow" w:eastAsia="Times New Roman" w:hAnsi="Arial Narrow" w:cs="Times New Roman"/>
      <w:szCs w:val="20"/>
      <w:lang w:eastAsia="es-PE"/>
    </w:rPr>
  </w:style>
  <w:style w:type="paragraph" w:customStyle="1" w:styleId="xl69">
    <w:name w:val="xl69"/>
    <w:basedOn w:val="Normal"/>
    <w:rsid w:val="00CA76E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Cs w:val="20"/>
      <w:lang w:eastAsia="es-PE"/>
    </w:rPr>
  </w:style>
  <w:style w:type="paragraph" w:customStyle="1" w:styleId="xl70">
    <w:name w:val="xl70"/>
    <w:basedOn w:val="Normal"/>
    <w:rsid w:val="00CA76E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ascii="Arial Narrow" w:eastAsia="Times New Roman" w:hAnsi="Arial Narrow" w:cs="Times New Roman"/>
      <w:b/>
      <w:bCs/>
      <w:szCs w:val="20"/>
      <w:lang w:eastAsia="es-PE"/>
    </w:rPr>
  </w:style>
  <w:style w:type="paragraph" w:customStyle="1" w:styleId="xl71">
    <w:name w:val="xl71"/>
    <w:basedOn w:val="Normal"/>
    <w:rsid w:val="00CA76EB"/>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Narrow" w:eastAsia="Times New Roman" w:hAnsi="Arial Narrow" w:cs="Times New Roman"/>
      <w:szCs w:val="20"/>
      <w:lang w:eastAsia="es-PE"/>
    </w:rPr>
  </w:style>
  <w:style w:type="paragraph" w:customStyle="1" w:styleId="xl72">
    <w:name w:val="xl72"/>
    <w:basedOn w:val="Normal"/>
    <w:rsid w:val="00CA7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Narrow" w:eastAsia="Times New Roman" w:hAnsi="Arial Narrow" w:cs="Times New Roman"/>
      <w:szCs w:val="20"/>
      <w:lang w:eastAsia="es-PE"/>
    </w:rPr>
  </w:style>
  <w:style w:type="paragraph" w:customStyle="1" w:styleId="xl73">
    <w:name w:val="xl73"/>
    <w:basedOn w:val="Normal"/>
    <w:rsid w:val="00CA7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Narrow" w:eastAsia="Times New Roman" w:hAnsi="Arial Narrow" w:cs="Times New Roman"/>
      <w:szCs w:val="20"/>
      <w:lang w:eastAsia="es-PE"/>
    </w:rPr>
  </w:style>
  <w:style w:type="paragraph" w:customStyle="1" w:styleId="xl74">
    <w:name w:val="xl74"/>
    <w:basedOn w:val="Normal"/>
    <w:rsid w:val="00CA76EB"/>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left"/>
      <w:textAlignment w:val="center"/>
    </w:pPr>
    <w:rPr>
      <w:rFonts w:ascii="Arial Narrow" w:eastAsia="Times New Roman" w:hAnsi="Arial Narrow" w:cs="Times New Roman"/>
      <w:szCs w:val="20"/>
      <w:lang w:eastAsia="es-PE"/>
    </w:rPr>
  </w:style>
  <w:style w:type="table" w:customStyle="1" w:styleId="Sombreadomedio1-nfasis11">
    <w:name w:val="Sombreado medio 1 - Énfasis 11"/>
    <w:basedOn w:val="Tablanormal"/>
    <w:next w:val="Sombreadomedio1-nfasis1"/>
    <w:uiPriority w:val="63"/>
    <w:rsid w:val="00462D82"/>
    <w:pPr>
      <w:spacing w:after="0" w:line="240" w:lineRule="auto"/>
    </w:pPr>
    <w:rPr>
      <w:rFonts w:eastAsia="Times New Roman"/>
      <w:lang w:eastAsia="es-P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462D82"/>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Tablaconcuadrcula2">
    <w:name w:val="Tabla con cuadrícula2"/>
    <w:basedOn w:val="Tablanormal"/>
    <w:next w:val="Tablaconcuadrcula"/>
    <w:uiPriority w:val="59"/>
    <w:rsid w:val="008E3237"/>
    <w:pPr>
      <w:spacing w:after="0" w:line="240" w:lineRule="auto"/>
    </w:pPr>
    <w:rPr>
      <w:rFonts w:eastAsia="Times New Rom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VMSS">
    <w:name w:val="VMSS"/>
    <w:uiPriority w:val="99"/>
    <w:rsid w:val="00D25D44"/>
    <w:pPr>
      <w:numPr>
        <w:numId w:val="1"/>
      </w:numPr>
    </w:pPr>
  </w:style>
  <w:style w:type="numbering" w:customStyle="1" w:styleId="VICTOR">
    <w:name w:val="VICTOR"/>
    <w:uiPriority w:val="99"/>
    <w:rsid w:val="0097722F"/>
    <w:pPr>
      <w:numPr>
        <w:numId w:val="2"/>
      </w:numPr>
    </w:pPr>
  </w:style>
  <w:style w:type="character" w:customStyle="1" w:styleId="Ttulo4Car">
    <w:name w:val="Título 4 Car"/>
    <w:basedOn w:val="Fuentedeprrafopredeter"/>
    <w:link w:val="Ttulo4"/>
    <w:uiPriority w:val="9"/>
    <w:rsid w:val="001D673E"/>
    <w:rPr>
      <w:rFonts w:ascii="Arial" w:eastAsiaTheme="majorEastAsia" w:hAnsi="Arial" w:cstheme="majorBidi"/>
      <w:i/>
      <w:iCs/>
      <w:sz w:val="20"/>
      <w:lang w:val="es-ES"/>
    </w:rPr>
  </w:style>
  <w:style w:type="table" w:customStyle="1" w:styleId="Sombreadomedio1-nfasis111">
    <w:name w:val="Sombreado medio 1 - Énfasis 111"/>
    <w:basedOn w:val="Tablanormal"/>
    <w:uiPriority w:val="63"/>
    <w:rsid w:val="00574A02"/>
    <w:pPr>
      <w:spacing w:after="0" w:line="240" w:lineRule="auto"/>
    </w:pPr>
    <w:rPr>
      <w:lang w:val="es-E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3">
    <w:name w:val="Tabla con cuadrícula3"/>
    <w:basedOn w:val="Tablanormal"/>
    <w:next w:val="Tablaconcuadrcula"/>
    <w:uiPriority w:val="59"/>
    <w:rsid w:val="00574A02"/>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6F20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044F5B"/>
    <w:pPr>
      <w:spacing w:after="0" w:line="240" w:lineRule="auto"/>
      <w:jc w:val="both"/>
    </w:pPr>
    <w:rPr>
      <w:rFonts w:ascii="Arial" w:hAnsi="Arial"/>
      <w:i/>
      <w:color w:val="0000FF"/>
      <w:sz w:val="16"/>
      <w:lang w:val="es-ES"/>
    </w:rPr>
  </w:style>
  <w:style w:type="table" w:styleId="Cuadrculadetablaclara">
    <w:name w:val="Grid Table Light"/>
    <w:basedOn w:val="Tablanormal"/>
    <w:uiPriority w:val="40"/>
    <w:rsid w:val="00A676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4">
    <w:name w:val="Tabla con cuadrícula4"/>
    <w:basedOn w:val="Tablanormal"/>
    <w:next w:val="Tablaconcuadrcula"/>
    <w:uiPriority w:val="59"/>
    <w:rsid w:val="00A676C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A676C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6D226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BC7E9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9315">
      <w:bodyDiv w:val="1"/>
      <w:marLeft w:val="0"/>
      <w:marRight w:val="0"/>
      <w:marTop w:val="0"/>
      <w:marBottom w:val="0"/>
      <w:divBdr>
        <w:top w:val="none" w:sz="0" w:space="0" w:color="auto"/>
        <w:left w:val="none" w:sz="0" w:space="0" w:color="auto"/>
        <w:bottom w:val="none" w:sz="0" w:space="0" w:color="auto"/>
        <w:right w:val="none" w:sz="0" w:space="0" w:color="auto"/>
      </w:divBdr>
    </w:div>
    <w:div w:id="52392869">
      <w:bodyDiv w:val="1"/>
      <w:marLeft w:val="0"/>
      <w:marRight w:val="0"/>
      <w:marTop w:val="0"/>
      <w:marBottom w:val="0"/>
      <w:divBdr>
        <w:top w:val="none" w:sz="0" w:space="0" w:color="auto"/>
        <w:left w:val="none" w:sz="0" w:space="0" w:color="auto"/>
        <w:bottom w:val="none" w:sz="0" w:space="0" w:color="auto"/>
        <w:right w:val="none" w:sz="0" w:space="0" w:color="auto"/>
      </w:divBdr>
    </w:div>
    <w:div w:id="189268649">
      <w:bodyDiv w:val="1"/>
      <w:marLeft w:val="0"/>
      <w:marRight w:val="0"/>
      <w:marTop w:val="0"/>
      <w:marBottom w:val="0"/>
      <w:divBdr>
        <w:top w:val="none" w:sz="0" w:space="0" w:color="auto"/>
        <w:left w:val="none" w:sz="0" w:space="0" w:color="auto"/>
        <w:bottom w:val="none" w:sz="0" w:space="0" w:color="auto"/>
        <w:right w:val="none" w:sz="0" w:space="0" w:color="auto"/>
      </w:divBdr>
    </w:div>
    <w:div w:id="225915862">
      <w:bodyDiv w:val="1"/>
      <w:marLeft w:val="0"/>
      <w:marRight w:val="0"/>
      <w:marTop w:val="0"/>
      <w:marBottom w:val="0"/>
      <w:divBdr>
        <w:top w:val="none" w:sz="0" w:space="0" w:color="auto"/>
        <w:left w:val="none" w:sz="0" w:space="0" w:color="auto"/>
        <w:bottom w:val="none" w:sz="0" w:space="0" w:color="auto"/>
        <w:right w:val="none" w:sz="0" w:space="0" w:color="auto"/>
      </w:divBdr>
      <w:divsChild>
        <w:div w:id="630139731">
          <w:marLeft w:val="547"/>
          <w:marRight w:val="0"/>
          <w:marTop w:val="0"/>
          <w:marBottom w:val="0"/>
          <w:divBdr>
            <w:top w:val="none" w:sz="0" w:space="0" w:color="auto"/>
            <w:left w:val="none" w:sz="0" w:space="0" w:color="auto"/>
            <w:bottom w:val="none" w:sz="0" w:space="0" w:color="auto"/>
            <w:right w:val="none" w:sz="0" w:space="0" w:color="auto"/>
          </w:divBdr>
        </w:div>
        <w:div w:id="1670906341">
          <w:marLeft w:val="547"/>
          <w:marRight w:val="0"/>
          <w:marTop w:val="0"/>
          <w:marBottom w:val="0"/>
          <w:divBdr>
            <w:top w:val="none" w:sz="0" w:space="0" w:color="auto"/>
            <w:left w:val="none" w:sz="0" w:space="0" w:color="auto"/>
            <w:bottom w:val="none" w:sz="0" w:space="0" w:color="auto"/>
            <w:right w:val="none" w:sz="0" w:space="0" w:color="auto"/>
          </w:divBdr>
        </w:div>
        <w:div w:id="1789814649">
          <w:marLeft w:val="547"/>
          <w:marRight w:val="0"/>
          <w:marTop w:val="0"/>
          <w:marBottom w:val="0"/>
          <w:divBdr>
            <w:top w:val="none" w:sz="0" w:space="0" w:color="auto"/>
            <w:left w:val="none" w:sz="0" w:space="0" w:color="auto"/>
            <w:bottom w:val="none" w:sz="0" w:space="0" w:color="auto"/>
            <w:right w:val="none" w:sz="0" w:space="0" w:color="auto"/>
          </w:divBdr>
        </w:div>
        <w:div w:id="2042051187">
          <w:marLeft w:val="547"/>
          <w:marRight w:val="0"/>
          <w:marTop w:val="0"/>
          <w:marBottom w:val="0"/>
          <w:divBdr>
            <w:top w:val="none" w:sz="0" w:space="0" w:color="auto"/>
            <w:left w:val="none" w:sz="0" w:space="0" w:color="auto"/>
            <w:bottom w:val="none" w:sz="0" w:space="0" w:color="auto"/>
            <w:right w:val="none" w:sz="0" w:space="0" w:color="auto"/>
          </w:divBdr>
        </w:div>
        <w:div w:id="367415639">
          <w:marLeft w:val="547"/>
          <w:marRight w:val="0"/>
          <w:marTop w:val="0"/>
          <w:marBottom w:val="0"/>
          <w:divBdr>
            <w:top w:val="none" w:sz="0" w:space="0" w:color="auto"/>
            <w:left w:val="none" w:sz="0" w:space="0" w:color="auto"/>
            <w:bottom w:val="none" w:sz="0" w:space="0" w:color="auto"/>
            <w:right w:val="none" w:sz="0" w:space="0" w:color="auto"/>
          </w:divBdr>
        </w:div>
      </w:divsChild>
    </w:div>
    <w:div w:id="248974653">
      <w:bodyDiv w:val="1"/>
      <w:marLeft w:val="0"/>
      <w:marRight w:val="0"/>
      <w:marTop w:val="0"/>
      <w:marBottom w:val="0"/>
      <w:divBdr>
        <w:top w:val="none" w:sz="0" w:space="0" w:color="auto"/>
        <w:left w:val="none" w:sz="0" w:space="0" w:color="auto"/>
        <w:bottom w:val="none" w:sz="0" w:space="0" w:color="auto"/>
        <w:right w:val="none" w:sz="0" w:space="0" w:color="auto"/>
      </w:divBdr>
    </w:div>
    <w:div w:id="334503451">
      <w:bodyDiv w:val="1"/>
      <w:marLeft w:val="0"/>
      <w:marRight w:val="0"/>
      <w:marTop w:val="0"/>
      <w:marBottom w:val="0"/>
      <w:divBdr>
        <w:top w:val="none" w:sz="0" w:space="0" w:color="auto"/>
        <w:left w:val="none" w:sz="0" w:space="0" w:color="auto"/>
        <w:bottom w:val="none" w:sz="0" w:space="0" w:color="auto"/>
        <w:right w:val="none" w:sz="0" w:space="0" w:color="auto"/>
      </w:divBdr>
    </w:div>
    <w:div w:id="356541328">
      <w:bodyDiv w:val="1"/>
      <w:marLeft w:val="0"/>
      <w:marRight w:val="0"/>
      <w:marTop w:val="0"/>
      <w:marBottom w:val="0"/>
      <w:divBdr>
        <w:top w:val="none" w:sz="0" w:space="0" w:color="auto"/>
        <w:left w:val="none" w:sz="0" w:space="0" w:color="auto"/>
        <w:bottom w:val="none" w:sz="0" w:space="0" w:color="auto"/>
        <w:right w:val="none" w:sz="0" w:space="0" w:color="auto"/>
      </w:divBdr>
    </w:div>
    <w:div w:id="475684612">
      <w:bodyDiv w:val="1"/>
      <w:marLeft w:val="0"/>
      <w:marRight w:val="0"/>
      <w:marTop w:val="0"/>
      <w:marBottom w:val="0"/>
      <w:divBdr>
        <w:top w:val="none" w:sz="0" w:space="0" w:color="auto"/>
        <w:left w:val="none" w:sz="0" w:space="0" w:color="auto"/>
        <w:bottom w:val="none" w:sz="0" w:space="0" w:color="auto"/>
        <w:right w:val="none" w:sz="0" w:space="0" w:color="auto"/>
      </w:divBdr>
    </w:div>
    <w:div w:id="674379276">
      <w:bodyDiv w:val="1"/>
      <w:marLeft w:val="0"/>
      <w:marRight w:val="0"/>
      <w:marTop w:val="0"/>
      <w:marBottom w:val="0"/>
      <w:divBdr>
        <w:top w:val="none" w:sz="0" w:space="0" w:color="auto"/>
        <w:left w:val="none" w:sz="0" w:space="0" w:color="auto"/>
        <w:bottom w:val="none" w:sz="0" w:space="0" w:color="auto"/>
        <w:right w:val="none" w:sz="0" w:space="0" w:color="auto"/>
      </w:divBdr>
    </w:div>
    <w:div w:id="711659385">
      <w:bodyDiv w:val="1"/>
      <w:marLeft w:val="0"/>
      <w:marRight w:val="0"/>
      <w:marTop w:val="0"/>
      <w:marBottom w:val="0"/>
      <w:divBdr>
        <w:top w:val="none" w:sz="0" w:space="0" w:color="auto"/>
        <w:left w:val="none" w:sz="0" w:space="0" w:color="auto"/>
        <w:bottom w:val="none" w:sz="0" w:space="0" w:color="auto"/>
        <w:right w:val="none" w:sz="0" w:space="0" w:color="auto"/>
      </w:divBdr>
    </w:div>
    <w:div w:id="981958407">
      <w:bodyDiv w:val="1"/>
      <w:marLeft w:val="0"/>
      <w:marRight w:val="0"/>
      <w:marTop w:val="0"/>
      <w:marBottom w:val="0"/>
      <w:divBdr>
        <w:top w:val="none" w:sz="0" w:space="0" w:color="auto"/>
        <w:left w:val="none" w:sz="0" w:space="0" w:color="auto"/>
        <w:bottom w:val="none" w:sz="0" w:space="0" w:color="auto"/>
        <w:right w:val="none" w:sz="0" w:space="0" w:color="auto"/>
      </w:divBdr>
    </w:div>
    <w:div w:id="1098329292">
      <w:bodyDiv w:val="1"/>
      <w:marLeft w:val="0"/>
      <w:marRight w:val="0"/>
      <w:marTop w:val="0"/>
      <w:marBottom w:val="0"/>
      <w:divBdr>
        <w:top w:val="none" w:sz="0" w:space="0" w:color="auto"/>
        <w:left w:val="none" w:sz="0" w:space="0" w:color="auto"/>
        <w:bottom w:val="none" w:sz="0" w:space="0" w:color="auto"/>
        <w:right w:val="none" w:sz="0" w:space="0" w:color="auto"/>
      </w:divBdr>
    </w:div>
    <w:div w:id="1137138706">
      <w:bodyDiv w:val="1"/>
      <w:marLeft w:val="0"/>
      <w:marRight w:val="0"/>
      <w:marTop w:val="0"/>
      <w:marBottom w:val="0"/>
      <w:divBdr>
        <w:top w:val="none" w:sz="0" w:space="0" w:color="auto"/>
        <w:left w:val="none" w:sz="0" w:space="0" w:color="auto"/>
        <w:bottom w:val="none" w:sz="0" w:space="0" w:color="auto"/>
        <w:right w:val="none" w:sz="0" w:space="0" w:color="auto"/>
      </w:divBdr>
      <w:divsChild>
        <w:div w:id="1753043222">
          <w:marLeft w:val="547"/>
          <w:marRight w:val="0"/>
          <w:marTop w:val="0"/>
          <w:marBottom w:val="0"/>
          <w:divBdr>
            <w:top w:val="none" w:sz="0" w:space="0" w:color="auto"/>
            <w:left w:val="none" w:sz="0" w:space="0" w:color="auto"/>
            <w:bottom w:val="none" w:sz="0" w:space="0" w:color="auto"/>
            <w:right w:val="none" w:sz="0" w:space="0" w:color="auto"/>
          </w:divBdr>
        </w:div>
        <w:div w:id="344140182">
          <w:marLeft w:val="547"/>
          <w:marRight w:val="0"/>
          <w:marTop w:val="0"/>
          <w:marBottom w:val="0"/>
          <w:divBdr>
            <w:top w:val="none" w:sz="0" w:space="0" w:color="auto"/>
            <w:left w:val="none" w:sz="0" w:space="0" w:color="auto"/>
            <w:bottom w:val="none" w:sz="0" w:space="0" w:color="auto"/>
            <w:right w:val="none" w:sz="0" w:space="0" w:color="auto"/>
          </w:divBdr>
        </w:div>
        <w:div w:id="1625845374">
          <w:marLeft w:val="547"/>
          <w:marRight w:val="0"/>
          <w:marTop w:val="0"/>
          <w:marBottom w:val="0"/>
          <w:divBdr>
            <w:top w:val="none" w:sz="0" w:space="0" w:color="auto"/>
            <w:left w:val="none" w:sz="0" w:space="0" w:color="auto"/>
            <w:bottom w:val="none" w:sz="0" w:space="0" w:color="auto"/>
            <w:right w:val="none" w:sz="0" w:space="0" w:color="auto"/>
          </w:divBdr>
        </w:div>
        <w:div w:id="2043549033">
          <w:marLeft w:val="547"/>
          <w:marRight w:val="0"/>
          <w:marTop w:val="0"/>
          <w:marBottom w:val="0"/>
          <w:divBdr>
            <w:top w:val="none" w:sz="0" w:space="0" w:color="auto"/>
            <w:left w:val="none" w:sz="0" w:space="0" w:color="auto"/>
            <w:bottom w:val="none" w:sz="0" w:space="0" w:color="auto"/>
            <w:right w:val="none" w:sz="0" w:space="0" w:color="auto"/>
          </w:divBdr>
        </w:div>
        <w:div w:id="1739281963">
          <w:marLeft w:val="547"/>
          <w:marRight w:val="0"/>
          <w:marTop w:val="0"/>
          <w:marBottom w:val="0"/>
          <w:divBdr>
            <w:top w:val="none" w:sz="0" w:space="0" w:color="auto"/>
            <w:left w:val="none" w:sz="0" w:space="0" w:color="auto"/>
            <w:bottom w:val="none" w:sz="0" w:space="0" w:color="auto"/>
            <w:right w:val="none" w:sz="0" w:space="0" w:color="auto"/>
          </w:divBdr>
        </w:div>
      </w:divsChild>
    </w:div>
    <w:div w:id="1208831302">
      <w:bodyDiv w:val="1"/>
      <w:marLeft w:val="0"/>
      <w:marRight w:val="0"/>
      <w:marTop w:val="0"/>
      <w:marBottom w:val="0"/>
      <w:divBdr>
        <w:top w:val="none" w:sz="0" w:space="0" w:color="auto"/>
        <w:left w:val="none" w:sz="0" w:space="0" w:color="auto"/>
        <w:bottom w:val="none" w:sz="0" w:space="0" w:color="auto"/>
        <w:right w:val="none" w:sz="0" w:space="0" w:color="auto"/>
      </w:divBdr>
    </w:div>
    <w:div w:id="1212762602">
      <w:bodyDiv w:val="1"/>
      <w:marLeft w:val="0"/>
      <w:marRight w:val="0"/>
      <w:marTop w:val="0"/>
      <w:marBottom w:val="0"/>
      <w:divBdr>
        <w:top w:val="none" w:sz="0" w:space="0" w:color="auto"/>
        <w:left w:val="none" w:sz="0" w:space="0" w:color="auto"/>
        <w:bottom w:val="none" w:sz="0" w:space="0" w:color="auto"/>
        <w:right w:val="none" w:sz="0" w:space="0" w:color="auto"/>
      </w:divBdr>
    </w:div>
    <w:div w:id="1392656925">
      <w:bodyDiv w:val="1"/>
      <w:marLeft w:val="0"/>
      <w:marRight w:val="0"/>
      <w:marTop w:val="0"/>
      <w:marBottom w:val="0"/>
      <w:divBdr>
        <w:top w:val="none" w:sz="0" w:space="0" w:color="auto"/>
        <w:left w:val="none" w:sz="0" w:space="0" w:color="auto"/>
        <w:bottom w:val="none" w:sz="0" w:space="0" w:color="auto"/>
        <w:right w:val="none" w:sz="0" w:space="0" w:color="auto"/>
      </w:divBdr>
    </w:div>
    <w:div w:id="1427454803">
      <w:bodyDiv w:val="1"/>
      <w:marLeft w:val="0"/>
      <w:marRight w:val="0"/>
      <w:marTop w:val="0"/>
      <w:marBottom w:val="0"/>
      <w:divBdr>
        <w:top w:val="none" w:sz="0" w:space="0" w:color="auto"/>
        <w:left w:val="none" w:sz="0" w:space="0" w:color="auto"/>
        <w:bottom w:val="none" w:sz="0" w:space="0" w:color="auto"/>
        <w:right w:val="none" w:sz="0" w:space="0" w:color="auto"/>
      </w:divBdr>
    </w:div>
    <w:div w:id="1564364385">
      <w:bodyDiv w:val="1"/>
      <w:marLeft w:val="0"/>
      <w:marRight w:val="0"/>
      <w:marTop w:val="0"/>
      <w:marBottom w:val="0"/>
      <w:divBdr>
        <w:top w:val="none" w:sz="0" w:space="0" w:color="auto"/>
        <w:left w:val="none" w:sz="0" w:space="0" w:color="auto"/>
        <w:bottom w:val="none" w:sz="0" w:space="0" w:color="auto"/>
        <w:right w:val="none" w:sz="0" w:space="0" w:color="auto"/>
      </w:divBdr>
    </w:div>
    <w:div w:id="1631475530">
      <w:bodyDiv w:val="1"/>
      <w:marLeft w:val="0"/>
      <w:marRight w:val="0"/>
      <w:marTop w:val="0"/>
      <w:marBottom w:val="0"/>
      <w:divBdr>
        <w:top w:val="none" w:sz="0" w:space="0" w:color="auto"/>
        <w:left w:val="none" w:sz="0" w:space="0" w:color="auto"/>
        <w:bottom w:val="none" w:sz="0" w:space="0" w:color="auto"/>
        <w:right w:val="none" w:sz="0" w:space="0" w:color="auto"/>
      </w:divBdr>
    </w:div>
    <w:div w:id="1635990375">
      <w:bodyDiv w:val="1"/>
      <w:marLeft w:val="0"/>
      <w:marRight w:val="0"/>
      <w:marTop w:val="0"/>
      <w:marBottom w:val="0"/>
      <w:divBdr>
        <w:top w:val="none" w:sz="0" w:space="0" w:color="auto"/>
        <w:left w:val="none" w:sz="0" w:space="0" w:color="auto"/>
        <w:bottom w:val="none" w:sz="0" w:space="0" w:color="auto"/>
        <w:right w:val="none" w:sz="0" w:space="0" w:color="auto"/>
      </w:divBdr>
    </w:div>
    <w:div w:id="1734961157">
      <w:bodyDiv w:val="1"/>
      <w:marLeft w:val="0"/>
      <w:marRight w:val="0"/>
      <w:marTop w:val="0"/>
      <w:marBottom w:val="0"/>
      <w:divBdr>
        <w:top w:val="none" w:sz="0" w:space="0" w:color="auto"/>
        <w:left w:val="none" w:sz="0" w:space="0" w:color="auto"/>
        <w:bottom w:val="none" w:sz="0" w:space="0" w:color="auto"/>
        <w:right w:val="none" w:sz="0" w:space="0" w:color="auto"/>
      </w:divBdr>
    </w:div>
    <w:div w:id="1971980037">
      <w:bodyDiv w:val="1"/>
      <w:marLeft w:val="0"/>
      <w:marRight w:val="0"/>
      <w:marTop w:val="0"/>
      <w:marBottom w:val="0"/>
      <w:divBdr>
        <w:top w:val="none" w:sz="0" w:space="0" w:color="auto"/>
        <w:left w:val="none" w:sz="0" w:space="0" w:color="auto"/>
        <w:bottom w:val="none" w:sz="0" w:space="0" w:color="auto"/>
        <w:right w:val="none" w:sz="0" w:space="0" w:color="auto"/>
      </w:divBdr>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f.gob.pe/contenidos/inv_publica/anexos/anexo2_directiva001_2019EF63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ED418-271C-4830-BAAA-C5F43D3D4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7734</Words>
  <Characters>42541</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Espinoza</dc:creator>
  <cp:keywords/>
  <dc:description/>
  <cp:lastModifiedBy>Victor Manuel Sandoval</cp:lastModifiedBy>
  <cp:revision>10</cp:revision>
  <cp:lastPrinted>2020-11-27T21:25:00Z</cp:lastPrinted>
  <dcterms:created xsi:type="dcterms:W3CDTF">2021-10-20T02:21:00Z</dcterms:created>
  <dcterms:modified xsi:type="dcterms:W3CDTF">2022-03-28T23:49:00Z</dcterms:modified>
</cp:coreProperties>
</file>